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AE49D" w14:textId="5ABFC003" w:rsidR="00A512FA" w:rsidRDefault="00C10834" w:rsidP="00D478C9">
      <w:pPr>
        <w:pStyle w:val="Odstavecseseznamem"/>
        <w:widowControl w:val="0"/>
        <w:spacing w:after="200" w:line="276" w:lineRule="auto"/>
        <w:ind w:left="360" w:hanging="218"/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</w:pPr>
      <w:r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>A</w:t>
      </w:r>
      <w:r w:rsidR="00A512FA" w:rsidRPr="00C7665C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 xml:space="preserve">ko znížiť </w:t>
      </w:r>
      <w:r w:rsidR="007719E9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 xml:space="preserve">počet a </w:t>
      </w:r>
      <w:r w:rsidR="00A512FA" w:rsidRPr="00C7665C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>vplyv</w:t>
      </w:r>
      <w:r w:rsidR="007719E9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 xml:space="preserve"> dopravných neh</w:t>
      </w:r>
      <w:r w:rsidR="003328BF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>ôd</w:t>
      </w:r>
      <w:r w:rsidR="00A512FA" w:rsidRPr="00C7665C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 xml:space="preserve">? </w:t>
      </w:r>
    </w:p>
    <w:p w14:paraId="7CD3D303" w14:textId="77777777" w:rsidR="003328BF" w:rsidRPr="00C7665C" w:rsidRDefault="003328BF" w:rsidP="00D478C9">
      <w:pPr>
        <w:pStyle w:val="Odstavecseseznamem"/>
        <w:widowControl w:val="0"/>
        <w:spacing w:after="200" w:line="276" w:lineRule="auto"/>
        <w:ind w:left="360" w:hanging="218"/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</w:pPr>
    </w:p>
    <w:p w14:paraId="17122911" w14:textId="69D94339" w:rsidR="00033E0D" w:rsidRDefault="00A512FA" w:rsidP="00D478C9">
      <w:pPr>
        <w:pStyle w:val="Odstavecseseznamem"/>
        <w:widowControl w:val="0"/>
        <w:spacing w:after="200" w:line="276" w:lineRule="auto"/>
        <w:ind w:left="142"/>
        <w:rPr>
          <w:noProof/>
          <w:lang w:val="sk-SK"/>
        </w:rPr>
      </w:pPr>
      <w:r w:rsidRPr="00C7665C">
        <w:rPr>
          <w:rFonts w:ascii="Renault Group" w:eastAsia="Times New Roman" w:hAnsi="Renault Group" w:cs="Times New Roman"/>
          <w:b/>
          <w:bCs/>
          <w:color w:val="000000"/>
          <w:kern w:val="36"/>
          <w:sz w:val="36"/>
          <w:lang w:val="pl"/>
        </w:rPr>
        <w:t>Skupina Renault už viac ako 50 rokov pracuje na zvyšovaní bezpečnosti. Výsledkom sú stále pokročilejšie asistenčné technológie a jedinečné partnerstvo s hasičmi.</w:t>
      </w:r>
    </w:p>
    <w:p w14:paraId="51C1731F" w14:textId="77777777" w:rsidR="00033E0D" w:rsidRDefault="00033E0D" w:rsidP="009D7774">
      <w:pPr>
        <w:pStyle w:val="Odstavecseseznamem"/>
        <w:widowControl w:val="0"/>
        <w:spacing w:after="200" w:line="276" w:lineRule="auto"/>
        <w:ind w:left="360"/>
        <w:rPr>
          <w:noProof/>
          <w:lang w:val="sk-SK"/>
        </w:rPr>
      </w:pPr>
    </w:p>
    <w:p w14:paraId="0E5DD313" w14:textId="77777777" w:rsidR="00BB20A0" w:rsidRDefault="00FF23CB" w:rsidP="00BB20A0">
      <w:pPr>
        <w:pStyle w:val="Odstavecseseznamem"/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</w:pPr>
      <w:r w:rsidRPr="00FF23CB">
        <w:rPr>
          <w:rFonts w:ascii="Renault Group" w:eastAsia="Times New Roman" w:hAnsi="Renault Group" w:cs="Times New Roman"/>
          <w:b/>
          <w:bCs/>
          <w:color w:val="000000"/>
          <w:kern w:val="36"/>
          <w:sz w:val="28"/>
          <w:szCs w:val="16"/>
          <w:lang w:val="pl"/>
        </w:rPr>
        <w:t>Predchádzanie nehodám vývojom pokročilých asistenčných systémov a bezpečnostných zariadení: Renault zaregistroval viac ako 2 000 patentov týkajúcich sa súvisiacich s bezpečnosťou automobilov.</w:t>
      </w:r>
    </w:p>
    <w:p w14:paraId="59ACA4D2" w14:textId="77777777" w:rsidR="00A0261F" w:rsidRDefault="00A0261F" w:rsidP="00BB20A0">
      <w:pPr>
        <w:pStyle w:val="Odstavecseseznamem"/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</w:p>
    <w:p w14:paraId="3EEA2EC6" w14:textId="72B24E8C" w:rsidR="00033E0D" w:rsidRDefault="00BB20A0" w:rsidP="00BB20A0">
      <w:pPr>
        <w:pStyle w:val="Odstavecseseznamem"/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BB20A0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Súčasný modelový rad Renault už ponúka viac ako 36 systémov, ktoré pomáhajú pri bezpečnej jazde</w:t>
      </w:r>
      <w:r w:rsidR="00A0261F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a</w:t>
      </w:r>
      <w:r w:rsidRPr="00BB20A0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parkovaní</w:t>
      </w:r>
      <w:r w:rsidR="001109A5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. A tiež poskytuje </w:t>
      </w:r>
      <w:r w:rsidRPr="00BB20A0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60 prvkov výbavy súvisiacich s bezpečnosťou, ktorá pomáha znižovať riziko a závažnosť kolízie alebo zranenia.  </w:t>
      </w:r>
      <w:r w:rsidR="0041072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Tieto opatrenia sú záv</w:t>
      </w:r>
      <w:r w:rsidR="00A75365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ä</w:t>
      </w:r>
      <w:r w:rsidR="0041072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zkom, ktorý je súčasťou programu Human first</w:t>
      </w:r>
      <w:r w:rsidR="001C3895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(Človek na prvom mieste)</w:t>
      </w:r>
      <w:r w:rsidR="0076386B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! Programu Skupiny</w:t>
      </w:r>
      <w:r w:rsidR="00D120B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R</w:t>
      </w:r>
      <w:r w:rsidRPr="00BB20A0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enault </w:t>
      </w:r>
      <w:r w:rsidR="00D120B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s cieľom </w:t>
      </w:r>
      <w:r w:rsidRPr="00BB20A0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zvyšovať bezpečnosť vodičov a cestujúcich, ako aj ostatných účastníkov cestnej premávky na celom svete</w:t>
      </w:r>
      <w:r w:rsidR="001C3895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. </w:t>
      </w:r>
    </w:p>
    <w:p w14:paraId="2BB700ED" w14:textId="65D6FDA1" w:rsidR="00B52DEB" w:rsidRPr="00470F32" w:rsidRDefault="00B52DEB" w:rsidP="00B52DEB">
      <w:pPr>
        <w:pStyle w:val="Odstavecseseznamem"/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470F3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Prevencia nehôd a znižovanie ich následkov je mimoriadne dôležitou otázkou verejného zdravia a absolútnou prioritou </w:t>
      </w:r>
      <w:r w:rsidR="001C3895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Pr="00470F3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kupiny Renault. Pred viac ako 50 rokmi, </w:t>
      </w:r>
    </w:p>
    <w:p w14:paraId="26AB3F5E" w14:textId="77777777" w:rsidR="00B52DEB" w:rsidRPr="00470F32" w:rsidRDefault="00B52DEB" w:rsidP="00B52DEB">
      <w:pPr>
        <w:pStyle w:val="Odstavecseseznamem"/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470F3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v roku 1969, v čase rekordného nárastu úmrtí na cestách, spoločnosť Renault spolu s PSA založila LAB, "Laboratórium pre štúdium nehôd, biomechaniky a ľudského správania". V tomto roku zahynulo na francúzskych cestách viac ako 14 500 ľudí. Do roku 2022 sa tento počet znížil na 3 260 (a to napriek nárastu počtu registrovaných vozidiel </w:t>
      </w:r>
    </w:p>
    <w:p w14:paraId="3A317094" w14:textId="2EFB7161" w:rsidR="00701FC3" w:rsidRPr="00470F32" w:rsidRDefault="00470F32" w:rsidP="00470F32">
      <w:pPr>
        <w:pStyle w:val="Odstavecseseznamem"/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470F32">
        <w:rPr>
          <w:rFonts w:ascii="Renault Group" w:eastAsia="Times New Roman" w:hAnsi="Renault Group" w:cs="Times New Roman"/>
          <w:noProof/>
          <w:color w:val="000000"/>
          <w:kern w:val="36"/>
          <w:szCs w:val="12"/>
          <w:lang w:val="pl"/>
        </w:rPr>
        <w:lastRenderedPageBreak/>
        <w:drawing>
          <wp:anchor distT="0" distB="0" distL="114300" distR="114300" simplePos="0" relativeHeight="251658241" behindDoc="0" locked="0" layoutInCell="1" allowOverlap="1" wp14:anchorId="6B069FDD" wp14:editId="09BD4FA1">
            <wp:simplePos x="0" y="0"/>
            <wp:positionH relativeFrom="column">
              <wp:posOffset>80934</wp:posOffset>
            </wp:positionH>
            <wp:positionV relativeFrom="paragraph">
              <wp:posOffset>646834</wp:posOffset>
            </wp:positionV>
            <wp:extent cx="6216650" cy="2641600"/>
            <wp:effectExtent l="0" t="0" r="0" b="6350"/>
            <wp:wrapThrough wrapText="bothSides">
              <wp:wrapPolygon edited="0">
                <wp:start x="0" y="0"/>
                <wp:lineTo x="0" y="21496"/>
                <wp:lineTo x="21512" y="21496"/>
                <wp:lineTo x="21512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DEB" w:rsidRPr="00470F3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za rovnaké obdobie). Nehody sú teraz zriedkavé, ale stále ich je príliš veľa, hovorí Stéphane Buffat, riaditeľ LAB a hlavný expert na bezpečnosť cestnej premávky v skupine Renault, ktorý si dal za cieľ "</w:t>
      </w:r>
      <w:r w:rsidR="00B52DEB" w:rsidRPr="00457D4F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v konečnom dôsledku znížiť počet zranení a úmrtí na cestách na nulu</w:t>
      </w:r>
      <w:r w:rsidR="00B52DEB" w:rsidRPr="00470F3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".</w:t>
      </w:r>
    </w:p>
    <w:p w14:paraId="7DF53800" w14:textId="085F0634" w:rsidR="003470A1" w:rsidRDefault="00470F32" w:rsidP="00701FC3">
      <w:pPr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b/>
          <w:bCs/>
          <w:color w:val="000000"/>
          <w:kern w:val="36"/>
          <w:szCs w:val="12"/>
          <w:lang w:val="pl"/>
        </w:rPr>
      </w:pPr>
      <w:r w:rsidRPr="00470F32">
        <w:rPr>
          <w:rFonts w:ascii="Renault Group" w:eastAsia="Times New Roman" w:hAnsi="Renault Group" w:cs="Times New Roman"/>
          <w:b/>
          <w:bCs/>
          <w:color w:val="000000"/>
          <w:kern w:val="36"/>
          <w:szCs w:val="12"/>
          <w:lang w:val="pl"/>
        </w:rPr>
        <w:t>Bezpečnosť na cestách si vyžaduje opatrenia v predstihu</w:t>
      </w:r>
    </w:p>
    <w:p w14:paraId="2CF3440B" w14:textId="7946F76B" w:rsidR="008C60FE" w:rsidRPr="008C60FE" w:rsidRDefault="008C60FE" w:rsidP="008C60FE">
      <w:pPr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8C60FE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Skupina Renault v priebehu niekoľkých posledných desaťročí zaviedla do svojich vozidiel množstvo systémov na zvýšenie bezpečnosti vodiča a cestujúcich. Medzi ne patrili bezpečnostné pásy s dostatočnou šírkou na ochranu hrudníka alebo zasunutie pedálov v prípade nehody na zníženie rizika zlomenín nôh. </w:t>
      </w:r>
    </w:p>
    <w:p w14:paraId="4678E02C" w14:textId="6FB976EC" w:rsidR="00F105A3" w:rsidRDefault="008C60FE" w:rsidP="00F105A3">
      <w:pPr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8C60FE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Palubné asistenčné systémy, ako napríklad núdzové brzdenie, a systémy na ochranu cestujúcich, ako napríklad airbagy, sú v súčasnosti štandardnou výbavou modelov </w:t>
      </w:r>
      <w:r w:rsidR="00457D4F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Pr="008C60FE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kupiny Renault, ktorá sa teraz snaží pristupovať k bezpečnosti vopred, už vo fáze návrhu vozidla, ako zdôrazňuje Claire Petit-Boulanger, expertka </w:t>
      </w:r>
      <w:r w:rsidR="00697CE4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Pr="008C60FE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kupiny Renault na záchranu po nehode.</w:t>
      </w:r>
    </w:p>
    <w:p w14:paraId="4B119706" w14:textId="337158C2" w:rsidR="00792627" w:rsidRDefault="00F105A3" w:rsidP="00CB45CB">
      <w:pPr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697CE4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"Asi pred desiatimi rokmi,"</w:t>
      </w:r>
      <w:r w:rsidRPr="00F105A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spomína Claire, "</w:t>
      </w:r>
      <w:r w:rsidRPr="00792627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 xml:space="preserve">sme sa spojili s hasičmi a uvedomili sme si, ako výrobca môžeme </w:t>
      </w:r>
      <w:r w:rsidR="00792627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 xml:space="preserve">ešte viac </w:t>
      </w:r>
      <w:r w:rsidR="00F10C4D" w:rsidRPr="00792627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napomôcť</w:t>
      </w:r>
      <w:r w:rsidRPr="00792627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 xml:space="preserve"> záchran</w:t>
      </w:r>
      <w:r w:rsidR="00F10C4D" w:rsidRPr="00792627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e</w:t>
      </w:r>
      <w:r w:rsidRPr="00792627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 xml:space="preserve"> životov. </w:t>
      </w:r>
      <w:r w:rsidR="00C5681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 xml:space="preserve">Napríklad aj pri zásahu a vykliesňovaní </w:t>
      </w:r>
      <w:r w:rsidRPr="00792627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 xml:space="preserve">cestujúcich uväznených v </w:t>
      </w:r>
      <w:r w:rsidR="00CB45CB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po nehode poškodenom vozidle.</w:t>
      </w:r>
      <w:r w:rsidR="00792627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”</w:t>
      </w:r>
      <w:r w:rsidRPr="00F105A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</w:t>
      </w:r>
    </w:p>
    <w:p w14:paraId="2EA58B6A" w14:textId="3FEE88D4" w:rsidR="00687D14" w:rsidRDefault="00E06362" w:rsidP="00E06362">
      <w:pPr>
        <w:widowControl w:val="0"/>
        <w:spacing w:after="200" w:line="276" w:lineRule="auto"/>
        <w:ind w:left="142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lastRenderedPageBreak/>
        <w:t xml:space="preserve">Pre </w:t>
      </w:r>
      <w:r w:rsidR="00F105A3" w:rsidRPr="00F105A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hasičov a </w:t>
      </w:r>
      <w:r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členov </w:t>
      </w:r>
      <w:r w:rsidR="00F105A3" w:rsidRPr="00F105A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iných záchranných služieb boli vytvorené tzv. záchranné karty</w:t>
      </w:r>
      <w:r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</w:t>
      </w:r>
      <w:r w:rsidR="00540089">
        <w:rPr>
          <w:noProof/>
        </w:rPr>
        <w:drawing>
          <wp:anchor distT="0" distB="0" distL="114300" distR="114300" simplePos="0" relativeHeight="251658242" behindDoc="0" locked="0" layoutInCell="1" allowOverlap="1" wp14:anchorId="72557BB8" wp14:editId="73E9E5B7">
            <wp:simplePos x="0" y="0"/>
            <wp:positionH relativeFrom="margin">
              <wp:posOffset>83127</wp:posOffset>
            </wp:positionH>
            <wp:positionV relativeFrom="paragraph">
              <wp:posOffset>533978</wp:posOffset>
            </wp:positionV>
            <wp:extent cx="6355195" cy="3517104"/>
            <wp:effectExtent l="0" t="0" r="7620" b="7620"/>
            <wp:wrapThrough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95" cy="351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5A3" w:rsidRPr="00F105A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(s informáciami potrebnými na účinnú záchrannú akciu), ktoré sú prístupné prostredníctvom QR</w:t>
      </w:r>
      <w:r w:rsidR="00A85B7E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k</w:t>
      </w:r>
      <w:r w:rsidR="00F105A3" w:rsidRPr="00F105A3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ódov na vozidlách.</w:t>
      </w:r>
    </w:p>
    <w:p w14:paraId="3BB8822D" w14:textId="42EC7E32" w:rsidR="00540089" w:rsidRDefault="00403137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222222"/>
          <w:lang w:val="pl-PL"/>
        </w:rPr>
      </w:pPr>
      <w:r w:rsidRPr="00912D5A">
        <w:rPr>
          <w:rFonts w:ascii="Renault Group" w:eastAsia="Times New Roman" w:hAnsi="Renault Group" w:cs="Times New Roman"/>
          <w:b/>
          <w:bCs/>
          <w:color w:val="222222"/>
          <w:lang w:val="pl-PL"/>
        </w:rPr>
        <w:t>„Golden hour”</w:t>
      </w:r>
      <w:r>
        <w:rPr>
          <w:rFonts w:ascii="Renault Group" w:eastAsia="Times New Roman" w:hAnsi="Renault Group" w:cs="Times New Roman"/>
          <w:b/>
          <w:bCs/>
          <w:color w:val="222222"/>
          <w:lang w:val="pl-PL"/>
        </w:rPr>
        <w:t xml:space="preserve"> (Zlatá hodina)</w:t>
      </w:r>
    </w:p>
    <w:p w14:paraId="00026862" w14:textId="564FA67E" w:rsidR="0078743C" w:rsidRDefault="00F64EBB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F64EBB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Christophe Lenglos, hasičský brigádnik okresnej hasičskej a záchrannej služby (SDIS) v departemente Yvelines, ktorý je už päť rokov pridelený do </w:t>
      </w:r>
      <w:r w:rsidR="0069120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Pr="00F64EBB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kupiny Renault, pripomína, že štatisticky dochádza k úmrtiam v dôsledku veľmi prudkých nehôd do jednej hodiny od zrážky (táto kritická hodina sa nazýva "zlatá hodina"), a preto je tak dôležité rýchlo pomôcť zraneným. V súčasnosti, keď sa konštrukcie vozidiel zosilňujú, aby chránili cestujúcich, sa menia techniky používané záchrannými službami: v novej generácii vozidiel sa namiesto snahy o rozrezanie karosérie pokúsime vytvoriť vyslobodzovací tunel, ktorý nám umožní dostať zraneného von," hovorí Christophe Lenglos.</w:t>
      </w:r>
      <w:r w:rsidR="0078743C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</w:t>
      </w:r>
    </w:p>
    <w:p w14:paraId="11ED9838" w14:textId="3C3E9187" w:rsidR="00AB502C" w:rsidRDefault="0078743C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78743C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Ďalšia otázka bezpečnosti, ktorá bude v budúcnosti čoraz dôležitejšia, sa týka trakčných batérií v elektrických vozidlách. V modeloch </w:t>
      </w:r>
      <w:r w:rsidR="00691202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Pr="0078743C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kupiny Renault, ak sa požiar spôsobený vonkajšími príčinami prenesie na trakčnú batériu, je táto chránená pred vznietením približne pol hodiny. Hasiči môžu požiar batérie uhasiť v priebehu niekoľkých minút tak, že do vnútra batérie nalejú vodu cez otvor vytvorený roztavením tepelne tavného prvku namontovaného v spodnej časti karosérie, vysvetľuje Christophe Lenglos. Toto riešenie s názvom Fireman Access ("prístup </w:t>
      </w:r>
      <w:r w:rsidRPr="0078743C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lastRenderedPageBreak/>
        <w:t xml:space="preserve">hasičov") je inováciou vyvinutou </w:t>
      </w:r>
      <w:r w:rsidR="0015183F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Pr="0078743C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kupinou Renault. </w:t>
      </w:r>
    </w:p>
    <w:p w14:paraId="4A53D03B" w14:textId="2549FED9" w:rsidR="00F64EBB" w:rsidRPr="000D5DF9" w:rsidRDefault="0078743C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 w:val="22"/>
          <w:szCs w:val="22"/>
          <w:lang w:val="pl"/>
        </w:rPr>
      </w:pPr>
      <w:r w:rsidRPr="0078743C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Tento komponent na elektrických vozidlách, ktoré sú ním vybavené, umožňuje úplné uhasenie </w:t>
      </w:r>
      <w:r w:rsidRPr="000D5DF9">
        <w:rPr>
          <w:rFonts w:ascii="Renault Group" w:eastAsia="Times New Roman" w:hAnsi="Renault Group" w:cs="Times New Roman"/>
          <w:color w:val="000000"/>
          <w:kern w:val="36"/>
          <w:lang w:val="pl"/>
        </w:rPr>
        <w:t>požiaru už za desať minút namiesto jednej až troch hodín. Takýto krátky čas zásahu znamená aj výraznú úsporu vody: približne 1 300 litrov na jeden zásah namiesto 11 000 litrov.</w:t>
      </w:r>
    </w:p>
    <w:p w14:paraId="2DC2E6EA" w14:textId="77777777" w:rsidR="00EC70DD" w:rsidRDefault="00EC70DD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222222"/>
          <w:lang w:val="pl-PL"/>
        </w:rPr>
      </w:pPr>
    </w:p>
    <w:p w14:paraId="79B3A645" w14:textId="7C99A7AF" w:rsidR="000D5DF9" w:rsidRDefault="00FF51CD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222222"/>
          <w:lang w:val="pl-PL"/>
        </w:rPr>
      </w:pPr>
      <w:r>
        <w:rPr>
          <w:rFonts w:ascii="Renault Group" w:eastAsia="Times New Roman" w:hAnsi="Renault Group" w:cs="Times New Roman"/>
          <w:b/>
          <w:bCs/>
          <w:color w:val="222222"/>
          <w:lang w:val="pl-PL"/>
        </w:rPr>
        <w:t>Osobitný tréner na cestách</w:t>
      </w:r>
    </w:p>
    <w:p w14:paraId="75B77CFC" w14:textId="77777777" w:rsidR="00F74765" w:rsidRDefault="00CE56D6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 w:rsidRPr="00CE56D6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Súbežne s týmito technickými inováciami pracuje </w:t>
      </w:r>
      <w:r w:rsidR="00F74765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Pr="00CE56D6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kupina Renault na ďalšej oblasti, ktorá má potenciál zvýšiť bezpečnosť: správanie vodiča. Prekračovanie rýchlosti, jazda pod vplyvom alkoholu, používanie smartfónu počas jazdy (čo podľa Svetovej zdravotníckej organizácie zvyšuje riziko nehody až štvornásobne!) - nie je málo faktorov, ktoré môžu viesť k nehodám. </w:t>
      </w:r>
    </w:p>
    <w:p w14:paraId="7767D651" w14:textId="157B99A5" w:rsidR="00695609" w:rsidRDefault="00F74765" w:rsidP="0078743C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„</w:t>
      </w:r>
      <w:r w:rsidR="00CE56D6" w:rsidRPr="00F74765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Vyvinuli sme mnoho asistenčných systémov, ako je asistent núdzového brzdenia a asistent udržiavania v jazdnom pruhu, ale stále to nestačí! Nehody sú najčastejšie, až v 93 % prípadov, spôsobené ľudskou chybou</w:t>
      </w:r>
      <w:r w:rsidR="00CE56D6" w:rsidRPr="00CE56D6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," upozorňuje Christian Taffin, odborník na asistenčné systémy riadenia a autonómne vozidlá v </w:t>
      </w:r>
      <w:r w:rsidR="00C062CB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S</w:t>
      </w:r>
      <w:r w:rsidR="00CE56D6" w:rsidRPr="00CE56D6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kupine Renault.</w:t>
      </w:r>
    </w:p>
    <w:p w14:paraId="605DF302" w14:textId="77777777" w:rsidR="00F63F3E" w:rsidRDefault="00EC70DD" w:rsidP="00FB2B71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V</w:t>
      </w:r>
      <w:r w:rsidR="00FB2B71" w:rsidRPr="00FB2B71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o februári 2022 sme už písali o Safety Coach ako o celom balíku riešení, ktorého súčasťou je Fireman Access a QR kód - túto komunikáciu pripájame. Teraz teda jednoducho hovoríme o novej funkcii/funkcii tohto systému</w:t>
      </w:r>
      <w:r w:rsidR="00D15A7F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</w:t>
      </w:r>
      <w:r w:rsidR="00D15A7F" w:rsidRPr="00D15A7F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("bezpečnostný poradca"). Ako vysvetľuje Christian Taffin, jeho cieľom je ovplyvniť správanie vodičov tým, že analyzuje ich spôsob jazdy z hľadiska bezpečnosti, dodržiavania pravidiel cestnej premávky atď. </w:t>
      </w:r>
    </w:p>
    <w:p w14:paraId="3552F688" w14:textId="3527DDAE" w:rsidR="00FB2B71" w:rsidRDefault="00F63F3E" w:rsidP="00FB2B71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  <w:r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„</w:t>
      </w:r>
      <w:r w:rsidR="00C062CB" w:rsidRPr="00F63F3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A</w:t>
      </w:r>
      <w:r w:rsidR="00D15A7F" w:rsidRPr="00F63F3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 xml:space="preserve"> upozorňuje ich na riziká, ktorým môžu pri jazde čeliť. Systém bude vodičom poskytovať personalizované rady, okrem iného môže odporučiť aktiváciu konkrétneho asistenčného systému jazdy v závislosti od potrieb vodiča, napríklad obmedzovač rýchlosti pre vodičov, ktorí majú tendenciu nadmerne stláčať plynový pedál. Používanie týchto riešení sa uľahčí, keď </w:t>
      </w:r>
      <w:r w:rsidR="00C062CB" w:rsidRPr="00F63F3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S</w:t>
      </w:r>
      <w:r w:rsidR="00D15A7F" w:rsidRPr="00F63F3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kupina Renault od roku 2026 zavedie softvérovo definované vozidlá (koncepcia vozidiel založená na centralizovaných softvérových aplikáciách), ktoré umožnia ich používateľom stiahnuť si do týchto vozidiel najnovšie aktualizované bezpečnostné funkcie</w:t>
      </w:r>
      <w:r w:rsidR="00D15A7F" w:rsidRPr="00D15A7F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.</w:t>
      </w:r>
      <w:r w:rsidR="00861720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 </w:t>
      </w:r>
      <w:r w:rsidR="00861720" w:rsidRPr="004F046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Z dlhodobého hľadiska bude tento typ asistenta jazdy upozorňovať aj vodičov. Napríklad pri zistení nepozornosti alebo ospalosti alebo pri kontrole, či vodič správne vyhodnotil situáciu pred predbiehaním</w:t>
      </w:r>
      <w:r w:rsidR="004F046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”</w:t>
      </w:r>
      <w:r w:rsidR="00861720" w:rsidRPr="00861720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 xml:space="preserve">, hovorí Christian Taffin </w:t>
      </w:r>
      <w:r w:rsidR="004F046E"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  <w:t>„</w:t>
      </w:r>
      <w:r w:rsidR="00861720" w:rsidRPr="004F046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Vďaka tomu bude jazda príjemná.</w:t>
      </w:r>
      <w:r w:rsidR="004F046E" w:rsidRPr="004F046E">
        <w:rPr>
          <w:rFonts w:ascii="Renault Group" w:eastAsia="Times New Roman" w:hAnsi="Renault Group" w:cs="Times New Roman"/>
          <w:i/>
          <w:iCs/>
          <w:color w:val="000000"/>
          <w:kern w:val="36"/>
          <w:szCs w:val="12"/>
          <w:lang w:val="pl"/>
        </w:rPr>
        <w:t>”</w:t>
      </w:r>
    </w:p>
    <w:p w14:paraId="6C9EE51D" w14:textId="77777777" w:rsidR="00790187" w:rsidRDefault="00790187" w:rsidP="00FB2B71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Cs w:val="12"/>
          <w:lang w:val="pl"/>
        </w:rPr>
      </w:pPr>
    </w:p>
    <w:p w14:paraId="123CE8ED" w14:textId="77777777" w:rsidR="00EC70DD" w:rsidRDefault="00EC70DD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0791748F" w14:textId="236B455A" w:rsidR="00EC70DD" w:rsidRDefault="00EC70DD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698E7DC1" w14:textId="77777777" w:rsidR="00EC70DD" w:rsidRDefault="00EC70DD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49F3A3A2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04B2EDBF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391C6016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3D96063C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47A72AD8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31EFE7B1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7CD7F220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15DF990F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1075B09B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6EF63493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54C382B8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5D02C61B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402C52C5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0BFA1794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58CC5931" w14:textId="77777777" w:rsidR="004F046E" w:rsidRDefault="004F046E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0856D82C" w14:textId="43FF69D0" w:rsidR="00EC70DD" w:rsidRDefault="00EC70DD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</w:p>
    <w:p w14:paraId="1495F20B" w14:textId="08BBEA30" w:rsidR="00790187" w:rsidRPr="00387647" w:rsidRDefault="00790187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</w:pPr>
      <w:r w:rsidRPr="00387647">
        <w:rPr>
          <w:rFonts w:ascii="Renault Group" w:eastAsia="Times New Roman" w:hAnsi="Renault Group" w:cs="Times New Roman"/>
          <w:b/>
          <w:bCs/>
          <w:color w:val="000000"/>
          <w:kern w:val="36"/>
          <w:sz w:val="18"/>
          <w:szCs w:val="18"/>
          <w:lang w:val="pl"/>
        </w:rPr>
        <w:t xml:space="preserve">Skupina Renault </w:t>
      </w:r>
    </w:p>
    <w:p w14:paraId="73A70871" w14:textId="1E8A5FEC" w:rsidR="00790187" w:rsidRPr="00387647" w:rsidRDefault="00EC70DD" w:rsidP="00790187">
      <w:pPr>
        <w:widowControl w:val="0"/>
        <w:spacing w:after="200" w:line="276" w:lineRule="auto"/>
        <w:rPr>
          <w:rFonts w:ascii="Renault Group" w:eastAsia="Times New Roman" w:hAnsi="Renault Group" w:cs="Times New Roman"/>
          <w:color w:val="000000"/>
          <w:kern w:val="36"/>
          <w:sz w:val="18"/>
          <w:szCs w:val="18"/>
          <w:lang w:val="pl"/>
        </w:rPr>
      </w:pPr>
      <w:r w:rsidRPr="00470F32">
        <w:rPr>
          <w:rFonts w:ascii="Renault Group" w:eastAsia="Times New Roman" w:hAnsi="Renault Group" w:cs="Times New Roman"/>
          <w:b/>
          <w:bCs/>
          <w:noProof/>
          <w:color w:val="000000"/>
          <w:kern w:val="36"/>
          <w:szCs w:val="12"/>
          <w:lang w:val="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F74005" wp14:editId="4EB1DB45">
                <wp:simplePos x="0" y="0"/>
                <wp:positionH relativeFrom="margin">
                  <wp:align>left</wp:align>
                </wp:positionH>
                <wp:positionV relativeFrom="paragraph">
                  <wp:posOffset>1915160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édia kontakt:</w:t>
                            </w:r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000000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3" w:history="1">
                              <w:r w:rsidR="0010392F" w:rsidRPr="003428F9">
                                <w:rPr>
                                  <w:rStyle w:val="Hypertextovodkaz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F74005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margin-left:0;margin-top:150.8pt;width:2in;height:2in;z-index:25165824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édia kontakt:</w:t>
                      </w:r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4F046E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4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0187" w:rsidRPr="00387647">
        <w:rPr>
          <w:rFonts w:ascii="Renault Group" w:eastAsia="Times New Roman" w:hAnsi="Renault Group" w:cs="Times New Roman"/>
          <w:color w:val="000000"/>
          <w:kern w:val="36"/>
          <w:sz w:val="18"/>
          <w:szCs w:val="18"/>
          <w:lang w:val="pl"/>
        </w:rPr>
        <w:t>Skupina Renault predstavuje predvoj novej koncepcie mobility. Vďaka spojenectvu so spoločnosťami Nissan a Mitsubishi Motors a jedinečnému know-how v oblasti elektrických pohonov, ako aj vďaka svojim štyrom vzájomne sa doplňujúcim značkám (Renault, Dacia, Alpine a Mobilize) ponúka zákazníkom udržateľné a inovatívne riešenia mobility. Pôsobí vo viac ako 130 krajinách a v roku 2022 predala 2,1 milióna automobilov. Takmer 106 000 zamestnancov každý deň plní poslanie skupiny priblížiť mobilitu ľuďom. Skupina je pripravená prijímať výzvy na cestách a v športe a realizuje ambiciózny transformačný projekt zameraný na vytváranie hodnoty. Projekt zahŕňa vývoj inovatívnych technológií a služieb, nový elektrifikovaný a ešte konkurencieschopnejší a udržateľnejší rad vozidiel. V reakcii na environmentálne výzvy si skupina Renault stanovila ambiciózny cieľ dosiahnuť do roku 2040 uhlíkovú neutralitu v Európe.</w:t>
      </w:r>
    </w:p>
    <w:sectPr w:rsidR="00790187" w:rsidRPr="00387647" w:rsidSect="00E02C7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63643" w14:textId="77777777" w:rsidR="001847B7" w:rsidRDefault="001847B7" w:rsidP="00E66B13">
      <w:r>
        <w:separator/>
      </w:r>
    </w:p>
  </w:endnote>
  <w:endnote w:type="continuationSeparator" w:id="0">
    <w:p w14:paraId="1B96D331" w14:textId="77777777" w:rsidR="001847B7" w:rsidRDefault="001847B7" w:rsidP="00E66B13">
      <w:r>
        <w:continuationSeparator/>
      </w:r>
    </w:p>
  </w:endnote>
  <w:endnote w:type="continuationNotice" w:id="1">
    <w:p w14:paraId="5B8A5B95" w14:textId="77777777" w:rsidR="001847B7" w:rsidRDefault="001847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ouvelR">
    <w:altName w:val="Calibri"/>
    <w:panose1 w:val="020B0604020202020204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enault Group">
    <w:altName w:val="Cambria"/>
    <w:panose1 w:val="020B0604020202020204"/>
    <w:charset w:val="00"/>
    <w:family w:val="auto"/>
    <w:pitch w:val="variable"/>
    <w:sig w:usb0="E00002A7" w:usb1="5000006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80206" w14:textId="6C3065E3" w:rsidR="00FC69F3" w:rsidRDefault="00443E99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7C1B8AB" wp14:editId="1608EA4C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6" name="Textové pole 6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3DAA3" w14:textId="55075217" w:rsidR="00443E99" w:rsidRPr="00443E99" w:rsidRDefault="00443E99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3E9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1B8AB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alt="Confidential C" style="position:absolute;margin-left:-16.25pt;margin-top:.05pt;width:34.95pt;height:34.95pt;z-index:251658245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textbox style="mso-fit-shape-to-text:t" inset="0,0,15pt,0">
                <w:txbxContent>
                  <w:p w14:paraId="1CA3DAA3" w14:textId="55075217" w:rsidR="00443E99" w:rsidRPr="00443E99" w:rsidRDefault="00443E99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443E99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794E6EA6" w:rsidR="00147B6D" w:rsidRPr="00994AAF" w:rsidRDefault="00000000" w:rsidP="005422EC">
    <w:pPr>
      <w:pStyle w:val="Zpat"/>
      <w:framePr w:wrap="none" w:vAnchor="text" w:hAnchor="page" w:x="10574" w:y="46"/>
      <w:rPr>
        <w:rStyle w:val="slostrnky"/>
        <w:rFonts w:ascii="NouvelR" w:hAnsi="NouvelR" w:cs="Arial"/>
        <w:sz w:val="16"/>
        <w:szCs w:val="16"/>
      </w:rPr>
    </w:pPr>
    <w:sdt>
      <w:sdtPr>
        <w:rPr>
          <w:rStyle w:val="slostrnk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Content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nk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Zpat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543F10AE" w:rsidR="00317B55" w:rsidRPr="00994AAF" w:rsidRDefault="00000000" w:rsidP="00D04C45">
    <w:pPr>
      <w:pStyle w:val="Zpat"/>
      <w:framePr w:wrap="none" w:vAnchor="text" w:hAnchor="margin" w:xAlign="right" w:y="1"/>
      <w:rPr>
        <w:rStyle w:val="slostrnky"/>
        <w:rFonts w:ascii="NouvelR" w:hAnsi="NouvelR" w:cs="Arial"/>
        <w:sz w:val="16"/>
        <w:szCs w:val="16"/>
      </w:rPr>
    </w:pPr>
    <w:sdt>
      <w:sdtPr>
        <w:rPr>
          <w:rStyle w:val="slostrnk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nky"/>
          <w:rFonts w:ascii="NouvelR" w:hAnsi="NouvelR"/>
        </w:rPr>
      </w:sdtEndPr>
      <w:sdtContent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nk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nk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nk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Zpat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EF6EF" w14:textId="77777777" w:rsidR="001847B7" w:rsidRDefault="001847B7" w:rsidP="00E66B13">
      <w:r>
        <w:separator/>
      </w:r>
    </w:p>
  </w:footnote>
  <w:footnote w:type="continuationSeparator" w:id="0">
    <w:p w14:paraId="420CA23F" w14:textId="77777777" w:rsidR="001847B7" w:rsidRDefault="001847B7" w:rsidP="00E66B13">
      <w:r>
        <w:continuationSeparator/>
      </w:r>
    </w:p>
  </w:footnote>
  <w:footnote w:type="continuationNotice" w:id="1">
    <w:p w14:paraId="4E0ACD85" w14:textId="77777777" w:rsidR="001847B7" w:rsidRDefault="001847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7A9A5" w14:textId="77777777" w:rsidR="00443E99" w:rsidRDefault="00443E9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Zhlav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0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209F17D3" w:rsidR="00E66B13" w:rsidRDefault="00685B4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25A13BC" wp14:editId="7E126936">
              <wp:simplePos x="0" y="0"/>
              <wp:positionH relativeFrom="margin">
                <wp:posOffset>-320040</wp:posOffset>
              </wp:positionH>
              <wp:positionV relativeFrom="paragraph">
                <wp:posOffset>-91440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8" type="#_x0000_t202" style="position:absolute;margin-left:-25.2pt;margin-top:-7.2pt;width:103.7pt;height:56.1pt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BNA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C70DD">
      <w:rPr>
        <w:noProof/>
      </w:rPr>
      <w:drawing>
        <wp:anchor distT="0" distB="0" distL="114300" distR="114300" simplePos="0" relativeHeight="251658240" behindDoc="1" locked="0" layoutInCell="1" allowOverlap="1" wp14:anchorId="005B77B4" wp14:editId="70F9D044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886700" cy="10685145"/>
          <wp:effectExtent l="0" t="0" r="0" b="0"/>
          <wp:wrapNone/>
          <wp:docPr id="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C96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5094E8A" wp14:editId="32A84F24">
              <wp:simplePos x="0" y="0"/>
              <wp:positionH relativeFrom="margin">
                <wp:posOffset>-57785</wp:posOffset>
              </wp:positionH>
              <wp:positionV relativeFrom="paragraph">
                <wp:posOffset>607060</wp:posOffset>
              </wp:positionV>
              <wp:extent cx="1009650" cy="28575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63777A" w14:textId="1F59ADC9" w:rsidR="002F6C96" w:rsidRPr="00F450BC" w:rsidRDefault="00B44370">
                          <w:pPr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</w:rPr>
                            <w:t>10.08.2023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094E8A" id="Textové pole 1" o:spid="_x0000_s1029" type="#_x0000_t202" style="position:absolute;margin-left:-4.55pt;margin-top:47.8pt;width:79.5pt;height:22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cdGAIAADMEAAAOAAAAZHJzL2Uyb0RvYy54bWysU01v2zAMvQ/YfxB0X+xkSdo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" filled="f" stroked="f" strokeweight=".5pt">
              <v:textbox>
                <w:txbxContent>
                  <w:p w14:paraId="1163777A" w14:textId="1F59ADC9" w:rsidR="002F6C96" w:rsidRPr="00F450BC" w:rsidRDefault="00B44370">
                    <w:pPr>
                      <w:rPr>
                        <w:rFonts w:cstheme="minorHAnsi"/>
                        <w:b/>
                        <w:bCs/>
                      </w:rPr>
                    </w:pPr>
                    <w:r>
                      <w:rPr>
                        <w:rFonts w:cstheme="minorHAnsi"/>
                        <w:b/>
                        <w:bCs/>
                      </w:rPr>
                      <w:t>10.08.2023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52.5pt;height:37.5pt" o:bullet="t">
        <v:imagedata r:id="rId1" o:title="clip_image001"/>
      </v:shape>
    </w:pict>
  </w:numPicBullet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550860"/>
    <w:multiLevelType w:val="hybridMultilevel"/>
    <w:tmpl w:val="1A686AE2"/>
    <w:lvl w:ilvl="0" w:tplc="E06E654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F2FB6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DBA6B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0F82F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624B43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F7C7D6E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4CA16B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3868F8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901E2C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0" w15:restartNumberingAfterBreak="0">
    <w:nsid w:val="3B420D17"/>
    <w:multiLevelType w:val="multilevel"/>
    <w:tmpl w:val="9C50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3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8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9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762158">
    <w:abstractNumId w:val="7"/>
  </w:num>
  <w:num w:numId="2" w16cid:durableId="2073455334">
    <w:abstractNumId w:val="1"/>
  </w:num>
  <w:num w:numId="3" w16cid:durableId="796289984">
    <w:abstractNumId w:val="3"/>
  </w:num>
  <w:num w:numId="4" w16cid:durableId="701515317">
    <w:abstractNumId w:val="15"/>
  </w:num>
  <w:num w:numId="5" w16cid:durableId="747338247">
    <w:abstractNumId w:val="18"/>
  </w:num>
  <w:num w:numId="6" w16cid:durableId="41297686">
    <w:abstractNumId w:val="9"/>
  </w:num>
  <w:num w:numId="7" w16cid:durableId="1978561580">
    <w:abstractNumId w:val="17"/>
  </w:num>
  <w:num w:numId="8" w16cid:durableId="1767264197">
    <w:abstractNumId w:val="16"/>
  </w:num>
  <w:num w:numId="9" w16cid:durableId="1951155712">
    <w:abstractNumId w:val="12"/>
  </w:num>
  <w:num w:numId="10" w16cid:durableId="1273704125">
    <w:abstractNumId w:val="2"/>
  </w:num>
  <w:num w:numId="11" w16cid:durableId="1776633981">
    <w:abstractNumId w:val="14"/>
  </w:num>
  <w:num w:numId="12" w16cid:durableId="1886602719">
    <w:abstractNumId w:val="11"/>
  </w:num>
  <w:num w:numId="13" w16cid:durableId="1516649950">
    <w:abstractNumId w:val="5"/>
  </w:num>
  <w:num w:numId="14" w16cid:durableId="1181433950">
    <w:abstractNumId w:val="8"/>
  </w:num>
  <w:num w:numId="15" w16cid:durableId="500006182">
    <w:abstractNumId w:val="13"/>
  </w:num>
  <w:num w:numId="16" w16cid:durableId="1870023631">
    <w:abstractNumId w:val="4"/>
  </w:num>
  <w:num w:numId="17" w16cid:durableId="1181050344">
    <w:abstractNumId w:val="0"/>
  </w:num>
  <w:num w:numId="18" w16cid:durableId="1537961427">
    <w:abstractNumId w:val="19"/>
  </w:num>
  <w:num w:numId="19" w16cid:durableId="96566661">
    <w:abstractNumId w:val="6"/>
  </w:num>
  <w:num w:numId="20" w16cid:durableId="16152134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60"/>
  <w:doNotDisplayPageBoundarie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5079"/>
    <w:rsid w:val="00007AC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484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77E"/>
    <w:rsid w:val="00033D55"/>
    <w:rsid w:val="00033E0D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65B4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B30"/>
    <w:rsid w:val="00067C1B"/>
    <w:rsid w:val="00071865"/>
    <w:rsid w:val="0007392A"/>
    <w:rsid w:val="000746E2"/>
    <w:rsid w:val="00075004"/>
    <w:rsid w:val="00075035"/>
    <w:rsid w:val="0007573E"/>
    <w:rsid w:val="000759F2"/>
    <w:rsid w:val="00075FA8"/>
    <w:rsid w:val="0007709D"/>
    <w:rsid w:val="000772A0"/>
    <w:rsid w:val="00077537"/>
    <w:rsid w:val="00081378"/>
    <w:rsid w:val="00081897"/>
    <w:rsid w:val="000833B4"/>
    <w:rsid w:val="000851CE"/>
    <w:rsid w:val="00085C24"/>
    <w:rsid w:val="000913A7"/>
    <w:rsid w:val="000916DF"/>
    <w:rsid w:val="0009182F"/>
    <w:rsid w:val="0009212E"/>
    <w:rsid w:val="00092703"/>
    <w:rsid w:val="0009291B"/>
    <w:rsid w:val="000931AF"/>
    <w:rsid w:val="000933FF"/>
    <w:rsid w:val="00093F02"/>
    <w:rsid w:val="000944EB"/>
    <w:rsid w:val="0009519E"/>
    <w:rsid w:val="000957DE"/>
    <w:rsid w:val="00096350"/>
    <w:rsid w:val="000973FC"/>
    <w:rsid w:val="0009786D"/>
    <w:rsid w:val="000A171C"/>
    <w:rsid w:val="000A1BD6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3EC"/>
    <w:rsid w:val="000B769A"/>
    <w:rsid w:val="000B7FD1"/>
    <w:rsid w:val="000C291B"/>
    <w:rsid w:val="000C3198"/>
    <w:rsid w:val="000C323B"/>
    <w:rsid w:val="000C3AF8"/>
    <w:rsid w:val="000C4559"/>
    <w:rsid w:val="000C4CFF"/>
    <w:rsid w:val="000C5034"/>
    <w:rsid w:val="000C601A"/>
    <w:rsid w:val="000C72CD"/>
    <w:rsid w:val="000C7BF3"/>
    <w:rsid w:val="000D121F"/>
    <w:rsid w:val="000D1893"/>
    <w:rsid w:val="000D1FA1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9"/>
    <w:rsid w:val="000D5DFB"/>
    <w:rsid w:val="000D5E5A"/>
    <w:rsid w:val="000D5F25"/>
    <w:rsid w:val="000D6F97"/>
    <w:rsid w:val="000D7044"/>
    <w:rsid w:val="000D7394"/>
    <w:rsid w:val="000E020A"/>
    <w:rsid w:val="000E06AE"/>
    <w:rsid w:val="000E106D"/>
    <w:rsid w:val="000E1AD3"/>
    <w:rsid w:val="000E2720"/>
    <w:rsid w:val="000E3178"/>
    <w:rsid w:val="000E37AC"/>
    <w:rsid w:val="000E4AD5"/>
    <w:rsid w:val="000E59DE"/>
    <w:rsid w:val="000E5ECE"/>
    <w:rsid w:val="000F0283"/>
    <w:rsid w:val="000F076B"/>
    <w:rsid w:val="000F1C34"/>
    <w:rsid w:val="000F23CF"/>
    <w:rsid w:val="000F323C"/>
    <w:rsid w:val="000F50F2"/>
    <w:rsid w:val="000F712E"/>
    <w:rsid w:val="00100020"/>
    <w:rsid w:val="001011F4"/>
    <w:rsid w:val="00101596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6EE0"/>
    <w:rsid w:val="00107067"/>
    <w:rsid w:val="00107C01"/>
    <w:rsid w:val="00110138"/>
    <w:rsid w:val="001101F9"/>
    <w:rsid w:val="001105AA"/>
    <w:rsid w:val="00110639"/>
    <w:rsid w:val="001109A5"/>
    <w:rsid w:val="0011340F"/>
    <w:rsid w:val="0011364A"/>
    <w:rsid w:val="001150C4"/>
    <w:rsid w:val="00115739"/>
    <w:rsid w:val="00115F1D"/>
    <w:rsid w:val="001161C4"/>
    <w:rsid w:val="00116B46"/>
    <w:rsid w:val="001178CD"/>
    <w:rsid w:val="001203EB"/>
    <w:rsid w:val="00121688"/>
    <w:rsid w:val="00122A5B"/>
    <w:rsid w:val="00122ECB"/>
    <w:rsid w:val="00123985"/>
    <w:rsid w:val="00124588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1BF5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028F"/>
    <w:rsid w:val="00141210"/>
    <w:rsid w:val="0014157A"/>
    <w:rsid w:val="00142322"/>
    <w:rsid w:val="001426C8"/>
    <w:rsid w:val="0014300C"/>
    <w:rsid w:val="00145063"/>
    <w:rsid w:val="00145296"/>
    <w:rsid w:val="00145C88"/>
    <w:rsid w:val="001474A2"/>
    <w:rsid w:val="00147765"/>
    <w:rsid w:val="00147B6D"/>
    <w:rsid w:val="00150814"/>
    <w:rsid w:val="0015183F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6C1B"/>
    <w:rsid w:val="00167D04"/>
    <w:rsid w:val="00167DD2"/>
    <w:rsid w:val="00167FBF"/>
    <w:rsid w:val="00170767"/>
    <w:rsid w:val="0017144F"/>
    <w:rsid w:val="0017318C"/>
    <w:rsid w:val="00173609"/>
    <w:rsid w:val="001745F7"/>
    <w:rsid w:val="001746D3"/>
    <w:rsid w:val="00174A3E"/>
    <w:rsid w:val="001754E4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C2D"/>
    <w:rsid w:val="001836B7"/>
    <w:rsid w:val="00184014"/>
    <w:rsid w:val="001847B7"/>
    <w:rsid w:val="00184D96"/>
    <w:rsid w:val="00185E0D"/>
    <w:rsid w:val="001862C9"/>
    <w:rsid w:val="00187292"/>
    <w:rsid w:val="001872E7"/>
    <w:rsid w:val="00187756"/>
    <w:rsid w:val="00187DD2"/>
    <w:rsid w:val="0019017A"/>
    <w:rsid w:val="0019042F"/>
    <w:rsid w:val="00190F82"/>
    <w:rsid w:val="00191396"/>
    <w:rsid w:val="00191D3A"/>
    <w:rsid w:val="001930EB"/>
    <w:rsid w:val="001938AE"/>
    <w:rsid w:val="00193A30"/>
    <w:rsid w:val="00193CBB"/>
    <w:rsid w:val="001944B3"/>
    <w:rsid w:val="00195E62"/>
    <w:rsid w:val="00196AB5"/>
    <w:rsid w:val="00196F31"/>
    <w:rsid w:val="0019712E"/>
    <w:rsid w:val="00197296"/>
    <w:rsid w:val="001A0122"/>
    <w:rsid w:val="001A06BD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3895"/>
    <w:rsid w:val="001C406F"/>
    <w:rsid w:val="001C40CA"/>
    <w:rsid w:val="001C5E60"/>
    <w:rsid w:val="001C63A5"/>
    <w:rsid w:val="001C6455"/>
    <w:rsid w:val="001C68B4"/>
    <w:rsid w:val="001C6D11"/>
    <w:rsid w:val="001C6E98"/>
    <w:rsid w:val="001C751C"/>
    <w:rsid w:val="001C7B77"/>
    <w:rsid w:val="001C7C9C"/>
    <w:rsid w:val="001D00C7"/>
    <w:rsid w:val="001D04C4"/>
    <w:rsid w:val="001D0E46"/>
    <w:rsid w:val="001D1114"/>
    <w:rsid w:val="001D33B0"/>
    <w:rsid w:val="001D3A82"/>
    <w:rsid w:val="001D4D6C"/>
    <w:rsid w:val="001D5505"/>
    <w:rsid w:val="001D5778"/>
    <w:rsid w:val="001D64A6"/>
    <w:rsid w:val="001D68C4"/>
    <w:rsid w:val="001D70D1"/>
    <w:rsid w:val="001E5157"/>
    <w:rsid w:val="001E5633"/>
    <w:rsid w:val="001E620A"/>
    <w:rsid w:val="001E6480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2FE"/>
    <w:rsid w:val="001F2773"/>
    <w:rsid w:val="001F3AA0"/>
    <w:rsid w:val="001F3E36"/>
    <w:rsid w:val="001F4F4E"/>
    <w:rsid w:val="001F7FB8"/>
    <w:rsid w:val="00201B42"/>
    <w:rsid w:val="0020293C"/>
    <w:rsid w:val="00202DEB"/>
    <w:rsid w:val="00202F6E"/>
    <w:rsid w:val="00204AB9"/>
    <w:rsid w:val="00204F52"/>
    <w:rsid w:val="0020510E"/>
    <w:rsid w:val="00205304"/>
    <w:rsid w:val="00205763"/>
    <w:rsid w:val="00205FAC"/>
    <w:rsid w:val="002065EC"/>
    <w:rsid w:val="0020662D"/>
    <w:rsid w:val="00207FB7"/>
    <w:rsid w:val="00210825"/>
    <w:rsid w:val="0021171D"/>
    <w:rsid w:val="002119D1"/>
    <w:rsid w:val="00212276"/>
    <w:rsid w:val="002127FC"/>
    <w:rsid w:val="00213AE0"/>
    <w:rsid w:val="00215930"/>
    <w:rsid w:val="00215F92"/>
    <w:rsid w:val="00220691"/>
    <w:rsid w:val="00222DA8"/>
    <w:rsid w:val="00223109"/>
    <w:rsid w:val="00225A69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40255"/>
    <w:rsid w:val="0024078A"/>
    <w:rsid w:val="002407D1"/>
    <w:rsid w:val="00240C83"/>
    <w:rsid w:val="00240DA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57A5E"/>
    <w:rsid w:val="00261E4D"/>
    <w:rsid w:val="0026374E"/>
    <w:rsid w:val="0026398C"/>
    <w:rsid w:val="00263E96"/>
    <w:rsid w:val="00264327"/>
    <w:rsid w:val="0026470C"/>
    <w:rsid w:val="00265992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AE7"/>
    <w:rsid w:val="00293B92"/>
    <w:rsid w:val="002940F6"/>
    <w:rsid w:val="00295B87"/>
    <w:rsid w:val="0029709C"/>
    <w:rsid w:val="0029787E"/>
    <w:rsid w:val="002A030D"/>
    <w:rsid w:val="002A1A45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407A"/>
    <w:rsid w:val="002C666D"/>
    <w:rsid w:val="002C6B87"/>
    <w:rsid w:val="002C7689"/>
    <w:rsid w:val="002D015C"/>
    <w:rsid w:val="002D0BF8"/>
    <w:rsid w:val="002D11C2"/>
    <w:rsid w:val="002D22C7"/>
    <w:rsid w:val="002D2B85"/>
    <w:rsid w:val="002D38D6"/>
    <w:rsid w:val="002D4A04"/>
    <w:rsid w:val="002D4AE9"/>
    <w:rsid w:val="002D598D"/>
    <w:rsid w:val="002D5CFF"/>
    <w:rsid w:val="002D6771"/>
    <w:rsid w:val="002D7F5E"/>
    <w:rsid w:val="002E037B"/>
    <w:rsid w:val="002E0559"/>
    <w:rsid w:val="002E0F41"/>
    <w:rsid w:val="002E1B10"/>
    <w:rsid w:val="002E1D26"/>
    <w:rsid w:val="002E2CAC"/>
    <w:rsid w:val="002E43C9"/>
    <w:rsid w:val="002E4A4D"/>
    <w:rsid w:val="002E526F"/>
    <w:rsid w:val="002E630D"/>
    <w:rsid w:val="002E7077"/>
    <w:rsid w:val="002E731B"/>
    <w:rsid w:val="002F01EF"/>
    <w:rsid w:val="002F07F5"/>
    <w:rsid w:val="002F0841"/>
    <w:rsid w:val="002F1628"/>
    <w:rsid w:val="002F1F0E"/>
    <w:rsid w:val="002F249E"/>
    <w:rsid w:val="002F2E1A"/>
    <w:rsid w:val="002F4093"/>
    <w:rsid w:val="002F4873"/>
    <w:rsid w:val="002F4982"/>
    <w:rsid w:val="002F5D4E"/>
    <w:rsid w:val="002F6B34"/>
    <w:rsid w:val="002F6C96"/>
    <w:rsid w:val="002F6CC3"/>
    <w:rsid w:val="002F7F25"/>
    <w:rsid w:val="0030205E"/>
    <w:rsid w:val="00303B7E"/>
    <w:rsid w:val="003066B9"/>
    <w:rsid w:val="0030799E"/>
    <w:rsid w:val="003108C2"/>
    <w:rsid w:val="003111A4"/>
    <w:rsid w:val="00311A32"/>
    <w:rsid w:val="00313439"/>
    <w:rsid w:val="0031646E"/>
    <w:rsid w:val="00316D36"/>
    <w:rsid w:val="00317B55"/>
    <w:rsid w:val="00317C5F"/>
    <w:rsid w:val="00317D34"/>
    <w:rsid w:val="00317E1B"/>
    <w:rsid w:val="003203E1"/>
    <w:rsid w:val="00322167"/>
    <w:rsid w:val="00322EF4"/>
    <w:rsid w:val="00323281"/>
    <w:rsid w:val="003238F0"/>
    <w:rsid w:val="003244A2"/>
    <w:rsid w:val="003248AD"/>
    <w:rsid w:val="00327827"/>
    <w:rsid w:val="00327DDD"/>
    <w:rsid w:val="00327FF4"/>
    <w:rsid w:val="00330536"/>
    <w:rsid w:val="00330814"/>
    <w:rsid w:val="00331278"/>
    <w:rsid w:val="00331C6B"/>
    <w:rsid w:val="0033220F"/>
    <w:rsid w:val="003322D4"/>
    <w:rsid w:val="003328BF"/>
    <w:rsid w:val="00335CFA"/>
    <w:rsid w:val="00336080"/>
    <w:rsid w:val="00341C96"/>
    <w:rsid w:val="003421D9"/>
    <w:rsid w:val="00342425"/>
    <w:rsid w:val="003441DF"/>
    <w:rsid w:val="00344AA5"/>
    <w:rsid w:val="003452E3"/>
    <w:rsid w:val="00345879"/>
    <w:rsid w:val="0034640B"/>
    <w:rsid w:val="00346F18"/>
    <w:rsid w:val="003470A1"/>
    <w:rsid w:val="003471DE"/>
    <w:rsid w:val="0034782B"/>
    <w:rsid w:val="00350DCC"/>
    <w:rsid w:val="00352102"/>
    <w:rsid w:val="00353485"/>
    <w:rsid w:val="00353EF8"/>
    <w:rsid w:val="00354070"/>
    <w:rsid w:val="0035486F"/>
    <w:rsid w:val="00355289"/>
    <w:rsid w:val="00355B08"/>
    <w:rsid w:val="00355DA2"/>
    <w:rsid w:val="003562FC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3DA8"/>
    <w:rsid w:val="0036453F"/>
    <w:rsid w:val="0036567F"/>
    <w:rsid w:val="00366DD5"/>
    <w:rsid w:val="00371455"/>
    <w:rsid w:val="003718BF"/>
    <w:rsid w:val="0037369D"/>
    <w:rsid w:val="00373F2A"/>
    <w:rsid w:val="003756B5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87647"/>
    <w:rsid w:val="00390A29"/>
    <w:rsid w:val="003910A2"/>
    <w:rsid w:val="003913C0"/>
    <w:rsid w:val="003913FB"/>
    <w:rsid w:val="00391A51"/>
    <w:rsid w:val="00391FA8"/>
    <w:rsid w:val="00392135"/>
    <w:rsid w:val="00392EEB"/>
    <w:rsid w:val="00393783"/>
    <w:rsid w:val="0039491B"/>
    <w:rsid w:val="00394A6E"/>
    <w:rsid w:val="0039536D"/>
    <w:rsid w:val="00395B1B"/>
    <w:rsid w:val="00396031"/>
    <w:rsid w:val="00396484"/>
    <w:rsid w:val="00396841"/>
    <w:rsid w:val="003A0125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015"/>
    <w:rsid w:val="003C11D6"/>
    <w:rsid w:val="003C1B89"/>
    <w:rsid w:val="003C2A58"/>
    <w:rsid w:val="003C328F"/>
    <w:rsid w:val="003C3551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5F4"/>
    <w:rsid w:val="003D525E"/>
    <w:rsid w:val="003D5F43"/>
    <w:rsid w:val="003D6814"/>
    <w:rsid w:val="003E0DCC"/>
    <w:rsid w:val="003E19C1"/>
    <w:rsid w:val="003E4182"/>
    <w:rsid w:val="003E51FA"/>
    <w:rsid w:val="003E5955"/>
    <w:rsid w:val="003E64BE"/>
    <w:rsid w:val="003E72F0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41F"/>
    <w:rsid w:val="00400BCE"/>
    <w:rsid w:val="00402677"/>
    <w:rsid w:val="00402E84"/>
    <w:rsid w:val="00403137"/>
    <w:rsid w:val="004045C6"/>
    <w:rsid w:val="004049B6"/>
    <w:rsid w:val="00404F73"/>
    <w:rsid w:val="00405311"/>
    <w:rsid w:val="00405799"/>
    <w:rsid w:val="00406C49"/>
    <w:rsid w:val="00407F64"/>
    <w:rsid w:val="00410723"/>
    <w:rsid w:val="00410AA4"/>
    <w:rsid w:val="00410BF4"/>
    <w:rsid w:val="00410FEF"/>
    <w:rsid w:val="004111A4"/>
    <w:rsid w:val="004122F6"/>
    <w:rsid w:val="004142E2"/>
    <w:rsid w:val="00414519"/>
    <w:rsid w:val="004152F1"/>
    <w:rsid w:val="00416A5A"/>
    <w:rsid w:val="004170CC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A28"/>
    <w:rsid w:val="00430CD2"/>
    <w:rsid w:val="00432C44"/>
    <w:rsid w:val="00433647"/>
    <w:rsid w:val="00434A2C"/>
    <w:rsid w:val="004359A4"/>
    <w:rsid w:val="00435CA1"/>
    <w:rsid w:val="004415CE"/>
    <w:rsid w:val="00441821"/>
    <w:rsid w:val="0044298B"/>
    <w:rsid w:val="00443E99"/>
    <w:rsid w:val="00443F78"/>
    <w:rsid w:val="004446C2"/>
    <w:rsid w:val="00445BB6"/>
    <w:rsid w:val="00445BD4"/>
    <w:rsid w:val="00445ED2"/>
    <w:rsid w:val="004467BB"/>
    <w:rsid w:val="00446C1B"/>
    <w:rsid w:val="004470A2"/>
    <w:rsid w:val="0044717F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D4F"/>
    <w:rsid w:val="00457F81"/>
    <w:rsid w:val="004610C9"/>
    <w:rsid w:val="00461318"/>
    <w:rsid w:val="0046141A"/>
    <w:rsid w:val="00461AA9"/>
    <w:rsid w:val="0046339C"/>
    <w:rsid w:val="00463A15"/>
    <w:rsid w:val="00465A78"/>
    <w:rsid w:val="0046605A"/>
    <w:rsid w:val="00466E00"/>
    <w:rsid w:val="00467901"/>
    <w:rsid w:val="00470852"/>
    <w:rsid w:val="00470F32"/>
    <w:rsid w:val="00472D5D"/>
    <w:rsid w:val="004730B6"/>
    <w:rsid w:val="00473C27"/>
    <w:rsid w:val="004740B1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7C1"/>
    <w:rsid w:val="00484800"/>
    <w:rsid w:val="00484B27"/>
    <w:rsid w:val="00487025"/>
    <w:rsid w:val="00487F46"/>
    <w:rsid w:val="00490686"/>
    <w:rsid w:val="00491423"/>
    <w:rsid w:val="0049243E"/>
    <w:rsid w:val="004925C8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0D1D"/>
    <w:rsid w:val="004A1EA7"/>
    <w:rsid w:val="004A3426"/>
    <w:rsid w:val="004A3B07"/>
    <w:rsid w:val="004A493D"/>
    <w:rsid w:val="004A53B8"/>
    <w:rsid w:val="004A6EFF"/>
    <w:rsid w:val="004A72FC"/>
    <w:rsid w:val="004A7F1B"/>
    <w:rsid w:val="004B0569"/>
    <w:rsid w:val="004B1C47"/>
    <w:rsid w:val="004B22BB"/>
    <w:rsid w:val="004B22D4"/>
    <w:rsid w:val="004B2803"/>
    <w:rsid w:val="004B3AB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C59E3"/>
    <w:rsid w:val="004D0BAC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5F9F"/>
    <w:rsid w:val="004E66E1"/>
    <w:rsid w:val="004E78FD"/>
    <w:rsid w:val="004F046E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10A71"/>
    <w:rsid w:val="00510D5C"/>
    <w:rsid w:val="005113A7"/>
    <w:rsid w:val="005116F8"/>
    <w:rsid w:val="00514156"/>
    <w:rsid w:val="00514ABF"/>
    <w:rsid w:val="00514E23"/>
    <w:rsid w:val="005156D2"/>
    <w:rsid w:val="00517012"/>
    <w:rsid w:val="005174AC"/>
    <w:rsid w:val="00520726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0E47"/>
    <w:rsid w:val="0053125A"/>
    <w:rsid w:val="0053272A"/>
    <w:rsid w:val="00533101"/>
    <w:rsid w:val="00533655"/>
    <w:rsid w:val="00534901"/>
    <w:rsid w:val="00534B71"/>
    <w:rsid w:val="00536EB1"/>
    <w:rsid w:val="00540089"/>
    <w:rsid w:val="00540CF4"/>
    <w:rsid w:val="005422EC"/>
    <w:rsid w:val="00542398"/>
    <w:rsid w:val="00542611"/>
    <w:rsid w:val="00542C5A"/>
    <w:rsid w:val="00542FF3"/>
    <w:rsid w:val="005446D3"/>
    <w:rsid w:val="0054479E"/>
    <w:rsid w:val="005462BC"/>
    <w:rsid w:val="0054685F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2CB9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6EDA"/>
    <w:rsid w:val="00577404"/>
    <w:rsid w:val="00581831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57F"/>
    <w:rsid w:val="005A262C"/>
    <w:rsid w:val="005A29D4"/>
    <w:rsid w:val="005A4063"/>
    <w:rsid w:val="005A492D"/>
    <w:rsid w:val="005A4968"/>
    <w:rsid w:val="005A5D40"/>
    <w:rsid w:val="005A5E51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B7432"/>
    <w:rsid w:val="005C0169"/>
    <w:rsid w:val="005C0ABE"/>
    <w:rsid w:val="005C1452"/>
    <w:rsid w:val="005C19E1"/>
    <w:rsid w:val="005C34DE"/>
    <w:rsid w:val="005C46A4"/>
    <w:rsid w:val="005C4710"/>
    <w:rsid w:val="005C4938"/>
    <w:rsid w:val="005C4A7D"/>
    <w:rsid w:val="005C586A"/>
    <w:rsid w:val="005C592E"/>
    <w:rsid w:val="005C6F11"/>
    <w:rsid w:val="005D043A"/>
    <w:rsid w:val="005D0C0A"/>
    <w:rsid w:val="005D0E19"/>
    <w:rsid w:val="005D18E6"/>
    <w:rsid w:val="005D2A25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5FC0"/>
    <w:rsid w:val="005E608B"/>
    <w:rsid w:val="005E66F7"/>
    <w:rsid w:val="005E73BA"/>
    <w:rsid w:val="005F1E87"/>
    <w:rsid w:val="005F425C"/>
    <w:rsid w:val="005F4CA8"/>
    <w:rsid w:val="005F5158"/>
    <w:rsid w:val="005F5C89"/>
    <w:rsid w:val="005F5FF5"/>
    <w:rsid w:val="005F65CE"/>
    <w:rsid w:val="005F679C"/>
    <w:rsid w:val="005F7239"/>
    <w:rsid w:val="005F7712"/>
    <w:rsid w:val="005F7B8D"/>
    <w:rsid w:val="006004F4"/>
    <w:rsid w:val="00601498"/>
    <w:rsid w:val="00601968"/>
    <w:rsid w:val="00601DF9"/>
    <w:rsid w:val="00602164"/>
    <w:rsid w:val="006025D9"/>
    <w:rsid w:val="00603B7F"/>
    <w:rsid w:val="006040A6"/>
    <w:rsid w:val="0060432C"/>
    <w:rsid w:val="00604D58"/>
    <w:rsid w:val="00605740"/>
    <w:rsid w:val="00605E49"/>
    <w:rsid w:val="00606289"/>
    <w:rsid w:val="00606F38"/>
    <w:rsid w:val="006133ED"/>
    <w:rsid w:val="00613713"/>
    <w:rsid w:val="0061495C"/>
    <w:rsid w:val="00614DFD"/>
    <w:rsid w:val="00615937"/>
    <w:rsid w:val="00616976"/>
    <w:rsid w:val="00617694"/>
    <w:rsid w:val="00617808"/>
    <w:rsid w:val="006179AF"/>
    <w:rsid w:val="00617CD5"/>
    <w:rsid w:val="0062091C"/>
    <w:rsid w:val="006216D8"/>
    <w:rsid w:val="00622150"/>
    <w:rsid w:val="00623E4A"/>
    <w:rsid w:val="006245F9"/>
    <w:rsid w:val="00625FF3"/>
    <w:rsid w:val="00626599"/>
    <w:rsid w:val="006267FA"/>
    <w:rsid w:val="006277E5"/>
    <w:rsid w:val="00627B96"/>
    <w:rsid w:val="006304F5"/>
    <w:rsid w:val="00630DCC"/>
    <w:rsid w:val="00631CE9"/>
    <w:rsid w:val="00632A7A"/>
    <w:rsid w:val="0063454C"/>
    <w:rsid w:val="00634FF4"/>
    <w:rsid w:val="006360BA"/>
    <w:rsid w:val="006401B2"/>
    <w:rsid w:val="00640870"/>
    <w:rsid w:val="00640D2C"/>
    <w:rsid w:val="00643F69"/>
    <w:rsid w:val="00644B7A"/>
    <w:rsid w:val="006455BE"/>
    <w:rsid w:val="00645A45"/>
    <w:rsid w:val="00645A68"/>
    <w:rsid w:val="00646204"/>
    <w:rsid w:val="0065182A"/>
    <w:rsid w:val="00651AAC"/>
    <w:rsid w:val="006523A2"/>
    <w:rsid w:val="00652853"/>
    <w:rsid w:val="00652943"/>
    <w:rsid w:val="006529B5"/>
    <w:rsid w:val="00654661"/>
    <w:rsid w:val="006549D8"/>
    <w:rsid w:val="00655171"/>
    <w:rsid w:val="006551EA"/>
    <w:rsid w:val="0065585C"/>
    <w:rsid w:val="00655D0A"/>
    <w:rsid w:val="0065781D"/>
    <w:rsid w:val="00662F3E"/>
    <w:rsid w:val="00663020"/>
    <w:rsid w:val="00663400"/>
    <w:rsid w:val="006646EA"/>
    <w:rsid w:val="00664A8C"/>
    <w:rsid w:val="00664B09"/>
    <w:rsid w:val="00664CF0"/>
    <w:rsid w:val="006650C1"/>
    <w:rsid w:val="006661B1"/>
    <w:rsid w:val="006666B0"/>
    <w:rsid w:val="006705B1"/>
    <w:rsid w:val="00670AFC"/>
    <w:rsid w:val="00670DAA"/>
    <w:rsid w:val="00671BCC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5B4B"/>
    <w:rsid w:val="00685BB8"/>
    <w:rsid w:val="00687549"/>
    <w:rsid w:val="00687D14"/>
    <w:rsid w:val="0069097F"/>
    <w:rsid w:val="006911FC"/>
    <w:rsid w:val="00691202"/>
    <w:rsid w:val="00691359"/>
    <w:rsid w:val="0069205D"/>
    <w:rsid w:val="00692A8C"/>
    <w:rsid w:val="00693707"/>
    <w:rsid w:val="006942FE"/>
    <w:rsid w:val="00694983"/>
    <w:rsid w:val="006952C3"/>
    <w:rsid w:val="00695609"/>
    <w:rsid w:val="00696610"/>
    <w:rsid w:val="00697CE4"/>
    <w:rsid w:val="006A12B0"/>
    <w:rsid w:val="006A181E"/>
    <w:rsid w:val="006A1A2F"/>
    <w:rsid w:val="006A226A"/>
    <w:rsid w:val="006A2361"/>
    <w:rsid w:val="006A276C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BB4"/>
    <w:rsid w:val="006B5312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CC"/>
    <w:rsid w:val="006D1EC5"/>
    <w:rsid w:val="006D50D6"/>
    <w:rsid w:val="006D5221"/>
    <w:rsid w:val="006D5C2A"/>
    <w:rsid w:val="006D678A"/>
    <w:rsid w:val="006D7675"/>
    <w:rsid w:val="006D77B0"/>
    <w:rsid w:val="006D7CF3"/>
    <w:rsid w:val="006E1072"/>
    <w:rsid w:val="006E2E87"/>
    <w:rsid w:val="006E3103"/>
    <w:rsid w:val="006E3210"/>
    <w:rsid w:val="006E3657"/>
    <w:rsid w:val="006E3AC6"/>
    <w:rsid w:val="006E6515"/>
    <w:rsid w:val="006E6B4E"/>
    <w:rsid w:val="006E7629"/>
    <w:rsid w:val="006F1CF8"/>
    <w:rsid w:val="006F3B41"/>
    <w:rsid w:val="006F42AE"/>
    <w:rsid w:val="006F4D4F"/>
    <w:rsid w:val="006F5676"/>
    <w:rsid w:val="006F63DD"/>
    <w:rsid w:val="006F6932"/>
    <w:rsid w:val="006F771A"/>
    <w:rsid w:val="006F7C23"/>
    <w:rsid w:val="00701FC3"/>
    <w:rsid w:val="00702A5B"/>
    <w:rsid w:val="00702A67"/>
    <w:rsid w:val="00702CD8"/>
    <w:rsid w:val="00703D40"/>
    <w:rsid w:val="007044CE"/>
    <w:rsid w:val="00704758"/>
    <w:rsid w:val="007061AB"/>
    <w:rsid w:val="00706913"/>
    <w:rsid w:val="00706D98"/>
    <w:rsid w:val="00706F70"/>
    <w:rsid w:val="007109CD"/>
    <w:rsid w:val="00710F25"/>
    <w:rsid w:val="00711A54"/>
    <w:rsid w:val="00712CBF"/>
    <w:rsid w:val="00713DBF"/>
    <w:rsid w:val="00714ACD"/>
    <w:rsid w:val="00714E6A"/>
    <w:rsid w:val="00715B3A"/>
    <w:rsid w:val="007163B8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27628"/>
    <w:rsid w:val="007305AE"/>
    <w:rsid w:val="0073263C"/>
    <w:rsid w:val="00732667"/>
    <w:rsid w:val="007337DB"/>
    <w:rsid w:val="0073461A"/>
    <w:rsid w:val="0073481C"/>
    <w:rsid w:val="00736D01"/>
    <w:rsid w:val="007371EA"/>
    <w:rsid w:val="00737D68"/>
    <w:rsid w:val="00743DC4"/>
    <w:rsid w:val="00744E80"/>
    <w:rsid w:val="00746500"/>
    <w:rsid w:val="00746BF6"/>
    <w:rsid w:val="00746F53"/>
    <w:rsid w:val="00750D91"/>
    <w:rsid w:val="00752D62"/>
    <w:rsid w:val="00756809"/>
    <w:rsid w:val="00756A72"/>
    <w:rsid w:val="00760437"/>
    <w:rsid w:val="007610B4"/>
    <w:rsid w:val="0076129B"/>
    <w:rsid w:val="007618B9"/>
    <w:rsid w:val="00762025"/>
    <w:rsid w:val="0076386B"/>
    <w:rsid w:val="00764334"/>
    <w:rsid w:val="00764D51"/>
    <w:rsid w:val="00765EB4"/>
    <w:rsid w:val="007661EE"/>
    <w:rsid w:val="00766B5F"/>
    <w:rsid w:val="007675F8"/>
    <w:rsid w:val="00770C5F"/>
    <w:rsid w:val="00770D1E"/>
    <w:rsid w:val="007717FF"/>
    <w:rsid w:val="007719E9"/>
    <w:rsid w:val="00772B96"/>
    <w:rsid w:val="00773774"/>
    <w:rsid w:val="0077414B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43C"/>
    <w:rsid w:val="00787C6B"/>
    <w:rsid w:val="007900FB"/>
    <w:rsid w:val="00790187"/>
    <w:rsid w:val="007902A5"/>
    <w:rsid w:val="00790B94"/>
    <w:rsid w:val="00790C0E"/>
    <w:rsid w:val="00791024"/>
    <w:rsid w:val="00791654"/>
    <w:rsid w:val="007921D8"/>
    <w:rsid w:val="00792627"/>
    <w:rsid w:val="00792D75"/>
    <w:rsid w:val="007931D4"/>
    <w:rsid w:val="00793332"/>
    <w:rsid w:val="007939C7"/>
    <w:rsid w:val="00794C85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B10CE"/>
    <w:rsid w:val="007B1485"/>
    <w:rsid w:val="007B14F2"/>
    <w:rsid w:val="007B207D"/>
    <w:rsid w:val="007B22DE"/>
    <w:rsid w:val="007B273B"/>
    <w:rsid w:val="007B30DA"/>
    <w:rsid w:val="007B431B"/>
    <w:rsid w:val="007B502D"/>
    <w:rsid w:val="007B5659"/>
    <w:rsid w:val="007B5BD0"/>
    <w:rsid w:val="007B6E0A"/>
    <w:rsid w:val="007B736C"/>
    <w:rsid w:val="007B7D77"/>
    <w:rsid w:val="007B7F0C"/>
    <w:rsid w:val="007C010B"/>
    <w:rsid w:val="007C0305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0BAB"/>
    <w:rsid w:val="007D2282"/>
    <w:rsid w:val="007D230B"/>
    <w:rsid w:val="007D291B"/>
    <w:rsid w:val="007D3036"/>
    <w:rsid w:val="007D4594"/>
    <w:rsid w:val="007D4C75"/>
    <w:rsid w:val="007D4D53"/>
    <w:rsid w:val="007D619B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3C5E"/>
    <w:rsid w:val="007E4684"/>
    <w:rsid w:val="007E4815"/>
    <w:rsid w:val="007E514B"/>
    <w:rsid w:val="007E55F6"/>
    <w:rsid w:val="007E5712"/>
    <w:rsid w:val="007E7307"/>
    <w:rsid w:val="007E736B"/>
    <w:rsid w:val="007E7671"/>
    <w:rsid w:val="007F00BB"/>
    <w:rsid w:val="007F03EC"/>
    <w:rsid w:val="007F0811"/>
    <w:rsid w:val="007F107C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F74"/>
    <w:rsid w:val="00805FF5"/>
    <w:rsid w:val="008064AE"/>
    <w:rsid w:val="008067EC"/>
    <w:rsid w:val="008074B4"/>
    <w:rsid w:val="00810962"/>
    <w:rsid w:val="00810B40"/>
    <w:rsid w:val="00810D4E"/>
    <w:rsid w:val="00811CC5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20B01"/>
    <w:rsid w:val="00820CA5"/>
    <w:rsid w:val="008213DF"/>
    <w:rsid w:val="008213F6"/>
    <w:rsid w:val="008253C7"/>
    <w:rsid w:val="00825A43"/>
    <w:rsid w:val="008262BA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4A27"/>
    <w:rsid w:val="00835CAA"/>
    <w:rsid w:val="00836421"/>
    <w:rsid w:val="0083695A"/>
    <w:rsid w:val="00836B15"/>
    <w:rsid w:val="00836E11"/>
    <w:rsid w:val="00837548"/>
    <w:rsid w:val="0083757E"/>
    <w:rsid w:val="00837CBF"/>
    <w:rsid w:val="008400C4"/>
    <w:rsid w:val="0084046C"/>
    <w:rsid w:val="00840F09"/>
    <w:rsid w:val="00840FA0"/>
    <w:rsid w:val="00841279"/>
    <w:rsid w:val="008417C4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79F"/>
    <w:rsid w:val="00851A0F"/>
    <w:rsid w:val="00854D88"/>
    <w:rsid w:val="00855E4C"/>
    <w:rsid w:val="00856427"/>
    <w:rsid w:val="00856937"/>
    <w:rsid w:val="00860445"/>
    <w:rsid w:val="00860C39"/>
    <w:rsid w:val="00860DAE"/>
    <w:rsid w:val="00860DD5"/>
    <w:rsid w:val="00861720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D3A"/>
    <w:rsid w:val="00876510"/>
    <w:rsid w:val="0087746E"/>
    <w:rsid w:val="00880EFF"/>
    <w:rsid w:val="00881396"/>
    <w:rsid w:val="008837A9"/>
    <w:rsid w:val="008840DB"/>
    <w:rsid w:val="00884E48"/>
    <w:rsid w:val="00885A40"/>
    <w:rsid w:val="0088619B"/>
    <w:rsid w:val="00886678"/>
    <w:rsid w:val="0088672A"/>
    <w:rsid w:val="00886F2E"/>
    <w:rsid w:val="0088701F"/>
    <w:rsid w:val="00890F2E"/>
    <w:rsid w:val="00890F4D"/>
    <w:rsid w:val="008913F7"/>
    <w:rsid w:val="00891F72"/>
    <w:rsid w:val="00891FC5"/>
    <w:rsid w:val="00892D59"/>
    <w:rsid w:val="00893A69"/>
    <w:rsid w:val="00894E0F"/>
    <w:rsid w:val="0089543D"/>
    <w:rsid w:val="00895490"/>
    <w:rsid w:val="008959B5"/>
    <w:rsid w:val="00895D91"/>
    <w:rsid w:val="00897A1C"/>
    <w:rsid w:val="008A0A8C"/>
    <w:rsid w:val="008A1C64"/>
    <w:rsid w:val="008A2DA3"/>
    <w:rsid w:val="008A6BB5"/>
    <w:rsid w:val="008A7816"/>
    <w:rsid w:val="008A7E07"/>
    <w:rsid w:val="008B083D"/>
    <w:rsid w:val="008B16D3"/>
    <w:rsid w:val="008B1A05"/>
    <w:rsid w:val="008B2C4E"/>
    <w:rsid w:val="008B43B3"/>
    <w:rsid w:val="008B5C51"/>
    <w:rsid w:val="008B5E86"/>
    <w:rsid w:val="008B67C0"/>
    <w:rsid w:val="008B6AF6"/>
    <w:rsid w:val="008B78C9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4F09"/>
    <w:rsid w:val="008C5EDE"/>
    <w:rsid w:val="008C5F92"/>
    <w:rsid w:val="008C60FE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40BD"/>
    <w:rsid w:val="008D5065"/>
    <w:rsid w:val="008D62DF"/>
    <w:rsid w:val="008E028F"/>
    <w:rsid w:val="008E16F8"/>
    <w:rsid w:val="008E1B60"/>
    <w:rsid w:val="008E1E75"/>
    <w:rsid w:val="008E2758"/>
    <w:rsid w:val="008E2C38"/>
    <w:rsid w:val="008E3879"/>
    <w:rsid w:val="008E553F"/>
    <w:rsid w:val="008E5FBD"/>
    <w:rsid w:val="008E67F8"/>
    <w:rsid w:val="008E6D53"/>
    <w:rsid w:val="008E7050"/>
    <w:rsid w:val="008E75C6"/>
    <w:rsid w:val="008E7A87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14B"/>
    <w:rsid w:val="008F638F"/>
    <w:rsid w:val="008F7468"/>
    <w:rsid w:val="00900452"/>
    <w:rsid w:val="00900C1C"/>
    <w:rsid w:val="009023E7"/>
    <w:rsid w:val="00902894"/>
    <w:rsid w:val="009036BE"/>
    <w:rsid w:val="009044E9"/>
    <w:rsid w:val="009058EE"/>
    <w:rsid w:val="00907E0B"/>
    <w:rsid w:val="00910426"/>
    <w:rsid w:val="009108EA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4472"/>
    <w:rsid w:val="0092556B"/>
    <w:rsid w:val="00925578"/>
    <w:rsid w:val="00925F98"/>
    <w:rsid w:val="00927313"/>
    <w:rsid w:val="00927625"/>
    <w:rsid w:val="00927DBD"/>
    <w:rsid w:val="00930593"/>
    <w:rsid w:val="00930B8C"/>
    <w:rsid w:val="00932E61"/>
    <w:rsid w:val="00933711"/>
    <w:rsid w:val="0093386A"/>
    <w:rsid w:val="00934E50"/>
    <w:rsid w:val="00934F31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82E"/>
    <w:rsid w:val="00944ABC"/>
    <w:rsid w:val="00944C64"/>
    <w:rsid w:val="00945275"/>
    <w:rsid w:val="00945EFD"/>
    <w:rsid w:val="009464D9"/>
    <w:rsid w:val="00946C46"/>
    <w:rsid w:val="00946E06"/>
    <w:rsid w:val="00947337"/>
    <w:rsid w:val="009478A0"/>
    <w:rsid w:val="009510BB"/>
    <w:rsid w:val="0095137E"/>
    <w:rsid w:val="0095189E"/>
    <w:rsid w:val="00952E2C"/>
    <w:rsid w:val="00953F5A"/>
    <w:rsid w:val="009547E7"/>
    <w:rsid w:val="00954854"/>
    <w:rsid w:val="0095609C"/>
    <w:rsid w:val="009571B3"/>
    <w:rsid w:val="00961651"/>
    <w:rsid w:val="009616B2"/>
    <w:rsid w:val="00961BD0"/>
    <w:rsid w:val="00961BF5"/>
    <w:rsid w:val="00961D74"/>
    <w:rsid w:val="0096254D"/>
    <w:rsid w:val="009636DC"/>
    <w:rsid w:val="00964485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80880"/>
    <w:rsid w:val="0098094F"/>
    <w:rsid w:val="00982EF4"/>
    <w:rsid w:val="00983331"/>
    <w:rsid w:val="00983F83"/>
    <w:rsid w:val="0098497B"/>
    <w:rsid w:val="009858E0"/>
    <w:rsid w:val="009859A4"/>
    <w:rsid w:val="00985CB8"/>
    <w:rsid w:val="00985DC8"/>
    <w:rsid w:val="0098622B"/>
    <w:rsid w:val="00986A4B"/>
    <w:rsid w:val="009871FC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6814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36CD"/>
    <w:rsid w:val="009A540E"/>
    <w:rsid w:val="009A63A4"/>
    <w:rsid w:val="009A7194"/>
    <w:rsid w:val="009A7195"/>
    <w:rsid w:val="009A7402"/>
    <w:rsid w:val="009A7955"/>
    <w:rsid w:val="009A7B9A"/>
    <w:rsid w:val="009A7F50"/>
    <w:rsid w:val="009B21E7"/>
    <w:rsid w:val="009B2AA3"/>
    <w:rsid w:val="009B36CD"/>
    <w:rsid w:val="009B3A82"/>
    <w:rsid w:val="009B546A"/>
    <w:rsid w:val="009B5662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D74"/>
    <w:rsid w:val="009D7774"/>
    <w:rsid w:val="009D7990"/>
    <w:rsid w:val="009E0018"/>
    <w:rsid w:val="009E0096"/>
    <w:rsid w:val="009E0683"/>
    <w:rsid w:val="009E0C44"/>
    <w:rsid w:val="009E1BF7"/>
    <w:rsid w:val="009E1C61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1A4"/>
    <w:rsid w:val="009E5579"/>
    <w:rsid w:val="009E56A6"/>
    <w:rsid w:val="009E6730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6B99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61F"/>
    <w:rsid w:val="00A027F9"/>
    <w:rsid w:val="00A02C96"/>
    <w:rsid w:val="00A057E3"/>
    <w:rsid w:val="00A0649A"/>
    <w:rsid w:val="00A0656D"/>
    <w:rsid w:val="00A06C96"/>
    <w:rsid w:val="00A07017"/>
    <w:rsid w:val="00A07A72"/>
    <w:rsid w:val="00A07EEE"/>
    <w:rsid w:val="00A13301"/>
    <w:rsid w:val="00A1630C"/>
    <w:rsid w:val="00A163E2"/>
    <w:rsid w:val="00A16B25"/>
    <w:rsid w:val="00A16CB9"/>
    <w:rsid w:val="00A17031"/>
    <w:rsid w:val="00A17790"/>
    <w:rsid w:val="00A17DF4"/>
    <w:rsid w:val="00A20C16"/>
    <w:rsid w:val="00A20D03"/>
    <w:rsid w:val="00A20E53"/>
    <w:rsid w:val="00A21292"/>
    <w:rsid w:val="00A223D1"/>
    <w:rsid w:val="00A225F6"/>
    <w:rsid w:val="00A24F93"/>
    <w:rsid w:val="00A25D70"/>
    <w:rsid w:val="00A278A8"/>
    <w:rsid w:val="00A30AD3"/>
    <w:rsid w:val="00A32A61"/>
    <w:rsid w:val="00A32ADF"/>
    <w:rsid w:val="00A34F8F"/>
    <w:rsid w:val="00A357B2"/>
    <w:rsid w:val="00A360F9"/>
    <w:rsid w:val="00A36BEB"/>
    <w:rsid w:val="00A36D6A"/>
    <w:rsid w:val="00A376F9"/>
    <w:rsid w:val="00A37DCD"/>
    <w:rsid w:val="00A40CF0"/>
    <w:rsid w:val="00A40EC5"/>
    <w:rsid w:val="00A41111"/>
    <w:rsid w:val="00A412D1"/>
    <w:rsid w:val="00A414E8"/>
    <w:rsid w:val="00A41A14"/>
    <w:rsid w:val="00A42838"/>
    <w:rsid w:val="00A449BE"/>
    <w:rsid w:val="00A44E52"/>
    <w:rsid w:val="00A456ED"/>
    <w:rsid w:val="00A45D24"/>
    <w:rsid w:val="00A462AB"/>
    <w:rsid w:val="00A47190"/>
    <w:rsid w:val="00A4725B"/>
    <w:rsid w:val="00A512FA"/>
    <w:rsid w:val="00A514FA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2B6B"/>
    <w:rsid w:val="00A65535"/>
    <w:rsid w:val="00A666F4"/>
    <w:rsid w:val="00A66C98"/>
    <w:rsid w:val="00A6701C"/>
    <w:rsid w:val="00A67186"/>
    <w:rsid w:val="00A67932"/>
    <w:rsid w:val="00A67AB0"/>
    <w:rsid w:val="00A712FA"/>
    <w:rsid w:val="00A72298"/>
    <w:rsid w:val="00A72C74"/>
    <w:rsid w:val="00A72C95"/>
    <w:rsid w:val="00A72CB5"/>
    <w:rsid w:val="00A73FCC"/>
    <w:rsid w:val="00A75365"/>
    <w:rsid w:val="00A75F39"/>
    <w:rsid w:val="00A76D66"/>
    <w:rsid w:val="00A76DC0"/>
    <w:rsid w:val="00A778E3"/>
    <w:rsid w:val="00A77AC0"/>
    <w:rsid w:val="00A80E1D"/>
    <w:rsid w:val="00A80E3B"/>
    <w:rsid w:val="00A8120C"/>
    <w:rsid w:val="00A819D9"/>
    <w:rsid w:val="00A8274F"/>
    <w:rsid w:val="00A83D97"/>
    <w:rsid w:val="00A841F6"/>
    <w:rsid w:val="00A843FB"/>
    <w:rsid w:val="00A85B7E"/>
    <w:rsid w:val="00A862D4"/>
    <w:rsid w:val="00A8742A"/>
    <w:rsid w:val="00A874BA"/>
    <w:rsid w:val="00A8776E"/>
    <w:rsid w:val="00A90EA0"/>
    <w:rsid w:val="00A917BF"/>
    <w:rsid w:val="00A91A37"/>
    <w:rsid w:val="00A92513"/>
    <w:rsid w:val="00A92B8C"/>
    <w:rsid w:val="00A93668"/>
    <w:rsid w:val="00A93846"/>
    <w:rsid w:val="00A94402"/>
    <w:rsid w:val="00A950B4"/>
    <w:rsid w:val="00AA0089"/>
    <w:rsid w:val="00AA0E30"/>
    <w:rsid w:val="00AA1D31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502C"/>
    <w:rsid w:val="00AB5141"/>
    <w:rsid w:val="00AB5BEC"/>
    <w:rsid w:val="00AB5C4F"/>
    <w:rsid w:val="00AB5CBA"/>
    <w:rsid w:val="00AB60F2"/>
    <w:rsid w:val="00AC009B"/>
    <w:rsid w:val="00AC0E3D"/>
    <w:rsid w:val="00AC2770"/>
    <w:rsid w:val="00AC2945"/>
    <w:rsid w:val="00AC3B05"/>
    <w:rsid w:val="00AC4BD7"/>
    <w:rsid w:val="00AC5BC4"/>
    <w:rsid w:val="00AC6FBB"/>
    <w:rsid w:val="00AD052D"/>
    <w:rsid w:val="00AD0564"/>
    <w:rsid w:val="00AD0B7D"/>
    <w:rsid w:val="00AD11EB"/>
    <w:rsid w:val="00AD1965"/>
    <w:rsid w:val="00AD1B34"/>
    <w:rsid w:val="00AD3FB9"/>
    <w:rsid w:val="00AD3FBE"/>
    <w:rsid w:val="00AD4B33"/>
    <w:rsid w:val="00AD5B26"/>
    <w:rsid w:val="00AD5FDA"/>
    <w:rsid w:val="00AD7489"/>
    <w:rsid w:val="00AD7B47"/>
    <w:rsid w:val="00AE01F2"/>
    <w:rsid w:val="00AE09EF"/>
    <w:rsid w:val="00AE1300"/>
    <w:rsid w:val="00AE1675"/>
    <w:rsid w:val="00AE176A"/>
    <w:rsid w:val="00AE17E9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2E10"/>
    <w:rsid w:val="00B034A1"/>
    <w:rsid w:val="00B04527"/>
    <w:rsid w:val="00B04D9B"/>
    <w:rsid w:val="00B05DFA"/>
    <w:rsid w:val="00B06178"/>
    <w:rsid w:val="00B0661B"/>
    <w:rsid w:val="00B06D91"/>
    <w:rsid w:val="00B10681"/>
    <w:rsid w:val="00B11313"/>
    <w:rsid w:val="00B114F6"/>
    <w:rsid w:val="00B11980"/>
    <w:rsid w:val="00B158FB"/>
    <w:rsid w:val="00B16D5C"/>
    <w:rsid w:val="00B1785E"/>
    <w:rsid w:val="00B17A39"/>
    <w:rsid w:val="00B17E2E"/>
    <w:rsid w:val="00B20979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68B1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26A4"/>
    <w:rsid w:val="00B43349"/>
    <w:rsid w:val="00B43D6B"/>
    <w:rsid w:val="00B44370"/>
    <w:rsid w:val="00B44838"/>
    <w:rsid w:val="00B45E92"/>
    <w:rsid w:val="00B4652B"/>
    <w:rsid w:val="00B4716C"/>
    <w:rsid w:val="00B50379"/>
    <w:rsid w:val="00B5056A"/>
    <w:rsid w:val="00B51034"/>
    <w:rsid w:val="00B52DEB"/>
    <w:rsid w:val="00B5545C"/>
    <w:rsid w:val="00B56C3A"/>
    <w:rsid w:val="00B56F90"/>
    <w:rsid w:val="00B5720B"/>
    <w:rsid w:val="00B57292"/>
    <w:rsid w:val="00B576E7"/>
    <w:rsid w:val="00B600CA"/>
    <w:rsid w:val="00B619B4"/>
    <w:rsid w:val="00B632E7"/>
    <w:rsid w:val="00B642BE"/>
    <w:rsid w:val="00B64E4C"/>
    <w:rsid w:val="00B65434"/>
    <w:rsid w:val="00B6564B"/>
    <w:rsid w:val="00B66638"/>
    <w:rsid w:val="00B66F8B"/>
    <w:rsid w:val="00B675E5"/>
    <w:rsid w:val="00B702B4"/>
    <w:rsid w:val="00B70595"/>
    <w:rsid w:val="00B70E39"/>
    <w:rsid w:val="00B72A4C"/>
    <w:rsid w:val="00B734C1"/>
    <w:rsid w:val="00B75185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5DC0"/>
    <w:rsid w:val="00B8649E"/>
    <w:rsid w:val="00B86C03"/>
    <w:rsid w:val="00B91162"/>
    <w:rsid w:val="00B91A08"/>
    <w:rsid w:val="00B940DC"/>
    <w:rsid w:val="00B94AA5"/>
    <w:rsid w:val="00B94F60"/>
    <w:rsid w:val="00B956F9"/>
    <w:rsid w:val="00B95947"/>
    <w:rsid w:val="00B96104"/>
    <w:rsid w:val="00B96757"/>
    <w:rsid w:val="00B97437"/>
    <w:rsid w:val="00BA0A18"/>
    <w:rsid w:val="00BA125B"/>
    <w:rsid w:val="00BA4CC3"/>
    <w:rsid w:val="00BA5620"/>
    <w:rsid w:val="00BA5E0A"/>
    <w:rsid w:val="00BA5FA5"/>
    <w:rsid w:val="00BB09A8"/>
    <w:rsid w:val="00BB11AA"/>
    <w:rsid w:val="00BB1576"/>
    <w:rsid w:val="00BB1A65"/>
    <w:rsid w:val="00BB1E98"/>
    <w:rsid w:val="00BB20A0"/>
    <w:rsid w:val="00BB398A"/>
    <w:rsid w:val="00BB4BBD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0AE2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8"/>
    <w:rsid w:val="00BE3A50"/>
    <w:rsid w:val="00BE3AC5"/>
    <w:rsid w:val="00BE40DA"/>
    <w:rsid w:val="00BE5A68"/>
    <w:rsid w:val="00BE6927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6CB6"/>
    <w:rsid w:val="00BF7FE7"/>
    <w:rsid w:val="00C016E5"/>
    <w:rsid w:val="00C03070"/>
    <w:rsid w:val="00C037A5"/>
    <w:rsid w:val="00C037B9"/>
    <w:rsid w:val="00C04AA5"/>
    <w:rsid w:val="00C062CB"/>
    <w:rsid w:val="00C06FB8"/>
    <w:rsid w:val="00C07019"/>
    <w:rsid w:val="00C07EA0"/>
    <w:rsid w:val="00C10834"/>
    <w:rsid w:val="00C10AC8"/>
    <w:rsid w:val="00C10D5A"/>
    <w:rsid w:val="00C116ED"/>
    <w:rsid w:val="00C1198C"/>
    <w:rsid w:val="00C11DAB"/>
    <w:rsid w:val="00C11F8D"/>
    <w:rsid w:val="00C12DC6"/>
    <w:rsid w:val="00C134AD"/>
    <w:rsid w:val="00C14ED4"/>
    <w:rsid w:val="00C16C8C"/>
    <w:rsid w:val="00C17161"/>
    <w:rsid w:val="00C23666"/>
    <w:rsid w:val="00C23DE1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A61"/>
    <w:rsid w:val="00C3646A"/>
    <w:rsid w:val="00C36BF7"/>
    <w:rsid w:val="00C3787E"/>
    <w:rsid w:val="00C4066E"/>
    <w:rsid w:val="00C41667"/>
    <w:rsid w:val="00C42C94"/>
    <w:rsid w:val="00C44C8F"/>
    <w:rsid w:val="00C46900"/>
    <w:rsid w:val="00C46D95"/>
    <w:rsid w:val="00C476B9"/>
    <w:rsid w:val="00C47A7E"/>
    <w:rsid w:val="00C47D7F"/>
    <w:rsid w:val="00C47F3E"/>
    <w:rsid w:val="00C510C0"/>
    <w:rsid w:val="00C5129F"/>
    <w:rsid w:val="00C53958"/>
    <w:rsid w:val="00C53C60"/>
    <w:rsid w:val="00C544FD"/>
    <w:rsid w:val="00C5507C"/>
    <w:rsid w:val="00C55ED9"/>
    <w:rsid w:val="00C5681E"/>
    <w:rsid w:val="00C5693D"/>
    <w:rsid w:val="00C57AAE"/>
    <w:rsid w:val="00C60024"/>
    <w:rsid w:val="00C603F1"/>
    <w:rsid w:val="00C6157A"/>
    <w:rsid w:val="00C617F7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3149"/>
    <w:rsid w:val="00C73E4D"/>
    <w:rsid w:val="00C75590"/>
    <w:rsid w:val="00C7566C"/>
    <w:rsid w:val="00C75769"/>
    <w:rsid w:val="00C75B74"/>
    <w:rsid w:val="00C75E85"/>
    <w:rsid w:val="00C761BD"/>
    <w:rsid w:val="00C76426"/>
    <w:rsid w:val="00C7665C"/>
    <w:rsid w:val="00C777FF"/>
    <w:rsid w:val="00C8251C"/>
    <w:rsid w:val="00C834D7"/>
    <w:rsid w:val="00C839A2"/>
    <w:rsid w:val="00C83D5F"/>
    <w:rsid w:val="00C84553"/>
    <w:rsid w:val="00C85F02"/>
    <w:rsid w:val="00C85F71"/>
    <w:rsid w:val="00C861C0"/>
    <w:rsid w:val="00C87DB1"/>
    <w:rsid w:val="00C90113"/>
    <w:rsid w:val="00C90226"/>
    <w:rsid w:val="00C90B6A"/>
    <w:rsid w:val="00C90BFC"/>
    <w:rsid w:val="00C91339"/>
    <w:rsid w:val="00C93AA7"/>
    <w:rsid w:val="00C94943"/>
    <w:rsid w:val="00C951AC"/>
    <w:rsid w:val="00C967CF"/>
    <w:rsid w:val="00C97330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DD"/>
    <w:rsid w:val="00CA7AA6"/>
    <w:rsid w:val="00CB03D9"/>
    <w:rsid w:val="00CB0CB7"/>
    <w:rsid w:val="00CB11AA"/>
    <w:rsid w:val="00CB217B"/>
    <w:rsid w:val="00CB27A1"/>
    <w:rsid w:val="00CB28A8"/>
    <w:rsid w:val="00CB2EB7"/>
    <w:rsid w:val="00CB45CB"/>
    <w:rsid w:val="00CB4D45"/>
    <w:rsid w:val="00CB5EDB"/>
    <w:rsid w:val="00CB63EB"/>
    <w:rsid w:val="00CB65C7"/>
    <w:rsid w:val="00CB6A6D"/>
    <w:rsid w:val="00CB6F62"/>
    <w:rsid w:val="00CB76CC"/>
    <w:rsid w:val="00CC09FA"/>
    <w:rsid w:val="00CC18A6"/>
    <w:rsid w:val="00CC19A2"/>
    <w:rsid w:val="00CC2649"/>
    <w:rsid w:val="00CC2E42"/>
    <w:rsid w:val="00CC3841"/>
    <w:rsid w:val="00CC3B53"/>
    <w:rsid w:val="00CC42F6"/>
    <w:rsid w:val="00CD0E27"/>
    <w:rsid w:val="00CD1E6D"/>
    <w:rsid w:val="00CD235B"/>
    <w:rsid w:val="00CD2F09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6ED"/>
    <w:rsid w:val="00CE28D8"/>
    <w:rsid w:val="00CE39E6"/>
    <w:rsid w:val="00CE4F63"/>
    <w:rsid w:val="00CE5259"/>
    <w:rsid w:val="00CE5433"/>
    <w:rsid w:val="00CE56D6"/>
    <w:rsid w:val="00CE613E"/>
    <w:rsid w:val="00CE7BC2"/>
    <w:rsid w:val="00CF0373"/>
    <w:rsid w:val="00CF0441"/>
    <w:rsid w:val="00CF0548"/>
    <w:rsid w:val="00CF08D3"/>
    <w:rsid w:val="00CF157A"/>
    <w:rsid w:val="00CF4047"/>
    <w:rsid w:val="00CF4DC8"/>
    <w:rsid w:val="00CF4E60"/>
    <w:rsid w:val="00CF5079"/>
    <w:rsid w:val="00CF6488"/>
    <w:rsid w:val="00CF7937"/>
    <w:rsid w:val="00D00D2D"/>
    <w:rsid w:val="00D025F6"/>
    <w:rsid w:val="00D04182"/>
    <w:rsid w:val="00D04C45"/>
    <w:rsid w:val="00D051A4"/>
    <w:rsid w:val="00D05A6C"/>
    <w:rsid w:val="00D10C38"/>
    <w:rsid w:val="00D11102"/>
    <w:rsid w:val="00D112AF"/>
    <w:rsid w:val="00D120B2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5A7F"/>
    <w:rsid w:val="00D172D0"/>
    <w:rsid w:val="00D17824"/>
    <w:rsid w:val="00D17D71"/>
    <w:rsid w:val="00D2212B"/>
    <w:rsid w:val="00D2225E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31B0"/>
    <w:rsid w:val="00D340AF"/>
    <w:rsid w:val="00D34758"/>
    <w:rsid w:val="00D35481"/>
    <w:rsid w:val="00D356CA"/>
    <w:rsid w:val="00D36EE1"/>
    <w:rsid w:val="00D37333"/>
    <w:rsid w:val="00D37D5D"/>
    <w:rsid w:val="00D417FA"/>
    <w:rsid w:val="00D42287"/>
    <w:rsid w:val="00D4260A"/>
    <w:rsid w:val="00D42DA7"/>
    <w:rsid w:val="00D45366"/>
    <w:rsid w:val="00D45C7B"/>
    <w:rsid w:val="00D45CFA"/>
    <w:rsid w:val="00D46491"/>
    <w:rsid w:val="00D476EF"/>
    <w:rsid w:val="00D478C9"/>
    <w:rsid w:val="00D507A8"/>
    <w:rsid w:val="00D5246C"/>
    <w:rsid w:val="00D52975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5728"/>
    <w:rsid w:val="00D66776"/>
    <w:rsid w:val="00D676C6"/>
    <w:rsid w:val="00D67BCF"/>
    <w:rsid w:val="00D7153A"/>
    <w:rsid w:val="00D717CE"/>
    <w:rsid w:val="00D72E5C"/>
    <w:rsid w:val="00D73435"/>
    <w:rsid w:val="00D73C8B"/>
    <w:rsid w:val="00D73F9D"/>
    <w:rsid w:val="00D75304"/>
    <w:rsid w:val="00D7617A"/>
    <w:rsid w:val="00D7667D"/>
    <w:rsid w:val="00D76838"/>
    <w:rsid w:val="00D777E2"/>
    <w:rsid w:val="00D77FB4"/>
    <w:rsid w:val="00D81579"/>
    <w:rsid w:val="00D82950"/>
    <w:rsid w:val="00D82CFA"/>
    <w:rsid w:val="00D839FF"/>
    <w:rsid w:val="00D847C6"/>
    <w:rsid w:val="00D84AAE"/>
    <w:rsid w:val="00D84F2C"/>
    <w:rsid w:val="00D8516D"/>
    <w:rsid w:val="00D8590A"/>
    <w:rsid w:val="00D85C01"/>
    <w:rsid w:val="00D85CAE"/>
    <w:rsid w:val="00D87929"/>
    <w:rsid w:val="00D90B20"/>
    <w:rsid w:val="00D91473"/>
    <w:rsid w:val="00D915BF"/>
    <w:rsid w:val="00D919B2"/>
    <w:rsid w:val="00D91AA5"/>
    <w:rsid w:val="00D9330E"/>
    <w:rsid w:val="00D93D5B"/>
    <w:rsid w:val="00D9433B"/>
    <w:rsid w:val="00D965D6"/>
    <w:rsid w:val="00D97DB9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967"/>
    <w:rsid w:val="00DA666A"/>
    <w:rsid w:val="00DA6DFD"/>
    <w:rsid w:val="00DA7087"/>
    <w:rsid w:val="00DB2A18"/>
    <w:rsid w:val="00DB2FAB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011"/>
    <w:rsid w:val="00DC7598"/>
    <w:rsid w:val="00DC7916"/>
    <w:rsid w:val="00DC7E7F"/>
    <w:rsid w:val="00DD0120"/>
    <w:rsid w:val="00DD06C6"/>
    <w:rsid w:val="00DD178B"/>
    <w:rsid w:val="00DD215C"/>
    <w:rsid w:val="00DD3142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04F"/>
    <w:rsid w:val="00DF0A1D"/>
    <w:rsid w:val="00DF1769"/>
    <w:rsid w:val="00DF2156"/>
    <w:rsid w:val="00DF2303"/>
    <w:rsid w:val="00DF2BF3"/>
    <w:rsid w:val="00DF312A"/>
    <w:rsid w:val="00DF3AA4"/>
    <w:rsid w:val="00DF6093"/>
    <w:rsid w:val="00DF66D4"/>
    <w:rsid w:val="00DF72DD"/>
    <w:rsid w:val="00DF7A43"/>
    <w:rsid w:val="00E02518"/>
    <w:rsid w:val="00E0263D"/>
    <w:rsid w:val="00E02A7A"/>
    <w:rsid w:val="00E02C7A"/>
    <w:rsid w:val="00E06362"/>
    <w:rsid w:val="00E06FEA"/>
    <w:rsid w:val="00E07929"/>
    <w:rsid w:val="00E07D10"/>
    <w:rsid w:val="00E10753"/>
    <w:rsid w:val="00E12D8F"/>
    <w:rsid w:val="00E13A6D"/>
    <w:rsid w:val="00E1419C"/>
    <w:rsid w:val="00E1544B"/>
    <w:rsid w:val="00E16159"/>
    <w:rsid w:val="00E166B7"/>
    <w:rsid w:val="00E2023D"/>
    <w:rsid w:val="00E205EF"/>
    <w:rsid w:val="00E2082C"/>
    <w:rsid w:val="00E22819"/>
    <w:rsid w:val="00E22EC2"/>
    <w:rsid w:val="00E23DC2"/>
    <w:rsid w:val="00E243F4"/>
    <w:rsid w:val="00E25552"/>
    <w:rsid w:val="00E258AB"/>
    <w:rsid w:val="00E25C8A"/>
    <w:rsid w:val="00E25DCD"/>
    <w:rsid w:val="00E26B18"/>
    <w:rsid w:val="00E26CB7"/>
    <w:rsid w:val="00E26D9D"/>
    <w:rsid w:val="00E30287"/>
    <w:rsid w:val="00E30D06"/>
    <w:rsid w:val="00E3120B"/>
    <w:rsid w:val="00E319F0"/>
    <w:rsid w:val="00E32E57"/>
    <w:rsid w:val="00E332C2"/>
    <w:rsid w:val="00E33B7F"/>
    <w:rsid w:val="00E35894"/>
    <w:rsid w:val="00E3603B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6B9F"/>
    <w:rsid w:val="00E57D20"/>
    <w:rsid w:val="00E60AC2"/>
    <w:rsid w:val="00E61B03"/>
    <w:rsid w:val="00E629B4"/>
    <w:rsid w:val="00E62B01"/>
    <w:rsid w:val="00E62B92"/>
    <w:rsid w:val="00E63225"/>
    <w:rsid w:val="00E63A5F"/>
    <w:rsid w:val="00E6505C"/>
    <w:rsid w:val="00E651AD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587"/>
    <w:rsid w:val="00E8197F"/>
    <w:rsid w:val="00E81A4A"/>
    <w:rsid w:val="00E81D30"/>
    <w:rsid w:val="00E8334D"/>
    <w:rsid w:val="00E83CDA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982"/>
    <w:rsid w:val="00E943DF"/>
    <w:rsid w:val="00E95325"/>
    <w:rsid w:val="00E95D1B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A73ED"/>
    <w:rsid w:val="00EB055F"/>
    <w:rsid w:val="00EB157F"/>
    <w:rsid w:val="00EB22E2"/>
    <w:rsid w:val="00EB28BB"/>
    <w:rsid w:val="00EB39AE"/>
    <w:rsid w:val="00EB486F"/>
    <w:rsid w:val="00EB4A2A"/>
    <w:rsid w:val="00EB4B2C"/>
    <w:rsid w:val="00EB568A"/>
    <w:rsid w:val="00EB7F5E"/>
    <w:rsid w:val="00EC10CD"/>
    <w:rsid w:val="00EC27EF"/>
    <w:rsid w:val="00EC3309"/>
    <w:rsid w:val="00EC466C"/>
    <w:rsid w:val="00EC4F45"/>
    <w:rsid w:val="00EC56CE"/>
    <w:rsid w:val="00EC5A76"/>
    <w:rsid w:val="00EC6234"/>
    <w:rsid w:val="00EC645B"/>
    <w:rsid w:val="00EC6BC4"/>
    <w:rsid w:val="00EC6D61"/>
    <w:rsid w:val="00EC70DD"/>
    <w:rsid w:val="00EC7175"/>
    <w:rsid w:val="00EC730A"/>
    <w:rsid w:val="00EC7B23"/>
    <w:rsid w:val="00EC7D23"/>
    <w:rsid w:val="00EC7F7D"/>
    <w:rsid w:val="00ED1DFD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170"/>
    <w:rsid w:val="00EF0196"/>
    <w:rsid w:val="00EF0E2F"/>
    <w:rsid w:val="00EF2350"/>
    <w:rsid w:val="00EF2608"/>
    <w:rsid w:val="00EF2A59"/>
    <w:rsid w:val="00EF2CB3"/>
    <w:rsid w:val="00EF334C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CEA"/>
    <w:rsid w:val="00F011B2"/>
    <w:rsid w:val="00F0165E"/>
    <w:rsid w:val="00F03515"/>
    <w:rsid w:val="00F05229"/>
    <w:rsid w:val="00F07280"/>
    <w:rsid w:val="00F105A3"/>
    <w:rsid w:val="00F10C4D"/>
    <w:rsid w:val="00F11077"/>
    <w:rsid w:val="00F13360"/>
    <w:rsid w:val="00F14AB9"/>
    <w:rsid w:val="00F157F6"/>
    <w:rsid w:val="00F15A81"/>
    <w:rsid w:val="00F1676D"/>
    <w:rsid w:val="00F16990"/>
    <w:rsid w:val="00F16DC4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394E"/>
    <w:rsid w:val="00F343F8"/>
    <w:rsid w:val="00F347E3"/>
    <w:rsid w:val="00F34ED5"/>
    <w:rsid w:val="00F34F8B"/>
    <w:rsid w:val="00F3543A"/>
    <w:rsid w:val="00F3543D"/>
    <w:rsid w:val="00F35EAF"/>
    <w:rsid w:val="00F364FF"/>
    <w:rsid w:val="00F37C99"/>
    <w:rsid w:val="00F403FB"/>
    <w:rsid w:val="00F408D9"/>
    <w:rsid w:val="00F41626"/>
    <w:rsid w:val="00F41DB0"/>
    <w:rsid w:val="00F42D39"/>
    <w:rsid w:val="00F44A5D"/>
    <w:rsid w:val="00F450BC"/>
    <w:rsid w:val="00F4741C"/>
    <w:rsid w:val="00F4785E"/>
    <w:rsid w:val="00F478B1"/>
    <w:rsid w:val="00F479CB"/>
    <w:rsid w:val="00F47C55"/>
    <w:rsid w:val="00F51041"/>
    <w:rsid w:val="00F519BB"/>
    <w:rsid w:val="00F52536"/>
    <w:rsid w:val="00F52B35"/>
    <w:rsid w:val="00F534B0"/>
    <w:rsid w:val="00F5419A"/>
    <w:rsid w:val="00F546E7"/>
    <w:rsid w:val="00F565BA"/>
    <w:rsid w:val="00F567D2"/>
    <w:rsid w:val="00F57024"/>
    <w:rsid w:val="00F60DB8"/>
    <w:rsid w:val="00F61667"/>
    <w:rsid w:val="00F61983"/>
    <w:rsid w:val="00F61BAF"/>
    <w:rsid w:val="00F62F92"/>
    <w:rsid w:val="00F63321"/>
    <w:rsid w:val="00F63F3E"/>
    <w:rsid w:val="00F646E2"/>
    <w:rsid w:val="00F64EBB"/>
    <w:rsid w:val="00F6650D"/>
    <w:rsid w:val="00F67204"/>
    <w:rsid w:val="00F70980"/>
    <w:rsid w:val="00F70B10"/>
    <w:rsid w:val="00F71080"/>
    <w:rsid w:val="00F730D0"/>
    <w:rsid w:val="00F731C7"/>
    <w:rsid w:val="00F74765"/>
    <w:rsid w:val="00F749C0"/>
    <w:rsid w:val="00F7509E"/>
    <w:rsid w:val="00F7679D"/>
    <w:rsid w:val="00F76AFD"/>
    <w:rsid w:val="00F7757A"/>
    <w:rsid w:val="00F77B74"/>
    <w:rsid w:val="00F802E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8761C"/>
    <w:rsid w:val="00F904F9"/>
    <w:rsid w:val="00F90D6D"/>
    <w:rsid w:val="00F90F65"/>
    <w:rsid w:val="00F923FE"/>
    <w:rsid w:val="00F939ED"/>
    <w:rsid w:val="00F95B5A"/>
    <w:rsid w:val="00F962CF"/>
    <w:rsid w:val="00F96398"/>
    <w:rsid w:val="00F96486"/>
    <w:rsid w:val="00F96B00"/>
    <w:rsid w:val="00F96FD9"/>
    <w:rsid w:val="00FA1276"/>
    <w:rsid w:val="00FA2197"/>
    <w:rsid w:val="00FA3222"/>
    <w:rsid w:val="00FA32DA"/>
    <w:rsid w:val="00FA5BDF"/>
    <w:rsid w:val="00FA75C7"/>
    <w:rsid w:val="00FA7634"/>
    <w:rsid w:val="00FA76CC"/>
    <w:rsid w:val="00FB07FB"/>
    <w:rsid w:val="00FB09BB"/>
    <w:rsid w:val="00FB176E"/>
    <w:rsid w:val="00FB1F46"/>
    <w:rsid w:val="00FB2B71"/>
    <w:rsid w:val="00FB2F34"/>
    <w:rsid w:val="00FB3B41"/>
    <w:rsid w:val="00FB459B"/>
    <w:rsid w:val="00FB5075"/>
    <w:rsid w:val="00FB5BAE"/>
    <w:rsid w:val="00FB5E4A"/>
    <w:rsid w:val="00FB5F26"/>
    <w:rsid w:val="00FB6240"/>
    <w:rsid w:val="00FB654D"/>
    <w:rsid w:val="00FB774C"/>
    <w:rsid w:val="00FB7C34"/>
    <w:rsid w:val="00FB7F81"/>
    <w:rsid w:val="00FC0314"/>
    <w:rsid w:val="00FC0564"/>
    <w:rsid w:val="00FC3D08"/>
    <w:rsid w:val="00FC47E0"/>
    <w:rsid w:val="00FC4D76"/>
    <w:rsid w:val="00FC52DF"/>
    <w:rsid w:val="00FC69F3"/>
    <w:rsid w:val="00FC6C9C"/>
    <w:rsid w:val="00FC7075"/>
    <w:rsid w:val="00FD0868"/>
    <w:rsid w:val="00FD0B18"/>
    <w:rsid w:val="00FD11F3"/>
    <w:rsid w:val="00FD1309"/>
    <w:rsid w:val="00FD1487"/>
    <w:rsid w:val="00FD149E"/>
    <w:rsid w:val="00FD2D1B"/>
    <w:rsid w:val="00FD4B74"/>
    <w:rsid w:val="00FD5F8A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DDD"/>
    <w:rsid w:val="00FE6978"/>
    <w:rsid w:val="00FE7B3C"/>
    <w:rsid w:val="00FF0384"/>
    <w:rsid w:val="00FF0822"/>
    <w:rsid w:val="00FF09A5"/>
    <w:rsid w:val="00FF0B63"/>
    <w:rsid w:val="00FF0C91"/>
    <w:rsid w:val="00FF1644"/>
    <w:rsid w:val="00FF225C"/>
    <w:rsid w:val="00FF23A7"/>
    <w:rsid w:val="00FF23CB"/>
    <w:rsid w:val="00FF25E4"/>
    <w:rsid w:val="00FF3116"/>
    <w:rsid w:val="00FF331C"/>
    <w:rsid w:val="00FF364C"/>
    <w:rsid w:val="00FF50B2"/>
    <w:rsid w:val="00FF51CD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1C406F"/>
  </w:style>
  <w:style w:type="paragraph" w:styleId="Nadpis1">
    <w:name w:val="heading 1"/>
    <w:basedOn w:val="Normln"/>
    <w:next w:val="Normln"/>
    <w:link w:val="Nadpis1Char"/>
    <w:uiPriority w:val="9"/>
    <w:qFormat/>
    <w:rsid w:val="00D41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F6B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66B13"/>
  </w:style>
  <w:style w:type="paragraph" w:styleId="Zpat">
    <w:name w:val="footer"/>
    <w:basedOn w:val="Normln"/>
    <w:link w:val="Zpat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66B13"/>
  </w:style>
  <w:style w:type="character" w:styleId="Hypertextovodkaz">
    <w:name w:val="Hyperlink"/>
    <w:basedOn w:val="Standardnpsmoodstavce"/>
    <w:uiPriority w:val="99"/>
    <w:unhideWhenUsed/>
    <w:rsid w:val="00FF225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FF225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812D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2DC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2DC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4E2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14E23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DC5557"/>
  </w:style>
  <w:style w:type="paragraph" w:styleId="Odstavecseseznamem">
    <w:name w:val="List Paragraph"/>
    <w:basedOn w:val="Normln"/>
    <w:uiPriority w:val="34"/>
    <w:qFormat/>
    <w:rsid w:val="008837A9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Standardnpsmoodstavce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Standardnpsmoodstavce"/>
    <w:rsid w:val="00E93982"/>
  </w:style>
  <w:style w:type="character" w:styleId="Zdraznn">
    <w:name w:val="Emphasis"/>
    <w:basedOn w:val="Standardnpsmoodstavce"/>
    <w:uiPriority w:val="20"/>
    <w:qFormat/>
    <w:rsid w:val="0017318C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D417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F6B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A722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vana.obadalova@renault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vana.obadalova@renault.s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4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C:\Users\a001656\Downloads\R_Press_Release_A4_EN_v21.1.dotx</Template>
  <TotalTime>0</TotalTime>
  <Pages>5</Pages>
  <Words>1058</Words>
  <Characters>6245</Characters>
  <Application>Microsoft Office Word</Application>
  <DocSecurity>0</DocSecurity>
  <Lines>52</Lines>
  <Paragraphs>14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OMNIO Digital s.r.o.</cp:lastModifiedBy>
  <cp:revision>3</cp:revision>
  <cp:lastPrinted>2023-08-10T14:02:00Z</cp:lastPrinted>
  <dcterms:created xsi:type="dcterms:W3CDTF">2023-08-10T14:02:00Z</dcterms:created>
  <dcterms:modified xsi:type="dcterms:W3CDTF">2023-08-10T14:02:00Z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ClassificationContentMarkingFooterShapeIds">
    <vt:lpwstr>2,6,7</vt:lpwstr>
  </property>
  <property fmtid="{D5CDD505-2E9C-101B-9397-08002B2CF9AE}" pid="15" name="ClassificationContentMarkingFooterFontProps">
    <vt:lpwstr>#000000,10,Arial</vt:lpwstr>
  </property>
  <property fmtid="{D5CDD505-2E9C-101B-9397-08002B2CF9AE}" pid="16" name="ClassificationContentMarkingFooterText">
    <vt:lpwstr>Confidential C</vt:lpwstr>
  </property>
</Properties>
</file>