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C29BC" w14:textId="00BDEF24" w:rsidR="00A72802" w:rsidRPr="005335CE" w:rsidRDefault="0089543D" w:rsidP="00A72802">
      <w:pPr>
        <w:jc w:val="center"/>
        <w:rPr>
          <w:b/>
          <w:sz w:val="26"/>
          <w:szCs w:val="26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3EA819C3">
                <wp:simplePos x="0" y="0"/>
                <wp:positionH relativeFrom="margin">
                  <wp:align>left</wp:align>
                </wp:positionH>
                <wp:positionV relativeFrom="page">
                  <wp:posOffset>1092835</wp:posOffset>
                </wp:positionV>
                <wp:extent cx="1871331" cy="151200"/>
                <wp:effectExtent l="0" t="0" r="1524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623E9" w14:textId="2EBF41FA" w:rsidR="009A0745" w:rsidRPr="00A91A37" w:rsidRDefault="008F032E" w:rsidP="009A0745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20</w:t>
                            </w:r>
                            <w:r w:rsidR="009A074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/03/2023</w:t>
                            </w:r>
                          </w:p>
                          <w:p w14:paraId="69F9B0D4" w14:textId="53A9CAD5" w:rsidR="0089543D" w:rsidRPr="00A91A37" w:rsidRDefault="0089543D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86.05pt;width:147.35pt;height:11.9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" filled="f" stroked="f" strokeweight=".5pt">
                <v:textbox style="mso-fit-shape-to-text:t" inset="0,0,0,0">
                  <w:txbxContent>
                    <w:p w14:paraId="568623E9" w14:textId="2EBF41FA" w:rsidR="009A0745" w:rsidRPr="00A91A37" w:rsidRDefault="008F032E" w:rsidP="009A0745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20</w:t>
                      </w:r>
                      <w:r w:rsidR="009A074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/03/2023</w:t>
                      </w:r>
                    </w:p>
                    <w:p w14:paraId="69F9B0D4" w14:textId="53A9CAD5" w:rsidR="0089543D" w:rsidRPr="00A91A37" w:rsidRDefault="0089543D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F0F3B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  <w:r w:rsidR="004152F1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 </w:t>
      </w:r>
      <w:r w:rsidR="009010AD">
        <w:rPr>
          <w:b/>
          <w:sz w:val="26"/>
        </w:rPr>
        <w:t>Renault Clio: naša história, vaše príbehy</w:t>
      </w:r>
    </w:p>
    <w:p w14:paraId="2FF1E476" w14:textId="76E9BF60" w:rsidR="00EB22E2" w:rsidRDefault="00EB22E2" w:rsidP="009E0C44">
      <w:pPr>
        <w:pStyle w:val="Maintitle"/>
        <w:jc w:val="center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</w:p>
    <w:p w14:paraId="0456D043" w14:textId="2AB5CD51" w:rsidR="000717FA" w:rsidRPr="00E54A99" w:rsidRDefault="000717FA" w:rsidP="000717FA">
      <w:pPr>
        <w:outlineLvl w:val="0"/>
        <w:rPr>
          <w:rFonts w:ascii="Calibri" w:hAnsi="Calibri" w:cs="Calibri"/>
          <w:color w:val="7F7F7F" w:themeColor="text1" w:themeTint="80"/>
        </w:rPr>
      </w:pPr>
    </w:p>
    <w:p w14:paraId="442CE9D0" w14:textId="5BFA2AF8" w:rsidR="002E1F70" w:rsidRPr="00704CC5" w:rsidRDefault="002E1F70" w:rsidP="002E1F70">
      <w:pPr>
        <w:jc w:val="center"/>
        <w:rPr>
          <w:rFonts w:ascii="Calibri" w:hAnsi="Calibri" w:cs="Calibri"/>
          <w:bCs/>
        </w:rPr>
      </w:pPr>
      <w:r w:rsidRPr="00704CC5">
        <w:rPr>
          <w:rFonts w:ascii="Calibri" w:hAnsi="Calibri" w:cs="Calibri"/>
          <w:bCs/>
        </w:rPr>
        <w:t xml:space="preserve">DEDIČSTVO </w:t>
      </w:r>
    </w:p>
    <w:p w14:paraId="27885002" w14:textId="77777777" w:rsidR="002E1F70" w:rsidRDefault="002E1F70" w:rsidP="002E1F70">
      <w:pPr>
        <w:jc w:val="center"/>
        <w:rPr>
          <w:rFonts w:ascii="Calibri" w:hAnsi="Calibri" w:cs="Calibri"/>
          <w:bCs/>
          <w:color w:val="7F7F7F" w:themeColor="text1" w:themeTint="80"/>
        </w:rPr>
      </w:pPr>
    </w:p>
    <w:p w14:paraId="0F9C7121" w14:textId="36ADCD62" w:rsidR="00AA7038" w:rsidRDefault="00AA7038" w:rsidP="000717FA">
      <w:pPr>
        <w:rPr>
          <w:rFonts w:ascii="Calibri" w:hAnsi="Calibri" w:cs="Calibri"/>
          <w:b/>
          <w:bCs/>
          <w:lang w:val="en-GB"/>
        </w:rPr>
      </w:pPr>
      <w:r w:rsidRPr="00AA7038">
        <w:rPr>
          <w:rFonts w:ascii="Calibri" w:hAnsi="Calibri" w:cs="Calibri"/>
          <w:b/>
          <w:bCs/>
          <w:lang w:val="en-GB"/>
        </w:rPr>
        <w:t>Renault Clio je od svojho uvedenia na trh v roku 1990 nepretržitým hitom -  doteraz sa ho na celom svete predalo 16 miliónov kusov! Je to najpredávanejš</w:t>
      </w:r>
      <w:r w:rsidR="00F545D8">
        <w:rPr>
          <w:rFonts w:ascii="Calibri" w:hAnsi="Calibri" w:cs="Calibri"/>
          <w:b/>
          <w:bCs/>
          <w:lang w:val="en-GB"/>
        </w:rPr>
        <w:t>í</w:t>
      </w:r>
      <w:r w:rsidRPr="00AA7038">
        <w:rPr>
          <w:rFonts w:ascii="Calibri" w:hAnsi="Calibri" w:cs="Calibri"/>
          <w:b/>
          <w:bCs/>
          <w:lang w:val="en-GB"/>
        </w:rPr>
        <w:t xml:space="preserve"> francúzsk</w:t>
      </w:r>
      <w:r w:rsidR="00F545D8">
        <w:rPr>
          <w:rFonts w:ascii="Calibri" w:hAnsi="Calibri" w:cs="Calibri"/>
          <w:b/>
          <w:bCs/>
          <w:lang w:val="en-GB"/>
        </w:rPr>
        <w:t>y</w:t>
      </w:r>
      <w:r w:rsidRPr="00AA7038">
        <w:rPr>
          <w:rFonts w:ascii="Calibri" w:hAnsi="Calibri" w:cs="Calibri"/>
          <w:b/>
          <w:bCs/>
          <w:lang w:val="en-GB"/>
        </w:rPr>
        <w:t xml:space="preserve"> auto</w:t>
      </w:r>
      <w:r w:rsidR="00F545D8">
        <w:rPr>
          <w:rFonts w:ascii="Calibri" w:hAnsi="Calibri" w:cs="Calibri"/>
          <w:b/>
          <w:bCs/>
          <w:lang w:val="en-GB"/>
        </w:rPr>
        <w:t>mobil</w:t>
      </w:r>
      <w:r w:rsidRPr="00AA7038">
        <w:rPr>
          <w:rFonts w:ascii="Calibri" w:hAnsi="Calibri" w:cs="Calibri"/>
          <w:b/>
          <w:bCs/>
          <w:lang w:val="en-GB"/>
        </w:rPr>
        <w:t xml:space="preserve"> všetkých čias. Keďže sa chystá debut vynoveného modelu Clio V, obzrieme sa späť za ságou Clio</w:t>
      </w:r>
      <w:r w:rsidR="00F545D8">
        <w:rPr>
          <w:rFonts w:ascii="Calibri" w:hAnsi="Calibri" w:cs="Calibri"/>
          <w:b/>
          <w:bCs/>
          <w:lang w:val="en-GB"/>
        </w:rPr>
        <w:t xml:space="preserve">. Prinášame Vám </w:t>
      </w:r>
      <w:r w:rsidRPr="00AA7038">
        <w:rPr>
          <w:rFonts w:ascii="Calibri" w:hAnsi="Calibri" w:cs="Calibri"/>
          <w:b/>
          <w:bCs/>
          <w:lang w:val="en-GB"/>
        </w:rPr>
        <w:t xml:space="preserve"> množstvo údajov, fotografií a </w:t>
      </w:r>
      <w:r w:rsidR="00F545D8">
        <w:rPr>
          <w:rFonts w:ascii="Calibri" w:hAnsi="Calibri" w:cs="Calibri"/>
          <w:b/>
          <w:bCs/>
          <w:lang w:val="en-GB"/>
        </w:rPr>
        <w:t xml:space="preserve">aj </w:t>
      </w:r>
      <w:r w:rsidRPr="00AA7038">
        <w:rPr>
          <w:rFonts w:ascii="Calibri" w:hAnsi="Calibri" w:cs="Calibri"/>
          <w:b/>
          <w:bCs/>
          <w:lang w:val="en-GB"/>
        </w:rPr>
        <w:t>svedectiev</w:t>
      </w:r>
      <w:r w:rsidR="00F545D8">
        <w:rPr>
          <w:rFonts w:ascii="Calibri" w:hAnsi="Calibri" w:cs="Calibri"/>
          <w:b/>
          <w:bCs/>
          <w:lang w:val="en-GB"/>
        </w:rPr>
        <w:t xml:space="preserve"> majiteľov</w:t>
      </w:r>
      <w:r w:rsidRPr="00AA7038">
        <w:rPr>
          <w:rFonts w:ascii="Calibri" w:hAnsi="Calibri" w:cs="Calibri"/>
          <w:b/>
          <w:bCs/>
          <w:lang w:val="en-GB"/>
        </w:rPr>
        <w:t>. Pretože každý má nejakú spomienku na Clio!</w:t>
      </w:r>
    </w:p>
    <w:p w14:paraId="22EAA701" w14:textId="77777777" w:rsidR="00AA7038" w:rsidRDefault="00AA7038" w:rsidP="000717FA">
      <w:pPr>
        <w:rPr>
          <w:rFonts w:ascii="Calibri" w:hAnsi="Calibri" w:cs="Calibri"/>
          <w:b/>
          <w:bCs/>
          <w:lang w:val="en-GB"/>
        </w:rPr>
      </w:pPr>
    </w:p>
    <w:p w14:paraId="39E83BED" w14:textId="73B0A3CF" w:rsidR="00BA2C9A" w:rsidRDefault="00AA228A" w:rsidP="000717FA">
      <w:pPr>
        <w:rPr>
          <w:rFonts w:ascii="Calibri" w:hAnsi="Calibri" w:cs="Calibri"/>
          <w:b/>
          <w:bCs/>
          <w:lang w:val="en-GB"/>
        </w:rPr>
      </w:pPr>
      <w:hyperlink r:id="rId11" w:history="1">
        <w:r w:rsidR="00BA2C9A" w:rsidRPr="008F032E">
          <w:rPr>
            <w:rStyle w:val="Hypertextovprepojenie"/>
            <w:rFonts w:ascii="Calibri" w:hAnsi="Calibri" w:cs="Calibri"/>
            <w:b/>
            <w:bCs/>
            <w:lang w:val="en-GB"/>
          </w:rPr>
          <w:t>https://youtu.be/jmbIxl5jPwg</w:t>
        </w:r>
      </w:hyperlink>
    </w:p>
    <w:p w14:paraId="2ADE3B58" w14:textId="77777777" w:rsidR="00BA2C9A" w:rsidRDefault="00BA2C9A" w:rsidP="000717FA">
      <w:pPr>
        <w:rPr>
          <w:rFonts w:ascii="Calibri" w:hAnsi="Calibri" w:cs="Calibri"/>
          <w:b/>
          <w:bCs/>
          <w:lang w:val="en-GB"/>
        </w:rPr>
      </w:pPr>
    </w:p>
    <w:p w14:paraId="4B4B580E" w14:textId="04ADF025" w:rsidR="000717FA" w:rsidRDefault="001E5844" w:rsidP="0040729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Úspešný príbeh modelu Clio</w:t>
      </w:r>
    </w:p>
    <w:p w14:paraId="4E65EDBC" w14:textId="77777777" w:rsidR="00994A58" w:rsidRPr="00BA3D61" w:rsidRDefault="00994A58" w:rsidP="000717FA">
      <w:pPr>
        <w:rPr>
          <w:rFonts w:ascii="Calibri" w:hAnsi="Calibri" w:cs="Calibri"/>
          <w:b/>
          <w:bCs/>
          <w:sz w:val="28"/>
          <w:szCs w:val="28"/>
        </w:rPr>
      </w:pPr>
    </w:p>
    <w:p w14:paraId="6947313E" w14:textId="6322C66E" w:rsidR="00D47DED" w:rsidRPr="00D50B08" w:rsidRDefault="00D47DED" w:rsidP="00D47DED">
      <w:pPr>
        <w:rPr>
          <w:rFonts w:ascii="Calibri" w:hAnsi="Calibri" w:cs="Calibri"/>
          <w:lang w:val="en-GB"/>
        </w:rPr>
      </w:pPr>
      <w:r w:rsidRPr="00D50B08">
        <w:rPr>
          <w:rFonts w:ascii="Calibri" w:hAnsi="Calibri" w:cs="Calibri"/>
          <w:lang w:val="en-GB"/>
        </w:rPr>
        <w:t>Okrem toho, že sa Clio stalo významným modelovým radom značky Renault</w:t>
      </w:r>
      <w:r w:rsidRPr="00D50B08">
        <w:rPr>
          <w:rFonts w:ascii="Calibri" w:hAnsi="Calibri" w:cs="Calibri"/>
          <w:b/>
          <w:bCs/>
          <w:lang w:val="en-GB"/>
        </w:rPr>
        <w:t>, je najpredávanejším francúzskym vozidlom vôbec.</w:t>
      </w:r>
      <w:r w:rsidRPr="00D50B08">
        <w:rPr>
          <w:rFonts w:ascii="Calibri" w:hAnsi="Calibri" w:cs="Calibri"/>
          <w:lang w:val="en-GB"/>
        </w:rPr>
        <w:t xml:space="preserve"> Od roku 1990, ke</w:t>
      </w:r>
      <w:r w:rsidR="003C30F6">
        <w:rPr>
          <w:rFonts w:ascii="Calibri" w:hAnsi="Calibri" w:cs="Calibri"/>
          <w:lang w:val="en-GB"/>
        </w:rPr>
        <w:t>dy</w:t>
      </w:r>
      <w:r w:rsidRPr="00D50B08">
        <w:rPr>
          <w:rFonts w:ascii="Calibri" w:hAnsi="Calibri" w:cs="Calibri"/>
          <w:lang w:val="en-GB"/>
        </w:rPr>
        <w:t xml:space="preserve"> sa prvá generácia dostala do predajní, sa predalo takmer 16 miliónov vozidiel Clio v 120 krajinách!</w:t>
      </w:r>
    </w:p>
    <w:p w14:paraId="6B3910AE" w14:textId="77777777" w:rsidR="00D47DED" w:rsidRPr="00D50B08" w:rsidRDefault="00D47DED" w:rsidP="00D47DED">
      <w:pPr>
        <w:rPr>
          <w:rFonts w:ascii="Calibri" w:hAnsi="Calibri" w:cs="Calibri"/>
          <w:lang w:val="en-GB"/>
        </w:rPr>
      </w:pPr>
    </w:p>
    <w:p w14:paraId="0741D867" w14:textId="64CAD160" w:rsidR="00D47DED" w:rsidRPr="00D50B08" w:rsidRDefault="00D47DED" w:rsidP="00D47DED">
      <w:pPr>
        <w:rPr>
          <w:rFonts w:ascii="Calibri" w:hAnsi="Calibri" w:cs="Calibri"/>
          <w:lang w:val="en-GB"/>
        </w:rPr>
      </w:pPr>
      <w:r w:rsidRPr="00D50B08">
        <w:rPr>
          <w:rFonts w:ascii="Calibri" w:hAnsi="Calibri" w:cs="Calibri"/>
          <w:lang w:val="en-GB"/>
        </w:rPr>
        <w:t xml:space="preserve">16 miliónov je veľa </w:t>
      </w:r>
      <w:r w:rsidR="00F545D8">
        <w:rPr>
          <w:rFonts w:ascii="Calibri" w:hAnsi="Calibri" w:cs="Calibri"/>
          <w:lang w:val="en-GB"/>
        </w:rPr>
        <w:t>a</w:t>
      </w:r>
      <w:r w:rsidRPr="00D50B08">
        <w:rPr>
          <w:rFonts w:ascii="Calibri" w:hAnsi="Calibri" w:cs="Calibri"/>
          <w:lang w:val="en-GB"/>
        </w:rPr>
        <w:t>ut</w:t>
      </w:r>
      <w:r w:rsidR="00F545D8">
        <w:rPr>
          <w:rFonts w:ascii="Calibri" w:hAnsi="Calibri" w:cs="Calibri"/>
          <w:lang w:val="en-GB"/>
        </w:rPr>
        <w:t>omobilov</w:t>
      </w:r>
      <w:r w:rsidRPr="00D50B08">
        <w:rPr>
          <w:rFonts w:ascii="Calibri" w:hAnsi="Calibri" w:cs="Calibri"/>
          <w:lang w:val="en-GB"/>
        </w:rPr>
        <w:t>! Od nárazníka k nárazníku by 16 miliónov vozidiel Clio ob</w:t>
      </w:r>
      <w:r w:rsidR="00813640">
        <w:rPr>
          <w:rFonts w:ascii="Calibri" w:hAnsi="Calibri" w:cs="Calibri"/>
          <w:lang w:val="en-GB"/>
        </w:rPr>
        <w:t>kolesil</w:t>
      </w:r>
      <w:r w:rsidR="009F039A">
        <w:rPr>
          <w:rFonts w:ascii="Calibri" w:hAnsi="Calibri" w:cs="Calibri"/>
          <w:lang w:val="en-GB"/>
        </w:rPr>
        <w:t>o</w:t>
      </w:r>
      <w:r w:rsidRPr="00D50B08">
        <w:rPr>
          <w:rFonts w:ascii="Calibri" w:hAnsi="Calibri" w:cs="Calibri"/>
          <w:lang w:val="en-GB"/>
        </w:rPr>
        <w:t xml:space="preserve"> Zem 1,6-krát. Nie menej! A ak by ste ich postavili jedno na druhé, boli by 75 000-krát vyššie ako Eiffelova veža! Už sa vám točí hlava?</w:t>
      </w:r>
    </w:p>
    <w:p w14:paraId="04179E32" w14:textId="77777777" w:rsidR="00D47DED" w:rsidRPr="00D50B08" w:rsidRDefault="00D47DED" w:rsidP="00D47DED">
      <w:pPr>
        <w:rPr>
          <w:rFonts w:ascii="Calibri" w:hAnsi="Calibri" w:cs="Calibri"/>
          <w:lang w:val="en-GB"/>
        </w:rPr>
      </w:pPr>
    </w:p>
    <w:p w14:paraId="191C8F2D" w14:textId="2466C6F2" w:rsidR="00D47DED" w:rsidRPr="00D50B08" w:rsidRDefault="00D47DED" w:rsidP="00D47DED">
      <w:pPr>
        <w:rPr>
          <w:rFonts w:ascii="Calibri" w:hAnsi="Calibri" w:cs="Calibri"/>
          <w:lang w:val="en-GB"/>
        </w:rPr>
      </w:pPr>
      <w:r w:rsidRPr="00D50B08">
        <w:rPr>
          <w:rFonts w:ascii="Calibri" w:hAnsi="Calibri" w:cs="Calibri"/>
          <w:lang w:val="en-GB"/>
        </w:rPr>
        <w:t xml:space="preserve">Prečo to bol taký hit? Pretože keď sa </w:t>
      </w:r>
      <w:r w:rsidR="00CD6EF3">
        <w:rPr>
          <w:rFonts w:ascii="Calibri" w:hAnsi="Calibri" w:cs="Calibri"/>
          <w:lang w:val="en-GB"/>
        </w:rPr>
        <w:t xml:space="preserve">model </w:t>
      </w:r>
      <w:r w:rsidRPr="00D50B08">
        <w:rPr>
          <w:rFonts w:ascii="Calibri" w:hAnsi="Calibri" w:cs="Calibri"/>
          <w:lang w:val="en-GB"/>
        </w:rPr>
        <w:t xml:space="preserve">dostal na trh a vystriedal Renault 5, </w:t>
      </w:r>
      <w:r w:rsidRPr="004707AB">
        <w:rPr>
          <w:rFonts w:ascii="Calibri" w:hAnsi="Calibri" w:cs="Calibri"/>
          <w:b/>
          <w:bCs/>
          <w:lang w:val="en-GB"/>
        </w:rPr>
        <w:t>spôsobil revolúciu v segmente viacúčelových mestských vozidiel</w:t>
      </w:r>
      <w:r w:rsidRPr="00D50B08">
        <w:rPr>
          <w:rFonts w:ascii="Calibri" w:hAnsi="Calibri" w:cs="Calibri"/>
          <w:lang w:val="en-GB"/>
        </w:rPr>
        <w:t xml:space="preserve">. </w:t>
      </w:r>
      <w:r w:rsidR="00F808CB">
        <w:rPr>
          <w:rFonts w:ascii="Calibri" w:hAnsi="Calibri" w:cs="Calibri"/>
          <w:lang w:val="en-GB"/>
        </w:rPr>
        <w:t>Prišiel</w:t>
      </w:r>
      <w:r w:rsidRPr="00D50B08">
        <w:rPr>
          <w:rFonts w:ascii="Calibri" w:hAnsi="Calibri" w:cs="Calibri"/>
          <w:lang w:val="en-GB"/>
        </w:rPr>
        <w:t xml:space="preserve"> s </w:t>
      </w:r>
      <w:r w:rsidRPr="0025138C">
        <w:rPr>
          <w:rFonts w:ascii="Calibri" w:hAnsi="Calibri" w:cs="Calibri"/>
          <w:b/>
          <w:bCs/>
          <w:lang w:val="en-GB"/>
        </w:rPr>
        <w:t>novými a vylepšenými prvkami</w:t>
      </w:r>
      <w:r w:rsidRPr="00D50B08">
        <w:rPr>
          <w:rFonts w:ascii="Calibri" w:hAnsi="Calibri" w:cs="Calibri"/>
          <w:lang w:val="en-GB"/>
        </w:rPr>
        <w:t xml:space="preserve"> vo všetkých oblastiach (podvozok, výbava, celková kvalita atď.) a </w:t>
      </w:r>
      <w:r w:rsidR="007F2647">
        <w:rPr>
          <w:rFonts w:ascii="Calibri" w:hAnsi="Calibri" w:cs="Calibri"/>
          <w:lang w:val="en-GB"/>
        </w:rPr>
        <w:t xml:space="preserve">so </w:t>
      </w:r>
      <w:r w:rsidR="007F2647" w:rsidRPr="00EE4B0E">
        <w:rPr>
          <w:rFonts w:ascii="Calibri" w:hAnsi="Calibri" w:cs="Calibri"/>
          <w:b/>
          <w:bCs/>
          <w:lang w:val="en-GB"/>
        </w:rPr>
        <w:t>širokou</w:t>
      </w:r>
      <w:r w:rsidRPr="00EE4B0E">
        <w:rPr>
          <w:rFonts w:ascii="Calibri" w:hAnsi="Calibri" w:cs="Calibri"/>
          <w:b/>
          <w:bCs/>
          <w:lang w:val="en-GB"/>
        </w:rPr>
        <w:t xml:space="preserve"> škál</w:t>
      </w:r>
      <w:r w:rsidR="00C12222" w:rsidRPr="00EE4B0E">
        <w:rPr>
          <w:rFonts w:ascii="Calibri" w:hAnsi="Calibri" w:cs="Calibri"/>
          <w:b/>
          <w:bCs/>
          <w:lang w:val="en-GB"/>
        </w:rPr>
        <w:t>ou</w:t>
      </w:r>
      <w:r w:rsidRPr="00EE4B0E">
        <w:rPr>
          <w:rFonts w:ascii="Calibri" w:hAnsi="Calibri" w:cs="Calibri"/>
          <w:b/>
          <w:bCs/>
          <w:lang w:val="en-GB"/>
        </w:rPr>
        <w:t xml:space="preserve"> verzií</w:t>
      </w:r>
      <w:r w:rsidRPr="00D50B08">
        <w:rPr>
          <w:rFonts w:ascii="Calibri" w:hAnsi="Calibri" w:cs="Calibri"/>
          <w:lang w:val="en-GB"/>
        </w:rPr>
        <w:t>, takže každý si mohol nájsť Clio, ktoré mu vyhovovalo, za cenu, ktorú si mohol dovoliť. "Nie je dosť drahé, synku," hovorila raz jedna reklama.</w:t>
      </w:r>
    </w:p>
    <w:p w14:paraId="77AD6EDC" w14:textId="77777777" w:rsidR="00D47DED" w:rsidRPr="00D50B08" w:rsidRDefault="00D47DED" w:rsidP="00D47DED">
      <w:pPr>
        <w:rPr>
          <w:rFonts w:ascii="Calibri" w:hAnsi="Calibri" w:cs="Calibri"/>
          <w:lang w:val="en-GB"/>
        </w:rPr>
      </w:pPr>
    </w:p>
    <w:p w14:paraId="5382F2FE" w14:textId="0D0C9103" w:rsidR="00D47DED" w:rsidRPr="00D50B08" w:rsidRDefault="00D47DED" w:rsidP="00D47DED">
      <w:pPr>
        <w:rPr>
          <w:rFonts w:ascii="Calibri" w:hAnsi="Calibri" w:cs="Calibri"/>
          <w:lang w:val="en-GB"/>
        </w:rPr>
      </w:pPr>
      <w:r w:rsidRPr="00D50B08">
        <w:rPr>
          <w:rFonts w:ascii="Calibri" w:hAnsi="Calibri" w:cs="Calibri"/>
          <w:lang w:val="en-GB"/>
        </w:rPr>
        <w:t xml:space="preserve">Každá generácia posúvala DNA modelu Clio do nových výšin a stavala na silných stránkach predchádzajúcej generácie. Výsledkom je, že po 30 rokoch je stále </w:t>
      </w:r>
      <w:r w:rsidRPr="003C4120">
        <w:rPr>
          <w:rFonts w:ascii="Calibri" w:hAnsi="Calibri" w:cs="Calibri"/>
          <w:b/>
          <w:bCs/>
          <w:lang w:val="en-GB"/>
        </w:rPr>
        <w:t>jedným z najznámejších vozidiel vo svojom segmente</w:t>
      </w:r>
      <w:r w:rsidRPr="00D50B08">
        <w:rPr>
          <w:rFonts w:ascii="Calibri" w:hAnsi="Calibri" w:cs="Calibri"/>
          <w:lang w:val="en-GB"/>
        </w:rPr>
        <w:t xml:space="preserve">, a to na každom trhu, na ktorom sa nachádza. </w:t>
      </w:r>
      <w:r w:rsidR="004A3E2E">
        <w:rPr>
          <w:rFonts w:ascii="Calibri" w:hAnsi="Calibri" w:cs="Calibri"/>
          <w:lang w:val="en-GB"/>
        </w:rPr>
        <w:t xml:space="preserve">Dokonca bol nie raz, ale dvakrát zvolený za </w:t>
      </w:r>
      <w:r w:rsidR="00676DE6">
        <w:rPr>
          <w:rFonts w:ascii="Calibri" w:hAnsi="Calibri" w:cs="Calibri"/>
          <w:lang w:val="en-GB"/>
        </w:rPr>
        <w:t xml:space="preserve">európske auto roka! </w:t>
      </w:r>
    </w:p>
    <w:p w14:paraId="61B0EAE4" w14:textId="77777777" w:rsidR="00D47DED" w:rsidRPr="00D50B08" w:rsidRDefault="00D47DED" w:rsidP="00D47DED">
      <w:pPr>
        <w:rPr>
          <w:rFonts w:ascii="Calibri" w:hAnsi="Calibri" w:cs="Calibri"/>
          <w:lang w:val="en-GB"/>
        </w:rPr>
      </w:pPr>
    </w:p>
    <w:p w14:paraId="5B3006E4" w14:textId="22BC010A" w:rsidR="00D47DED" w:rsidRPr="00D50B08" w:rsidRDefault="00D47DED" w:rsidP="00D47DED">
      <w:pPr>
        <w:rPr>
          <w:rFonts w:ascii="Calibri" w:hAnsi="Calibri" w:cs="Calibri"/>
          <w:lang w:val="en-GB"/>
        </w:rPr>
      </w:pPr>
      <w:r w:rsidRPr="00D50B08">
        <w:rPr>
          <w:rFonts w:ascii="Calibri" w:hAnsi="Calibri" w:cs="Calibri"/>
          <w:lang w:val="en-GB"/>
        </w:rPr>
        <w:t xml:space="preserve">Ešte aj teraz sa v závodoch v tureckej Burse a v slovinskom Novom Meste denne vyrobí viac ako </w:t>
      </w:r>
      <w:r w:rsidR="00F81F22">
        <w:rPr>
          <w:rFonts w:ascii="Calibri" w:hAnsi="Calibri" w:cs="Calibri"/>
          <w:lang w:val="en-GB"/>
        </w:rPr>
        <w:t xml:space="preserve">        </w:t>
      </w:r>
      <w:r w:rsidRPr="00D50B08">
        <w:rPr>
          <w:rFonts w:ascii="Calibri" w:hAnsi="Calibri" w:cs="Calibri"/>
          <w:lang w:val="en-GB"/>
        </w:rPr>
        <w:t xml:space="preserve">1 400 kusov modelu Clio. V Burse schádza z výrobných liniek </w:t>
      </w:r>
      <w:r w:rsidR="002D7E10">
        <w:rPr>
          <w:rFonts w:ascii="Calibri" w:hAnsi="Calibri" w:cs="Calibri"/>
          <w:lang w:val="en-GB"/>
        </w:rPr>
        <w:t xml:space="preserve">model </w:t>
      </w:r>
      <w:r w:rsidRPr="00D50B08">
        <w:rPr>
          <w:rFonts w:ascii="Calibri" w:hAnsi="Calibri" w:cs="Calibri"/>
          <w:lang w:val="en-GB"/>
        </w:rPr>
        <w:t>Clio každú minútu!</w:t>
      </w:r>
    </w:p>
    <w:p w14:paraId="5C853F67" w14:textId="069335E0" w:rsidR="00D47DED" w:rsidRPr="00D47DED" w:rsidRDefault="00D47DED" w:rsidP="00D47DED">
      <w:pPr>
        <w:rPr>
          <w:rFonts w:ascii="Calibri" w:hAnsi="Calibri" w:cs="Calibri"/>
          <w:color w:val="7F7F7F" w:themeColor="text1" w:themeTint="80"/>
          <w:lang w:val="en-GB"/>
        </w:rPr>
      </w:pPr>
    </w:p>
    <w:p w14:paraId="3D50BC48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7498C46E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66B1832C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45E1B5B9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441256D9" w14:textId="77777777" w:rsidR="00D07304" w:rsidRDefault="00D07304" w:rsidP="00D07304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Sága Clio</w:t>
      </w:r>
      <w:r w:rsidRPr="00E54A99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v</w:t>
      </w:r>
      <w:r w:rsidRPr="00E54A99">
        <w:rPr>
          <w:rFonts w:ascii="Calibri" w:hAnsi="Calibri" w:cs="Calibri"/>
          <w:b/>
          <w:bCs/>
          <w:sz w:val="28"/>
          <w:szCs w:val="28"/>
        </w:rPr>
        <w:t xml:space="preserve"> 16 </w:t>
      </w:r>
      <w:r>
        <w:rPr>
          <w:rFonts w:ascii="Calibri" w:hAnsi="Calibri" w:cs="Calibri"/>
          <w:b/>
          <w:bCs/>
          <w:sz w:val="28"/>
          <w:szCs w:val="28"/>
        </w:rPr>
        <w:t>záberoch</w:t>
      </w:r>
    </w:p>
    <w:p w14:paraId="0E9A9721" w14:textId="77777777" w:rsidR="00D07304" w:rsidRPr="00E54A99" w:rsidRDefault="00D07304" w:rsidP="00D07304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BA48DBA" w14:textId="77777777" w:rsidR="00D07304" w:rsidRDefault="00D07304" w:rsidP="00D07304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Niektoré z modelov </w:t>
      </w:r>
      <w:r w:rsidRPr="0095244E">
        <w:rPr>
          <w:rFonts w:ascii="Calibri" w:hAnsi="Calibri" w:cs="Calibri"/>
          <w:b/>
          <w:bCs/>
          <w:lang w:val="en-GB"/>
        </w:rPr>
        <w:t>Clio</w:t>
      </w:r>
      <w:r>
        <w:rPr>
          <w:rFonts w:ascii="Calibri" w:hAnsi="Calibri" w:cs="Calibri"/>
          <w:lang w:val="en-GB"/>
        </w:rPr>
        <w:t xml:space="preserve"> vám budú povedomé, o iných ste možno nikdy nepočuli.</w:t>
      </w:r>
      <w:r w:rsidRPr="008B4086">
        <w:rPr>
          <w:rFonts w:ascii="Calibri" w:hAnsi="Calibri" w:cs="Calibri"/>
          <w:lang w:val="en-GB"/>
        </w:rPr>
        <w:t xml:space="preserve"> </w:t>
      </w:r>
    </w:p>
    <w:p w14:paraId="52DDF003" w14:textId="77777777" w:rsidR="00D07304" w:rsidRDefault="00D07304" w:rsidP="00D07304">
      <w:pPr>
        <w:rPr>
          <w:rFonts w:ascii="Calibri" w:hAnsi="Calibri" w:cs="Calibri"/>
          <w:lang w:val="en-GB"/>
        </w:rPr>
      </w:pPr>
    </w:p>
    <w:p w14:paraId="274D7BF5" w14:textId="77777777" w:rsidR="00D07304" w:rsidRDefault="00D07304" w:rsidP="00D07304">
      <w:pPr>
        <w:rPr>
          <w:rFonts w:ascii="Calibri" w:hAnsi="Calibri" w:cs="Calibr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0EF60698" wp14:editId="7928BCF6">
            <wp:extent cx="6039059" cy="400480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26" cy="40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29D0" w14:textId="77777777" w:rsidR="00D07304" w:rsidRPr="008B4086" w:rsidRDefault="00D07304" w:rsidP="00D07304">
      <w:pPr>
        <w:rPr>
          <w:rFonts w:ascii="Calibri" w:hAnsi="Calibri" w:cs="Calibri"/>
          <w:color w:val="7F7F7F" w:themeColor="text1" w:themeTint="80"/>
          <w:lang w:val="en-GB"/>
        </w:rPr>
      </w:pPr>
    </w:p>
    <w:p w14:paraId="28E5F92A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rFonts w:ascii="Calibri" w:hAnsi="Calibri" w:cs="Calibri"/>
          <w:b/>
          <w:bCs/>
          <w:color w:val="000000" w:themeColor="text1"/>
          <w:lang w:val="en-GB"/>
        </w:rPr>
        <w:t xml:space="preserve">Úplne prvé Clio </w:t>
      </w:r>
      <w:r>
        <w:rPr>
          <w:rFonts w:ascii="Calibri" w:hAnsi="Calibri" w:cs="Calibri"/>
          <w:b/>
          <w:bCs/>
          <w:color w:val="7F7F7F" w:themeColor="text1" w:themeTint="80"/>
          <w:lang w:val="en-GB"/>
        </w:rPr>
        <w:br/>
      </w:r>
      <w:r w:rsidRPr="00485116">
        <w:rPr>
          <w:i/>
          <w:iCs/>
        </w:rPr>
        <w:t>Model</w:t>
      </w:r>
      <w:r>
        <w:t xml:space="preserve"> </w:t>
      </w:r>
      <w:r w:rsidRPr="00E668F9">
        <w:rPr>
          <w:rFonts w:ascii="Calibri" w:hAnsi="Calibri" w:cs="Calibri"/>
          <w:i/>
          <w:iCs/>
          <w:lang w:val="en-GB"/>
        </w:rPr>
        <w:t>Clio vystriedal</w:t>
      </w:r>
      <w:r>
        <w:rPr>
          <w:rFonts w:ascii="Calibri" w:hAnsi="Calibri" w:cs="Calibri"/>
          <w:i/>
          <w:iCs/>
          <w:lang w:val="en-GB"/>
        </w:rPr>
        <w:t xml:space="preserve"> </w:t>
      </w:r>
      <w:r w:rsidRPr="00E668F9">
        <w:rPr>
          <w:rFonts w:ascii="Calibri" w:hAnsi="Calibri" w:cs="Calibri"/>
          <w:i/>
          <w:iCs/>
          <w:lang w:val="en-GB"/>
        </w:rPr>
        <w:t>v roku 1990</w:t>
      </w:r>
      <w:r>
        <w:rPr>
          <w:rFonts w:ascii="Calibri" w:hAnsi="Calibri" w:cs="Calibri"/>
          <w:i/>
          <w:iCs/>
          <w:lang w:val="en-GB"/>
        </w:rPr>
        <w:t xml:space="preserve"> model </w:t>
      </w:r>
      <w:r w:rsidRPr="00E668F9">
        <w:rPr>
          <w:rFonts w:ascii="Calibri" w:hAnsi="Calibri" w:cs="Calibri"/>
          <w:i/>
          <w:iCs/>
          <w:lang w:val="en-GB"/>
        </w:rPr>
        <w:t xml:space="preserve">Renault 5. </w:t>
      </w:r>
      <w:r>
        <w:rPr>
          <w:rFonts w:ascii="Calibri" w:hAnsi="Calibri" w:cs="Calibri"/>
          <w:i/>
          <w:iCs/>
          <w:lang w:val="en-GB"/>
        </w:rPr>
        <w:t xml:space="preserve">V </w:t>
      </w:r>
      <w:r w:rsidRPr="00E668F9">
        <w:rPr>
          <w:rFonts w:ascii="Calibri" w:hAnsi="Calibri" w:cs="Calibri"/>
          <w:i/>
          <w:iCs/>
          <w:lang w:val="en-GB"/>
        </w:rPr>
        <w:t xml:space="preserve">ponuke </w:t>
      </w:r>
      <w:r>
        <w:rPr>
          <w:rFonts w:ascii="Calibri" w:hAnsi="Calibri" w:cs="Calibri"/>
          <w:i/>
          <w:iCs/>
          <w:lang w:val="en-GB"/>
        </w:rPr>
        <w:t>b</w:t>
      </w:r>
      <w:r w:rsidRPr="00E668F9">
        <w:rPr>
          <w:rFonts w:ascii="Calibri" w:hAnsi="Calibri" w:cs="Calibri"/>
          <w:i/>
          <w:iCs/>
          <w:lang w:val="en-GB"/>
        </w:rPr>
        <w:t>ol umiestnen</w:t>
      </w:r>
      <w:r>
        <w:rPr>
          <w:rFonts w:ascii="Calibri" w:hAnsi="Calibri" w:cs="Calibri"/>
          <w:i/>
          <w:iCs/>
          <w:lang w:val="en-GB"/>
        </w:rPr>
        <w:t>ý</w:t>
      </w:r>
      <w:r w:rsidRPr="00E668F9">
        <w:rPr>
          <w:rFonts w:ascii="Calibri" w:hAnsi="Calibri" w:cs="Calibri"/>
          <w:i/>
          <w:iCs/>
          <w:lang w:val="en-GB"/>
        </w:rPr>
        <w:t xml:space="preserve"> vyššie a otrias</w:t>
      </w:r>
      <w:r>
        <w:rPr>
          <w:rFonts w:ascii="Calibri" w:hAnsi="Calibri" w:cs="Calibri"/>
          <w:i/>
          <w:iCs/>
          <w:lang w:val="en-GB"/>
        </w:rPr>
        <w:t xml:space="preserve">ol </w:t>
      </w:r>
      <w:r w:rsidRPr="00E668F9">
        <w:rPr>
          <w:rFonts w:ascii="Calibri" w:hAnsi="Calibri" w:cs="Calibri"/>
          <w:i/>
          <w:iCs/>
          <w:lang w:val="en-GB"/>
        </w:rPr>
        <w:t xml:space="preserve">segmentom mestských vozidiel. Vystrelil tiež na vrchol rebríčka predajnosti vo Francúzsku a stal sa </w:t>
      </w:r>
      <w:r>
        <w:rPr>
          <w:rFonts w:ascii="Calibri" w:hAnsi="Calibri" w:cs="Calibri"/>
          <w:i/>
          <w:iCs/>
          <w:lang w:val="en-GB"/>
        </w:rPr>
        <w:t>Európskym a</w:t>
      </w:r>
      <w:r w:rsidRPr="00E668F9">
        <w:rPr>
          <w:rFonts w:ascii="Calibri" w:hAnsi="Calibri" w:cs="Calibri"/>
          <w:i/>
          <w:iCs/>
          <w:lang w:val="en-GB"/>
        </w:rPr>
        <w:t>utom roka 1991.</w:t>
      </w:r>
    </w:p>
    <w:p w14:paraId="1994899E" w14:textId="77777777" w:rsidR="00D07304" w:rsidRDefault="00D07304" w:rsidP="00D07304">
      <w:pPr>
        <w:rPr>
          <w:rFonts w:ascii="Calibri" w:hAnsi="Calibri" w:cs="Calibri"/>
          <w:b/>
          <w:bCs/>
          <w:color w:val="7F7F7F" w:themeColor="text1" w:themeTint="80"/>
          <w:lang w:val="en-GB"/>
        </w:rPr>
      </w:pPr>
    </w:p>
    <w:p w14:paraId="72701F34" w14:textId="77777777" w:rsidR="00D07304" w:rsidRPr="00C7371A" w:rsidRDefault="00D07304" w:rsidP="00D07304">
      <w:pPr>
        <w:rPr>
          <w:rFonts w:ascii="Calibri" w:hAnsi="Calibri" w:cs="Calibri"/>
          <w:b/>
          <w:bCs/>
          <w:color w:val="7F7F7F" w:themeColor="text1" w:themeTint="80"/>
          <w:lang w:val="en-GB"/>
        </w:rPr>
      </w:pPr>
      <w:r>
        <w:rPr>
          <w:noProof/>
        </w:rPr>
        <w:lastRenderedPageBreak/>
        <w:drawing>
          <wp:inline distT="0" distB="0" distL="0" distR="0" wp14:anchorId="1A0400B4" wp14:editId="08CE76D4">
            <wp:extent cx="6260465" cy="4110355"/>
            <wp:effectExtent l="0" t="0" r="6985" b="444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FF8E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Clio 16S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1750DC">
        <w:rPr>
          <w:rFonts w:ascii="Calibri" w:hAnsi="Calibri" w:cs="Calibri"/>
          <w:i/>
          <w:iCs/>
          <w:lang w:val="en-GB"/>
        </w:rPr>
        <w:t xml:space="preserve">V marci 1991, sotva rok po </w:t>
      </w:r>
      <w:r>
        <w:rPr>
          <w:rFonts w:ascii="Calibri" w:hAnsi="Calibri" w:cs="Calibri"/>
          <w:i/>
          <w:iCs/>
          <w:lang w:val="en-GB"/>
        </w:rPr>
        <w:t xml:space="preserve">svojom </w:t>
      </w:r>
      <w:r w:rsidRPr="001750DC">
        <w:rPr>
          <w:rFonts w:ascii="Calibri" w:hAnsi="Calibri" w:cs="Calibri"/>
          <w:i/>
          <w:iCs/>
          <w:lang w:val="en-GB"/>
        </w:rPr>
        <w:t>uvedení na trh, sa modelový rad Clio rozrástol o športovú verziu 16S, ktorá sa stala nástupcom modelu Renault 5 GT Turbo. Jeho 1,8-litrový motor s výkonom 140 koní, bezchybné jazdné vlastnosti a úchvatný vzhľad ho okamžite posunuli na výslnie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477DD98E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</w:p>
    <w:p w14:paraId="420FF6CD" w14:textId="77777777" w:rsidR="00D07304" w:rsidRPr="00C7371A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</w:p>
    <w:p w14:paraId="797BE49F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4173C215" wp14:editId="10E97666">
            <wp:extent cx="6069204" cy="3960773"/>
            <wp:effectExtent l="0" t="0" r="8255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15" cy="39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Baccara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494881">
        <w:rPr>
          <w:rFonts w:ascii="Calibri" w:hAnsi="Calibri" w:cs="Calibri"/>
          <w:i/>
          <w:iCs/>
          <w:lang w:val="en-GB"/>
        </w:rPr>
        <w:t>Clio dostalo svojho elegantného súrodenca Baccara v roku 1991, rovnako ako predtým Supercinq. V interiéri sa vyznačoval koženými a drevenými doplnkami, špičkovou výbavou a motorom s výkonom 92 koní. Táto výbava bola v roku 1997 premenovaná na Initiale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20FE92E9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</w:p>
    <w:p w14:paraId="6156C4E4" w14:textId="77777777" w:rsidR="00D07304" w:rsidRPr="00C7371A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  <w:r>
        <w:rPr>
          <w:noProof/>
        </w:rPr>
        <w:lastRenderedPageBreak/>
        <w:drawing>
          <wp:inline distT="0" distB="0" distL="0" distR="0" wp14:anchorId="676FE791" wp14:editId="4B138E93">
            <wp:extent cx="6260465" cy="4151630"/>
            <wp:effectExtent l="0" t="0" r="6985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4D45" w14:textId="77777777" w:rsidR="00D07304" w:rsidRPr="00C7371A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The 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S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1C759C">
        <w:rPr>
          <w:rFonts w:ascii="Calibri" w:hAnsi="Calibri" w:cs="Calibri"/>
          <w:i/>
          <w:iCs/>
          <w:lang w:val="en-GB"/>
        </w:rPr>
        <w:t>V roku 1992 si mohol každý kúpiť auto so športovým</w:t>
      </w:r>
      <w:r>
        <w:rPr>
          <w:rFonts w:ascii="Calibri" w:hAnsi="Calibri" w:cs="Calibri"/>
          <w:i/>
          <w:iCs/>
          <w:lang w:val="en-GB"/>
        </w:rPr>
        <w:t xml:space="preserve"> dizajnom</w:t>
      </w:r>
      <w:r w:rsidRPr="001C759C">
        <w:rPr>
          <w:rFonts w:ascii="Calibri" w:hAnsi="Calibri" w:cs="Calibri"/>
          <w:i/>
          <w:iCs/>
          <w:lang w:val="en-GB"/>
        </w:rPr>
        <w:t xml:space="preserve">. Clio S bolo svižné a cenovo dostupné mestské auto značky Renault. Malo rovnaký motor 1,4 Energy, ale so stupňovitými prevodmi, ktoré umožňovali rýchlejšie spojkovanie a zvyšovanie otáčok, aby auto </w:t>
      </w:r>
      <w:r>
        <w:rPr>
          <w:rFonts w:ascii="Calibri" w:hAnsi="Calibri" w:cs="Calibri"/>
          <w:i/>
          <w:iCs/>
          <w:lang w:val="en-GB"/>
        </w:rPr>
        <w:t>hučalo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30BD463B" w14:textId="77777777" w:rsidR="00D07304" w:rsidRDefault="00D07304" w:rsidP="00D07304">
      <w:pPr>
        <w:rPr>
          <w:rFonts w:ascii="Calibri" w:hAnsi="Calibri" w:cs="Calibri"/>
          <w:color w:val="7F7F7F" w:themeColor="text1" w:themeTint="80"/>
          <w:lang w:val="en-GB"/>
        </w:rPr>
      </w:pPr>
    </w:p>
    <w:p w14:paraId="683C0A11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485182A1" wp14:editId="7A0D4389">
            <wp:extent cx="6260465" cy="4110355"/>
            <wp:effectExtent l="0" t="0" r="6985" b="444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Clio Williams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582F5E">
        <w:rPr>
          <w:rFonts w:ascii="Calibri" w:hAnsi="Calibri" w:cs="Calibri"/>
          <w:i/>
          <w:iCs/>
          <w:lang w:val="en-GB"/>
        </w:rPr>
        <w:t>Ikonický model Clio Williams sa objavil v roku 1993. Bol pomenovan</w:t>
      </w:r>
      <w:r>
        <w:rPr>
          <w:rFonts w:ascii="Calibri" w:hAnsi="Calibri" w:cs="Calibri"/>
          <w:i/>
          <w:iCs/>
          <w:lang w:val="en-GB"/>
        </w:rPr>
        <w:t>ý</w:t>
      </w:r>
      <w:r w:rsidRPr="00582F5E">
        <w:rPr>
          <w:rFonts w:ascii="Calibri" w:hAnsi="Calibri" w:cs="Calibri"/>
          <w:i/>
          <w:iCs/>
          <w:lang w:val="en-GB"/>
        </w:rPr>
        <w:t xml:space="preserve"> podľa tímu Williams-Renault, ktorý pretekal vo Formule 1, a zo dňa na deň sa zapísal do histórie športových vozidiel. Jeho perleťovo modrý odtieň, zlaté disky Speedline, výkon 150 koní a tuhšie odpruženie z neho urobili kompaktný športový automobil, po ktorom vo svojej dobe túžil každý</w:t>
      </w:r>
      <w:r>
        <w:rPr>
          <w:rFonts w:ascii="Calibri" w:hAnsi="Calibri" w:cs="Calibri"/>
          <w:i/>
          <w:iCs/>
          <w:lang w:val="en-GB"/>
        </w:rPr>
        <w:t>.</w:t>
      </w:r>
    </w:p>
    <w:p w14:paraId="625B16B3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</w:p>
    <w:p w14:paraId="5B82B9C7" w14:textId="77777777" w:rsidR="00D07304" w:rsidRPr="00C7371A" w:rsidRDefault="00D07304" w:rsidP="00D07304">
      <w:pPr>
        <w:jc w:val="center"/>
        <w:rPr>
          <w:rFonts w:ascii="Calibri" w:hAnsi="Calibri" w:cs="Calibri"/>
          <w:lang w:val="en-GB"/>
        </w:rPr>
      </w:pPr>
      <w:r>
        <w:rPr>
          <w:noProof/>
        </w:rPr>
        <w:lastRenderedPageBreak/>
        <w:drawing>
          <wp:inline distT="0" distB="0" distL="0" distR="0" wp14:anchorId="69E4D1EF" wp14:editId="0A569EB6">
            <wp:extent cx="6260465" cy="4085590"/>
            <wp:effectExtent l="0" t="0" r="698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Nezabudnuteľné limitované edície</w:t>
      </w:r>
      <w:r>
        <w:rPr>
          <w:rFonts w:ascii="Calibri" w:hAnsi="Calibri" w:cs="Calibri"/>
          <w:lang w:val="en-GB"/>
        </w:rPr>
        <w:br/>
      </w:r>
      <w:r w:rsidRPr="00983767">
        <w:rPr>
          <w:rFonts w:ascii="Calibri" w:hAnsi="Calibri" w:cs="Calibri"/>
          <w:i/>
          <w:iCs/>
          <w:lang w:val="en-GB"/>
        </w:rPr>
        <w:t>Chipie, Be Bop, MTV, Oasis, Night &amp; Day a Aida sú len niektoré zo špeciálnych edícií, ktoré obohatili ponuku Clio I - a na väčšinu z nich sa spomína dodnes. Na obrázku je Clio Be Bop, ktoré sa štandardne dodávalo s autorádiom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411DDE96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38135A46" wp14:editId="597B0512">
            <wp:extent cx="6260465" cy="4110355"/>
            <wp:effectExtent l="0" t="0" r="6985" b="444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 xml:space="preserve">lio Electric 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323997">
        <w:rPr>
          <w:rFonts w:ascii="Calibri" w:hAnsi="Calibri" w:cs="Calibri"/>
          <w:i/>
          <w:iCs/>
          <w:lang w:val="en-GB"/>
        </w:rPr>
        <w:t>Renault bol priekopníkom v oblasti elektrických vozidiel už v roku 1995, keď predstavil elektrické Clio s dojazdom 80 až 100 km. Rovnako ako spaľovacie Clio malo štyri riadne sedadlá, elegantné čalúnenie a najmodernejšiu výbavu. Nabíjalo sa za 8 hodín pomocou akejkoľvek domácej zásuvky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31F0EB6C" w14:textId="77777777" w:rsidR="00D07304" w:rsidRPr="00C7371A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</w:p>
    <w:p w14:paraId="02845A4A" w14:textId="77777777" w:rsidR="00D07304" w:rsidRPr="00C7371A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  <w:r>
        <w:rPr>
          <w:noProof/>
        </w:rPr>
        <w:lastRenderedPageBreak/>
        <w:drawing>
          <wp:inline distT="0" distB="0" distL="0" distR="0" wp14:anchorId="5F7E74FB" wp14:editId="115A9B2D">
            <wp:extent cx="6260465" cy="4085590"/>
            <wp:effectExtent l="0" t="0" r="698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Maxi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6D22B0">
        <w:rPr>
          <w:rFonts w:ascii="Calibri" w:hAnsi="Calibri" w:cs="Calibri"/>
          <w:i/>
          <w:iCs/>
          <w:lang w:val="en-GB"/>
        </w:rPr>
        <w:t>Clio si podmanilo rally trate a čoskoro začalo čarovať na makadame v národných šampionátoch s verziou Groupe A. Clio Maxi (na obrázku so zosnulým Philippom Bugalským za volantom) začalo súťažiť v kategórii Kit-Car v roku 1995.</w:t>
      </w:r>
    </w:p>
    <w:p w14:paraId="2A888A5F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5BFFC697" wp14:editId="7E72865D">
            <wp:extent cx="6260465" cy="4154805"/>
            <wp:effectExtent l="0" t="0" r="698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II</w:t>
      </w:r>
      <w:r>
        <w:rPr>
          <w:rFonts w:ascii="Calibri" w:hAnsi="Calibri" w:cs="Calibri"/>
          <w:b/>
          <w:bCs/>
          <w:color w:val="7F7F7F" w:themeColor="text1" w:themeTint="80"/>
          <w:lang w:val="en-GB"/>
        </w:rPr>
        <w:br/>
      </w:r>
      <w:r w:rsidRPr="00F12C61">
        <w:rPr>
          <w:rFonts w:ascii="Calibri" w:hAnsi="Calibri" w:cs="Calibri"/>
          <w:i/>
          <w:iCs/>
          <w:lang w:val="en-GB"/>
        </w:rPr>
        <w:t xml:space="preserve">Druhá generácia modelu Clio, predstavená v roku 1998, bola väčšia a okrúhlejšia, a teda aj priestrannejšia. Jeho kompletný modelový rad obsahuje to správne Clio pre potreby každého. Nadšenci športových vozidiel si obľúbili najmä modely </w:t>
      </w:r>
      <w:hyperlink r:id="rId21" w:history="1">
        <w:r w:rsidRPr="008B4086">
          <w:rPr>
            <w:rStyle w:val="Hypertextovprepojenie"/>
            <w:rFonts w:ascii="Calibri" w:hAnsi="Calibri" w:cs="Calibri"/>
            <w:i/>
            <w:iCs/>
            <w:lang w:val="en-GB"/>
          </w:rPr>
          <w:t>Clio R.S.</w:t>
        </w:r>
      </w:hyperlink>
      <w:r w:rsidRPr="008B4086">
        <w:rPr>
          <w:rFonts w:ascii="Calibri" w:hAnsi="Calibri" w:cs="Calibri"/>
          <w:i/>
          <w:iCs/>
          <w:lang w:val="en-GB"/>
        </w:rPr>
        <w:t xml:space="preserve"> </w:t>
      </w:r>
      <w:r>
        <w:rPr>
          <w:rFonts w:ascii="Calibri" w:hAnsi="Calibri" w:cs="Calibri"/>
          <w:i/>
          <w:iCs/>
          <w:lang w:val="en-GB"/>
        </w:rPr>
        <w:t>a</w:t>
      </w:r>
      <w:r w:rsidRPr="008B4086">
        <w:rPr>
          <w:rFonts w:ascii="Calibri" w:hAnsi="Calibri" w:cs="Calibri"/>
          <w:i/>
          <w:iCs/>
          <w:lang w:val="en-GB"/>
        </w:rPr>
        <w:t xml:space="preserve"> Clio V6.</w:t>
      </w:r>
    </w:p>
    <w:p w14:paraId="53312EE9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0A999320" wp14:editId="40ADF77C">
            <wp:extent cx="6260465" cy="4217670"/>
            <wp:effectExtent l="0" t="0" r="698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Symbol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2E6290">
        <w:rPr>
          <w:rFonts w:ascii="Calibri" w:hAnsi="Calibri" w:cs="Calibri"/>
          <w:i/>
          <w:iCs/>
          <w:lang w:val="en-GB"/>
        </w:rPr>
        <w:t xml:space="preserve">Na niektorých trhoch, kde si zákazníci obľúbili zadné sedadlá s výrezom, Renault vyrobil </w:t>
      </w:r>
      <w:r>
        <w:rPr>
          <w:rFonts w:ascii="Calibri" w:hAnsi="Calibri" w:cs="Calibri"/>
          <w:i/>
          <w:iCs/>
          <w:lang w:val="en-GB"/>
        </w:rPr>
        <w:t xml:space="preserve">model </w:t>
      </w:r>
      <w:r w:rsidRPr="002E6290">
        <w:rPr>
          <w:rFonts w:ascii="Calibri" w:hAnsi="Calibri" w:cs="Calibri"/>
          <w:i/>
          <w:iCs/>
          <w:lang w:val="en-GB"/>
        </w:rPr>
        <w:t>Clio s kufrom vzadu. Prvý model tejto série, Clio Symbol, sa objavil v roku 1999. Čoskoro sa upustilo od označenia "Clio" a ponechalo sa len označenie "Symbol" (</w:t>
      </w:r>
      <w:r>
        <w:rPr>
          <w:rFonts w:ascii="Calibri" w:hAnsi="Calibri" w:cs="Calibri"/>
          <w:i/>
          <w:iCs/>
          <w:lang w:val="en-GB"/>
        </w:rPr>
        <w:t>v</w:t>
      </w:r>
      <w:r w:rsidRPr="002E6290">
        <w:rPr>
          <w:rFonts w:ascii="Calibri" w:hAnsi="Calibri" w:cs="Calibri"/>
          <w:i/>
          <w:iCs/>
          <w:lang w:val="en-GB"/>
        </w:rPr>
        <w:t xml:space="preserve"> niektorých krajinách </w:t>
      </w:r>
      <w:r>
        <w:rPr>
          <w:rFonts w:ascii="Calibri" w:hAnsi="Calibri" w:cs="Calibri"/>
          <w:i/>
          <w:iCs/>
          <w:lang w:val="en-GB"/>
        </w:rPr>
        <w:t>“</w:t>
      </w:r>
      <w:r w:rsidRPr="002E6290">
        <w:rPr>
          <w:rFonts w:ascii="Calibri" w:hAnsi="Calibri" w:cs="Calibri"/>
          <w:i/>
          <w:iCs/>
          <w:lang w:val="en-GB"/>
        </w:rPr>
        <w:t>Thalia</w:t>
      </w:r>
      <w:r>
        <w:rPr>
          <w:rFonts w:ascii="Calibri" w:hAnsi="Calibri" w:cs="Calibri"/>
          <w:i/>
          <w:iCs/>
          <w:lang w:val="en-GB"/>
        </w:rPr>
        <w:t>”</w:t>
      </w:r>
      <w:r w:rsidRPr="002E6290">
        <w:rPr>
          <w:rFonts w:ascii="Calibri" w:hAnsi="Calibri" w:cs="Calibri"/>
          <w:i/>
          <w:iCs/>
          <w:lang w:val="en-GB"/>
        </w:rPr>
        <w:t>). Po modernizáciách v rokoch 2008 a 2012 ho v roku 2021 nahradil model Taliant.</w:t>
      </w:r>
    </w:p>
    <w:p w14:paraId="20E18DAB" w14:textId="77777777" w:rsidR="00D07304" w:rsidRPr="005039F3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  <w:r>
        <w:rPr>
          <w:noProof/>
        </w:rPr>
        <w:lastRenderedPageBreak/>
        <w:drawing>
          <wp:inline distT="0" distB="0" distL="0" distR="0" wp14:anchorId="6CFC271C" wp14:editId="20755FED">
            <wp:extent cx="6260465" cy="4088765"/>
            <wp:effectExtent l="0" t="0" r="6985" b="698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V6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311550">
        <w:rPr>
          <w:rFonts w:ascii="Calibri" w:hAnsi="Calibri" w:cs="Calibri"/>
          <w:i/>
          <w:iCs/>
          <w:lang w:val="en-GB"/>
        </w:rPr>
        <w:t xml:space="preserve">Širšie blatníky sa nedajú prehliadnuť a pri pohľade na ne si </w:t>
      </w:r>
      <w:r>
        <w:rPr>
          <w:rFonts w:ascii="Calibri" w:hAnsi="Calibri" w:cs="Calibri"/>
          <w:i/>
          <w:iCs/>
          <w:lang w:val="en-GB"/>
        </w:rPr>
        <w:t>určite spomeniete</w:t>
      </w:r>
      <w:r w:rsidRPr="00311550">
        <w:rPr>
          <w:rFonts w:ascii="Calibri" w:hAnsi="Calibri" w:cs="Calibri"/>
          <w:i/>
          <w:iCs/>
          <w:lang w:val="en-GB"/>
        </w:rPr>
        <w:t xml:space="preserve"> na R5 Turbo. Renault Sport si v roku 2000 vysníval Clio V6, nap</w:t>
      </w:r>
      <w:r>
        <w:rPr>
          <w:rFonts w:ascii="Calibri" w:hAnsi="Calibri" w:cs="Calibri"/>
          <w:i/>
          <w:iCs/>
          <w:lang w:val="en-GB"/>
        </w:rPr>
        <w:t xml:space="preserve">lnil ho </w:t>
      </w:r>
      <w:r w:rsidRPr="00311550">
        <w:rPr>
          <w:rFonts w:ascii="Calibri" w:hAnsi="Calibri" w:cs="Calibri"/>
          <w:i/>
          <w:iCs/>
          <w:lang w:val="en-GB"/>
        </w:rPr>
        <w:t xml:space="preserve">230 koňmi a motor umiestnil za vodiča. Táto verzia je dnes zberateľským </w:t>
      </w:r>
      <w:r>
        <w:rPr>
          <w:rFonts w:ascii="Calibri" w:hAnsi="Calibri" w:cs="Calibri"/>
          <w:i/>
          <w:iCs/>
          <w:lang w:val="en-GB"/>
        </w:rPr>
        <w:t>modelom.</w:t>
      </w:r>
    </w:p>
    <w:p w14:paraId="0804979D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51EDB939" wp14:editId="27E7AD67">
            <wp:extent cx="6260465" cy="4163060"/>
            <wp:effectExtent l="0" t="0" r="6985" b="889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III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A6785F">
        <w:rPr>
          <w:rFonts w:ascii="Calibri" w:hAnsi="Calibri" w:cs="Calibri"/>
          <w:i/>
          <w:iCs/>
          <w:lang w:val="en-GB"/>
        </w:rPr>
        <w:t xml:space="preserve">Tretia generácia modelu Clio prišla na trh v roku 2005 a posunula sa na vyššiu úroveň vďaka bohatej výbave a 5 hviezdičkám v nárazových testoch Euro NCAP. A Clio si za ňu vyslúžilo ďalšie ocenenie Auto roka. </w:t>
      </w:r>
    </w:p>
    <w:p w14:paraId="3339283E" w14:textId="77777777" w:rsidR="00D07304" w:rsidRDefault="00D07304" w:rsidP="00D07304">
      <w:pPr>
        <w:jc w:val="center"/>
        <w:rPr>
          <w:rFonts w:ascii="Calibri" w:hAnsi="Calibri" w:cs="Calibri"/>
          <w:b/>
          <w:bCs/>
          <w:color w:val="000000" w:themeColor="text1"/>
          <w:lang w:val="en-GB"/>
        </w:rPr>
      </w:pPr>
      <w:r>
        <w:rPr>
          <w:noProof/>
        </w:rPr>
        <w:lastRenderedPageBreak/>
        <w:drawing>
          <wp:inline distT="0" distB="0" distL="0" distR="0" wp14:anchorId="7DF41F42" wp14:editId="196014D3">
            <wp:extent cx="6260465" cy="3602990"/>
            <wp:effectExtent l="0" t="0" r="698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71A">
        <w:rPr>
          <w:rFonts w:ascii="Calibri" w:hAnsi="Calibri" w:cs="Calibri"/>
          <w:color w:val="7F7F7F" w:themeColor="text1" w:themeTint="80"/>
          <w:lang w:val="en-GB"/>
        </w:rPr>
        <w:t xml:space="preserve"> </w:t>
      </w:r>
      <w:r>
        <w:rPr>
          <w:rFonts w:ascii="Calibri" w:hAnsi="Calibri" w:cs="Calibri"/>
          <w:b/>
          <w:bCs/>
          <w:color w:val="000000" w:themeColor="text1"/>
          <w:lang w:val="en-GB"/>
        </w:rPr>
        <w:t>Koncept 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 xml:space="preserve">lio Grand Tour </w:t>
      </w:r>
    </w:p>
    <w:p w14:paraId="32C9B3EE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 w:rsidRPr="005D2FF6">
        <w:rPr>
          <w:rFonts w:ascii="Calibri" w:hAnsi="Calibri" w:cs="Calibri"/>
          <w:i/>
          <w:iCs/>
          <w:lang w:val="en-GB"/>
        </w:rPr>
        <w:t>Štýlový koncept Clio Grand Tour, ktorý bol uvedený v roku 2007, bol predzvesťou modelu Clio III Kombi uvedeného na trh v nasledujúcom roku. Podobná verzia bola neskôr k dispozícii aj pre Clio IV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7F089064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</w:p>
    <w:p w14:paraId="069851DB" w14:textId="77777777" w:rsidR="00D07304" w:rsidRPr="003A2E6A" w:rsidRDefault="00D07304" w:rsidP="00D07304">
      <w:pPr>
        <w:jc w:val="center"/>
        <w:rPr>
          <w:rFonts w:ascii="Calibri" w:hAnsi="Calibri" w:cs="Calibri"/>
          <w:color w:val="7F7F7F" w:themeColor="text1" w:themeTint="80"/>
        </w:rPr>
      </w:pPr>
    </w:p>
    <w:p w14:paraId="1C88E60C" w14:textId="77777777" w:rsidR="00D07304" w:rsidRPr="00C7371A" w:rsidRDefault="00D07304" w:rsidP="00D07304">
      <w:pPr>
        <w:jc w:val="center"/>
        <w:rPr>
          <w:rFonts w:ascii="Calibri" w:hAnsi="Calibri" w:cs="Calibri"/>
          <w:color w:val="7F7F7F" w:themeColor="text1" w:themeTint="80"/>
          <w:lang w:val="en-GB"/>
        </w:rPr>
      </w:pPr>
      <w:r>
        <w:rPr>
          <w:noProof/>
        </w:rPr>
        <w:lastRenderedPageBreak/>
        <w:drawing>
          <wp:inline distT="0" distB="0" distL="0" distR="0" wp14:anchorId="160BA138" wp14:editId="5734AE85">
            <wp:extent cx="6260465" cy="4173220"/>
            <wp:effectExtent l="0" t="0" r="698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IV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315243">
        <w:rPr>
          <w:rFonts w:ascii="Calibri" w:hAnsi="Calibri" w:cs="Calibri"/>
          <w:i/>
          <w:iCs/>
          <w:lang w:val="en-GB"/>
        </w:rPr>
        <w:t>Štvrtá generácia modelu Clio bola inšpirovaná konceptom DeZir a do predajní sa dostala v roku 2012. Bolo to prvé vozidlo s novým vizuálnym označením značky Renault, ktoré bolo možné prispôsobiť a obsahovalo verziu kombi pre rodiny</w:t>
      </w:r>
      <w:r w:rsidRPr="008B4086">
        <w:rPr>
          <w:rFonts w:ascii="Calibri" w:hAnsi="Calibri" w:cs="Calibri"/>
          <w:i/>
          <w:iCs/>
          <w:lang w:val="en-GB"/>
        </w:rPr>
        <w:t>.</w:t>
      </w:r>
    </w:p>
    <w:p w14:paraId="4AEE29A2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1B18019B" wp14:editId="03025042">
            <wp:extent cx="5240215" cy="3493122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73" cy="3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>
        <w:rPr>
          <w:rFonts w:ascii="Calibri" w:hAnsi="Calibri" w:cs="Calibri"/>
          <w:b/>
          <w:bCs/>
          <w:color w:val="000000" w:themeColor="text1"/>
          <w:lang w:val="en-GB"/>
        </w:rPr>
        <w:t>C</w:t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lio Mio</w:t>
      </w:r>
      <w:r>
        <w:rPr>
          <w:rFonts w:ascii="Calibri" w:hAnsi="Calibri" w:cs="Calibri"/>
          <w:color w:val="7F7F7F" w:themeColor="text1" w:themeTint="80"/>
          <w:lang w:val="en-GB"/>
        </w:rPr>
        <w:br/>
      </w:r>
      <w:r w:rsidRPr="00D52188">
        <w:rPr>
          <w:rFonts w:ascii="Calibri" w:hAnsi="Calibri" w:cs="Calibri"/>
          <w:i/>
          <w:iCs/>
          <w:lang w:val="en-GB"/>
        </w:rPr>
        <w:t xml:space="preserve">Model Clio Mio bol v roku 2012 vyrobený na zákazku pre latinskoamerický trh na základe modelu Clio II. Predával sa 4 roky a predalo sa ho takmer 550 000 kusov! </w:t>
      </w:r>
    </w:p>
    <w:p w14:paraId="2DC00C70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</w:p>
    <w:p w14:paraId="3BA9DD55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  <w:r>
        <w:rPr>
          <w:noProof/>
        </w:rPr>
        <w:lastRenderedPageBreak/>
        <w:drawing>
          <wp:inline distT="0" distB="0" distL="0" distR="0" wp14:anchorId="0ACDA941" wp14:editId="0EE2DBB7">
            <wp:extent cx="6260465" cy="4173220"/>
            <wp:effectExtent l="0" t="0" r="698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71A">
        <w:rPr>
          <w:rFonts w:ascii="Calibri" w:hAnsi="Calibri" w:cs="Calibri"/>
          <w:color w:val="7F7F7F" w:themeColor="text1" w:themeTint="80"/>
          <w:lang w:val="en-GB"/>
        </w:rPr>
        <w:br/>
      </w:r>
      <w:r w:rsidRPr="005039F3">
        <w:rPr>
          <w:rFonts w:ascii="Calibri" w:hAnsi="Calibri" w:cs="Calibri"/>
          <w:b/>
          <w:bCs/>
          <w:color w:val="000000" w:themeColor="text1"/>
          <w:lang w:val="en-GB"/>
        </w:rPr>
        <w:t>Clio V E-TECH</w:t>
      </w:r>
      <w:r w:rsidRPr="00C7371A">
        <w:rPr>
          <w:rFonts w:ascii="Calibri" w:hAnsi="Calibri" w:cs="Calibri"/>
          <w:color w:val="7F7F7F" w:themeColor="text1" w:themeTint="80"/>
          <w:lang w:val="en-GB"/>
        </w:rPr>
        <w:br/>
      </w:r>
      <w:r w:rsidRPr="00DC3FEC">
        <w:rPr>
          <w:rFonts w:ascii="Calibri" w:hAnsi="Calibri" w:cs="Calibri"/>
          <w:i/>
          <w:iCs/>
          <w:lang w:val="en-GB"/>
        </w:rPr>
        <w:t xml:space="preserve">Začiatkom roka 2019 sa Clio V začalo poháňať elektrickým pohonom s mimoriadne účinným </w:t>
      </w:r>
      <w:hyperlink r:id="rId29" w:history="1">
        <w:r w:rsidRPr="009A05F6">
          <w:rPr>
            <w:i/>
            <w:iCs/>
            <w:color w:val="2F5496" w:themeColor="accent1" w:themeShade="BF"/>
            <w:u w:val="single"/>
          </w:rPr>
          <w:t>hybridným</w:t>
        </w:r>
        <w:r w:rsidRPr="009A05F6">
          <w:rPr>
            <w:rStyle w:val="Hypertextovprepojenie"/>
            <w:rFonts w:ascii="Calibri" w:hAnsi="Calibri" w:cs="Calibri"/>
            <w:i/>
            <w:iCs/>
            <w:color w:val="4472C4" w:themeColor="accent1"/>
            <w:lang w:val="en-GB"/>
          </w:rPr>
          <w:t xml:space="preserve"> </w:t>
        </w:r>
        <w:r>
          <w:rPr>
            <w:rStyle w:val="Hypertextovprepojenie"/>
            <w:rFonts w:ascii="Calibri" w:hAnsi="Calibri" w:cs="Calibri"/>
            <w:i/>
            <w:iCs/>
            <w:lang w:val="en-GB"/>
          </w:rPr>
          <w:t>E-TECH poho</w:t>
        </w:r>
        <w:r w:rsidRPr="008B4086">
          <w:rPr>
            <w:rStyle w:val="Hypertextovprepojenie"/>
            <w:rFonts w:ascii="Calibri" w:hAnsi="Calibri" w:cs="Calibri"/>
            <w:i/>
            <w:iCs/>
            <w:lang w:val="en-GB"/>
          </w:rPr>
          <w:t>n</w:t>
        </w:r>
      </w:hyperlink>
      <w:r>
        <w:rPr>
          <w:rStyle w:val="Hypertextovprepojenie"/>
          <w:rFonts w:ascii="Calibri" w:hAnsi="Calibri" w:cs="Calibri"/>
          <w:i/>
          <w:iCs/>
          <w:lang w:val="en-GB"/>
        </w:rPr>
        <w:t>om</w:t>
      </w:r>
      <w:r w:rsidRPr="008B4086">
        <w:rPr>
          <w:rFonts w:ascii="Calibri" w:hAnsi="Calibri" w:cs="Calibri"/>
          <w:i/>
          <w:iCs/>
          <w:lang w:val="en-GB"/>
        </w:rPr>
        <w:t xml:space="preserve">. </w:t>
      </w:r>
      <w:r w:rsidRPr="00086988">
        <w:rPr>
          <w:rFonts w:ascii="Calibri" w:hAnsi="Calibri" w:cs="Calibri"/>
          <w:i/>
          <w:iCs/>
          <w:lang w:val="en-GB"/>
        </w:rPr>
        <w:t>Prišlo s novým high-tech interiérom a pokročilými asistenčnými funkciami pre vodiča vrátane systému autonómnej jazdy 2. úrovne.</w:t>
      </w:r>
    </w:p>
    <w:p w14:paraId="7E9CEC01" w14:textId="77777777" w:rsidR="00D07304" w:rsidRDefault="00D07304" w:rsidP="00D07304">
      <w:pPr>
        <w:jc w:val="center"/>
        <w:rPr>
          <w:rFonts w:ascii="Calibri" w:hAnsi="Calibri" w:cs="Calibri"/>
          <w:i/>
          <w:iCs/>
          <w:lang w:val="en-GB"/>
        </w:rPr>
      </w:pPr>
    </w:p>
    <w:p w14:paraId="6516D24E" w14:textId="1F5152BE" w:rsidR="00D07304" w:rsidRPr="008B4086" w:rsidRDefault="00D07304" w:rsidP="00D07304">
      <w:pPr>
        <w:jc w:val="center"/>
        <w:rPr>
          <w:rFonts w:ascii="Calibri" w:hAnsi="Calibri" w:cs="Calibri"/>
          <w:lang w:val="en-GB"/>
        </w:rPr>
      </w:pPr>
      <w:r w:rsidRPr="00086988">
        <w:rPr>
          <w:rFonts w:ascii="Calibri" w:hAnsi="Calibri" w:cs="Calibri"/>
          <w:lang w:val="en-GB"/>
        </w:rPr>
        <w:t>A tento príbeh sa v dohľadnej dobe neskončí! Clio predstaví ďalšiu kapitolu svojho príbehu v utorok 18. apríla.</w:t>
      </w:r>
      <w:r w:rsidR="00F545D8">
        <w:rPr>
          <w:rFonts w:ascii="Calibri" w:hAnsi="Calibri" w:cs="Calibri"/>
          <w:lang w:val="en-GB"/>
        </w:rPr>
        <w:t xml:space="preserve"> S</w:t>
      </w:r>
      <w:r w:rsidRPr="00086988">
        <w:rPr>
          <w:rFonts w:ascii="Calibri" w:hAnsi="Calibri" w:cs="Calibri"/>
          <w:lang w:val="en-GB"/>
        </w:rPr>
        <w:t xml:space="preserve">ledujte </w:t>
      </w:r>
      <w:r w:rsidR="00F545D8">
        <w:rPr>
          <w:rFonts w:ascii="Calibri" w:hAnsi="Calibri" w:cs="Calibri"/>
          <w:lang w:val="en-GB"/>
        </w:rPr>
        <w:t>nás!</w:t>
      </w:r>
    </w:p>
    <w:p w14:paraId="378EE290" w14:textId="77777777" w:rsidR="00D07304" w:rsidRPr="008B4086" w:rsidRDefault="00D07304" w:rsidP="00D07304">
      <w:pPr>
        <w:rPr>
          <w:rFonts w:ascii="Calibri" w:hAnsi="Calibri" w:cs="Calibri"/>
          <w:lang w:val="en-GB"/>
        </w:rPr>
      </w:pPr>
    </w:p>
    <w:p w14:paraId="7F967B2F" w14:textId="77777777" w:rsidR="00D07304" w:rsidRPr="008B4086" w:rsidRDefault="00D07304" w:rsidP="00D07304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Ďalšie informácie</w:t>
      </w:r>
      <w:r w:rsidRPr="008B4086">
        <w:rPr>
          <w:rFonts w:ascii="Calibri" w:hAnsi="Calibri" w:cs="Calibri"/>
          <w:lang w:val="en-GB"/>
        </w:rPr>
        <w:t xml:space="preserve">: </w:t>
      </w:r>
    </w:p>
    <w:p w14:paraId="4B00C836" w14:textId="77777777" w:rsidR="00D07304" w:rsidRPr="008B4086" w:rsidRDefault="00AA228A" w:rsidP="00D07304">
      <w:pPr>
        <w:rPr>
          <w:rFonts w:ascii="Calibri" w:hAnsi="Calibri" w:cs="Calibri"/>
          <w:lang w:val="en-GB"/>
        </w:rPr>
      </w:pPr>
      <w:hyperlink r:id="rId30" w:history="1">
        <w:r w:rsidR="00D07304" w:rsidRPr="008B4086">
          <w:rPr>
            <w:rStyle w:val="Hypertextovprepojenie"/>
            <w:rFonts w:ascii="Calibri" w:hAnsi="Calibri" w:cs="Calibri"/>
            <w:lang w:val="en-GB"/>
          </w:rPr>
          <w:t xml:space="preserve">The Clio story: at 22, it’s come of age </w:t>
        </w:r>
      </w:hyperlink>
    </w:p>
    <w:p w14:paraId="780DAF7B" w14:textId="77777777" w:rsidR="00D07304" w:rsidRPr="008B4086" w:rsidRDefault="00AA228A" w:rsidP="00D07304">
      <w:pPr>
        <w:rPr>
          <w:rFonts w:ascii="Calibri" w:hAnsi="Calibri" w:cs="Calibri"/>
          <w:lang w:val="en-GB"/>
        </w:rPr>
      </w:pPr>
      <w:hyperlink r:id="rId31" w:history="1">
        <w:r w:rsidR="00D07304" w:rsidRPr="008B4086">
          <w:rPr>
            <w:rStyle w:val="Hypertextovprepojenie"/>
            <w:rFonts w:ascii="Calibri" w:hAnsi="Calibri" w:cs="Calibri"/>
            <w:lang w:val="en-GB"/>
          </w:rPr>
          <w:t>Clio story: relive the success of the best-selling French car in history</w:t>
        </w:r>
      </w:hyperlink>
    </w:p>
    <w:p w14:paraId="40120927" w14:textId="77777777" w:rsidR="00D07304" w:rsidRPr="008B4086" w:rsidRDefault="00D07304" w:rsidP="00D07304">
      <w:pPr>
        <w:rPr>
          <w:rFonts w:ascii="Calibri" w:hAnsi="Calibri" w:cs="Calibri"/>
          <w:i/>
          <w:iCs/>
          <w:lang w:val="en-GB"/>
        </w:rPr>
      </w:pPr>
      <w:r w:rsidRPr="008B4086">
        <w:rPr>
          <w:rFonts w:ascii="Calibri" w:hAnsi="Calibri" w:cs="Calibri"/>
          <w:lang w:val="en-GB"/>
        </w:rPr>
        <w:br/>
        <w:t>…</w:t>
      </w:r>
      <w:r w:rsidRPr="008B4086">
        <w:rPr>
          <w:rFonts w:ascii="Calibri" w:hAnsi="Calibri" w:cs="Calibri"/>
          <w:lang w:val="en-GB"/>
        </w:rPr>
        <w:tab/>
      </w:r>
    </w:p>
    <w:p w14:paraId="7E39C20D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250AE2B9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3AC719BF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6D4B6893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3B5D9328" w14:textId="77777777" w:rsidR="00D07304" w:rsidRDefault="00D07304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2FC67057" w14:textId="00F7BEC1" w:rsidR="000717FA" w:rsidRDefault="002A595A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r>
        <w:rPr>
          <w:rFonts w:ascii="Calibri" w:hAnsi="Calibri" w:cs="Calibri"/>
          <w:b/>
          <w:bCs/>
          <w:sz w:val="28"/>
          <w:szCs w:val="28"/>
          <w:lang w:val="en-GB"/>
        </w:rPr>
        <w:lastRenderedPageBreak/>
        <w:t xml:space="preserve">Každý má </w:t>
      </w:r>
      <w:r w:rsidR="00FC06EC">
        <w:rPr>
          <w:rFonts w:ascii="Calibri" w:hAnsi="Calibri" w:cs="Calibri"/>
          <w:b/>
          <w:bCs/>
          <w:sz w:val="28"/>
          <w:szCs w:val="28"/>
          <w:lang w:val="en-GB"/>
        </w:rPr>
        <w:t xml:space="preserve">spomienku na Clio </w:t>
      </w:r>
    </w:p>
    <w:p w14:paraId="4DBA11AE" w14:textId="77777777" w:rsidR="00407290" w:rsidRPr="008B4086" w:rsidRDefault="00407290" w:rsidP="00407290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</w:p>
    <w:p w14:paraId="4DD86EC5" w14:textId="1966C876" w:rsidR="00A6432C" w:rsidRDefault="00161C18" w:rsidP="000717FA">
      <w:pPr>
        <w:rPr>
          <w:rFonts w:ascii="Calibri" w:hAnsi="Calibri" w:cs="Calibri"/>
          <w:lang w:val="en-GB"/>
        </w:rPr>
      </w:pPr>
      <w:r w:rsidRPr="00161C18">
        <w:rPr>
          <w:rFonts w:ascii="Calibri" w:hAnsi="Calibri" w:cs="Calibri"/>
          <w:lang w:val="en-GB"/>
        </w:rPr>
        <w:t xml:space="preserve">Práve v </w:t>
      </w:r>
      <w:r w:rsidRPr="00E82310">
        <w:rPr>
          <w:rFonts w:ascii="Calibri" w:hAnsi="Calibri" w:cs="Calibri"/>
          <w:b/>
          <w:bCs/>
          <w:lang w:val="en-GB"/>
        </w:rPr>
        <w:t>Boulogne-Billancourt</w:t>
      </w:r>
      <w:r w:rsidRPr="00161C18">
        <w:rPr>
          <w:rFonts w:ascii="Calibri" w:hAnsi="Calibri" w:cs="Calibri"/>
          <w:lang w:val="en-GB"/>
        </w:rPr>
        <w:t xml:space="preserve">, rodisku značky </w:t>
      </w:r>
      <w:r w:rsidRPr="00E82310">
        <w:rPr>
          <w:rFonts w:ascii="Calibri" w:hAnsi="Calibri" w:cs="Calibri"/>
          <w:b/>
          <w:bCs/>
          <w:lang w:val="en-GB"/>
        </w:rPr>
        <w:t>Renault</w:t>
      </w:r>
      <w:r w:rsidRPr="00161C18">
        <w:rPr>
          <w:rFonts w:ascii="Calibri" w:hAnsi="Calibri" w:cs="Calibri"/>
          <w:lang w:val="en-GB"/>
        </w:rPr>
        <w:t>, sme sa o modeli Clio porozprávali s okoloidúcimi, s obchodným</w:t>
      </w:r>
      <w:r w:rsidR="006629FD">
        <w:rPr>
          <w:rFonts w:ascii="Calibri" w:hAnsi="Calibri" w:cs="Calibri"/>
          <w:lang w:val="en-GB"/>
        </w:rPr>
        <w:t>i</w:t>
      </w:r>
      <w:r w:rsidRPr="00161C18">
        <w:rPr>
          <w:rFonts w:ascii="Calibri" w:hAnsi="Calibri" w:cs="Calibri"/>
          <w:lang w:val="en-GB"/>
        </w:rPr>
        <w:t xml:space="preserve"> zástupc</w:t>
      </w:r>
      <w:r w:rsidR="005830C6">
        <w:rPr>
          <w:rFonts w:ascii="Calibri" w:hAnsi="Calibri" w:cs="Calibri"/>
          <w:lang w:val="en-GB"/>
        </w:rPr>
        <w:t>ami</w:t>
      </w:r>
      <w:r w:rsidRPr="00161C18">
        <w:rPr>
          <w:rFonts w:ascii="Calibri" w:hAnsi="Calibri" w:cs="Calibri"/>
          <w:lang w:val="en-GB"/>
        </w:rPr>
        <w:t xml:space="preserve"> a so zákazníkmi v predajni RRG Boulogne. A tí mali čo povedať! Všetci majú </w:t>
      </w:r>
      <w:r w:rsidR="00E77AAC" w:rsidRPr="00161C18">
        <w:rPr>
          <w:rFonts w:ascii="Calibri" w:hAnsi="Calibri" w:cs="Calibri"/>
          <w:lang w:val="en-GB"/>
        </w:rPr>
        <w:t xml:space="preserve">svoj názor, spomienku alebo príbeh </w:t>
      </w:r>
      <w:r w:rsidR="00E77AAC">
        <w:rPr>
          <w:rFonts w:ascii="Calibri" w:hAnsi="Calibri" w:cs="Calibri"/>
          <w:lang w:val="en-GB"/>
        </w:rPr>
        <w:t>viažuci sa k</w:t>
      </w:r>
      <w:r w:rsidRPr="00161C18">
        <w:rPr>
          <w:rFonts w:ascii="Calibri" w:hAnsi="Calibri" w:cs="Calibri"/>
          <w:lang w:val="en-GB"/>
        </w:rPr>
        <w:t xml:space="preserve"> "mal</w:t>
      </w:r>
      <w:r w:rsidR="00E11386">
        <w:rPr>
          <w:rFonts w:ascii="Calibri" w:hAnsi="Calibri" w:cs="Calibri"/>
          <w:lang w:val="en-GB"/>
        </w:rPr>
        <w:t>ičk</w:t>
      </w:r>
      <w:r w:rsidR="00E77AAC">
        <w:rPr>
          <w:rFonts w:ascii="Calibri" w:hAnsi="Calibri" w:cs="Calibri"/>
          <w:lang w:val="en-GB"/>
        </w:rPr>
        <w:t>ému</w:t>
      </w:r>
      <w:r w:rsidRPr="00161C18">
        <w:rPr>
          <w:rFonts w:ascii="Calibri" w:hAnsi="Calibri" w:cs="Calibri"/>
          <w:lang w:val="en-GB"/>
        </w:rPr>
        <w:t>" auto</w:t>
      </w:r>
      <w:r w:rsidR="00E11386">
        <w:rPr>
          <w:rFonts w:ascii="Calibri" w:hAnsi="Calibri" w:cs="Calibri"/>
          <w:lang w:val="en-GB"/>
        </w:rPr>
        <w:t>mobil</w:t>
      </w:r>
      <w:r w:rsidR="00E77AAC">
        <w:rPr>
          <w:rFonts w:ascii="Calibri" w:hAnsi="Calibri" w:cs="Calibri"/>
          <w:lang w:val="en-GB"/>
        </w:rPr>
        <w:t>u</w:t>
      </w:r>
      <w:r w:rsidRPr="00161C18">
        <w:rPr>
          <w:rFonts w:ascii="Calibri" w:hAnsi="Calibri" w:cs="Calibri"/>
          <w:lang w:val="en-GB"/>
        </w:rPr>
        <w:t>, ktor</w:t>
      </w:r>
      <w:r w:rsidR="00F951C6">
        <w:rPr>
          <w:rFonts w:ascii="Calibri" w:hAnsi="Calibri" w:cs="Calibri"/>
          <w:lang w:val="en-GB"/>
        </w:rPr>
        <w:t>ý dospel</w:t>
      </w:r>
      <w:r w:rsidRPr="00161C18">
        <w:rPr>
          <w:rFonts w:ascii="Calibri" w:hAnsi="Calibri" w:cs="Calibri"/>
          <w:lang w:val="en-GB"/>
        </w:rPr>
        <w:t xml:space="preserve">. </w:t>
      </w:r>
    </w:p>
    <w:p w14:paraId="27FB159E" w14:textId="77777777" w:rsidR="00430DE5" w:rsidRDefault="00430DE5" w:rsidP="000717FA">
      <w:pPr>
        <w:rPr>
          <w:rFonts w:ascii="Calibri" w:hAnsi="Calibri" w:cs="Calibri"/>
          <w:lang w:val="en-GB"/>
        </w:rPr>
      </w:pPr>
    </w:p>
    <w:p w14:paraId="6A7B7A49" w14:textId="36DAA5C2" w:rsidR="000717FA" w:rsidRPr="003A2E6A" w:rsidRDefault="00A6432C" w:rsidP="000717FA">
      <w:pPr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59265" behindDoc="1" locked="0" layoutInCell="1" allowOverlap="1" wp14:anchorId="4D08EBBE" wp14:editId="3BB0B620">
            <wp:simplePos x="0" y="0"/>
            <wp:positionH relativeFrom="column">
              <wp:posOffset>-216</wp:posOffset>
            </wp:positionH>
            <wp:positionV relativeFrom="paragraph">
              <wp:posOffset>2233</wp:posOffset>
            </wp:positionV>
            <wp:extent cx="1678033" cy="1678033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33" cy="16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2E6A">
        <w:rPr>
          <w:rFonts w:ascii="Calibri" w:hAnsi="Calibri" w:cs="Calibri"/>
          <w:i/>
          <w:iCs/>
        </w:rPr>
        <w:t xml:space="preserve"> </w:t>
      </w:r>
      <w:r w:rsidR="005A3545" w:rsidRPr="005A3545">
        <w:rPr>
          <w:rFonts w:ascii="Calibri" w:hAnsi="Calibri" w:cs="Calibri"/>
          <w:i/>
          <w:iCs/>
        </w:rPr>
        <w:t xml:space="preserve">"Renault Clio? Pre mňa je to symbol Francúzska a stelesnenie </w:t>
      </w:r>
      <w:r w:rsidR="00430DE5">
        <w:rPr>
          <w:rFonts w:ascii="Calibri" w:hAnsi="Calibri" w:cs="Calibri"/>
          <w:i/>
          <w:iCs/>
        </w:rPr>
        <w:t>automobilu</w:t>
      </w:r>
      <w:r w:rsidR="005A3545" w:rsidRPr="005A3545">
        <w:rPr>
          <w:rFonts w:ascii="Calibri" w:hAnsi="Calibri" w:cs="Calibri"/>
          <w:i/>
          <w:iCs/>
        </w:rPr>
        <w:t xml:space="preserve">, na ktoré sa môžete spoľahnúť. Môj otec mal Clio </w:t>
      </w:r>
      <w:r w:rsidR="005A3545">
        <w:rPr>
          <w:rFonts w:ascii="Calibri" w:hAnsi="Calibri" w:cs="Calibri"/>
          <w:i/>
          <w:iCs/>
        </w:rPr>
        <w:t>II</w:t>
      </w:r>
      <w:r w:rsidR="005A3545" w:rsidRPr="005A3545">
        <w:rPr>
          <w:rFonts w:ascii="Calibri" w:hAnsi="Calibri" w:cs="Calibri"/>
          <w:i/>
          <w:iCs/>
        </w:rPr>
        <w:t xml:space="preserve"> a o 25 rokov neskôr som sa naučil šoférovať </w:t>
      </w:r>
      <w:r w:rsidR="00430DE5">
        <w:rPr>
          <w:rFonts w:ascii="Calibri" w:hAnsi="Calibri" w:cs="Calibri"/>
          <w:i/>
          <w:iCs/>
        </w:rPr>
        <w:t>Clio</w:t>
      </w:r>
      <w:r w:rsidR="005A3545" w:rsidRPr="005A3545">
        <w:rPr>
          <w:rFonts w:ascii="Calibri" w:hAnsi="Calibri" w:cs="Calibri"/>
          <w:i/>
          <w:iCs/>
        </w:rPr>
        <w:t xml:space="preserve"> </w:t>
      </w:r>
      <w:r w:rsidR="00430DE5">
        <w:rPr>
          <w:rFonts w:ascii="Calibri" w:hAnsi="Calibri" w:cs="Calibri"/>
          <w:i/>
          <w:iCs/>
        </w:rPr>
        <w:t>V</w:t>
      </w:r>
      <w:r w:rsidR="005A3545" w:rsidRPr="005A3545">
        <w:rPr>
          <w:rFonts w:ascii="Calibri" w:hAnsi="Calibri" w:cs="Calibri"/>
          <w:i/>
          <w:iCs/>
        </w:rPr>
        <w:t xml:space="preserve">. Na toto </w:t>
      </w:r>
      <w:r w:rsidR="00430DE5">
        <w:rPr>
          <w:rFonts w:ascii="Calibri" w:hAnsi="Calibri" w:cs="Calibri"/>
          <w:i/>
          <w:iCs/>
        </w:rPr>
        <w:t>vozidlo</w:t>
      </w:r>
      <w:r w:rsidR="005A3545" w:rsidRPr="005A3545">
        <w:rPr>
          <w:rFonts w:ascii="Calibri" w:hAnsi="Calibri" w:cs="Calibri"/>
          <w:i/>
          <w:iCs/>
        </w:rPr>
        <w:t xml:space="preserve"> mám len príjemné spomienky."</w:t>
      </w:r>
      <w:r w:rsidR="000717FA" w:rsidRPr="008B4086">
        <w:rPr>
          <w:rFonts w:ascii="Calibri" w:hAnsi="Calibri" w:cs="Calibri"/>
          <w:b/>
          <w:bCs/>
          <w:lang w:val="en-GB"/>
        </w:rPr>
        <w:t>Pierre </w:t>
      </w:r>
    </w:p>
    <w:p w14:paraId="18488890" w14:textId="77777777" w:rsidR="00D62D3A" w:rsidRDefault="00D62D3A" w:rsidP="000717FA">
      <w:pPr>
        <w:rPr>
          <w:rFonts w:ascii="Calibri" w:hAnsi="Calibri" w:cs="Calibri"/>
          <w:color w:val="7F7F7F" w:themeColor="text1" w:themeTint="80"/>
        </w:rPr>
      </w:pPr>
    </w:p>
    <w:p w14:paraId="22D9E62D" w14:textId="77777777" w:rsidR="00D62D3A" w:rsidRDefault="00D62D3A" w:rsidP="000717FA">
      <w:pPr>
        <w:rPr>
          <w:rFonts w:ascii="Calibri" w:hAnsi="Calibri" w:cs="Calibri"/>
          <w:color w:val="7F7F7F" w:themeColor="text1" w:themeTint="80"/>
        </w:rPr>
      </w:pPr>
    </w:p>
    <w:p w14:paraId="2E4CE0A1" w14:textId="12284D8B" w:rsidR="00D62D3A" w:rsidRDefault="00D62D3A" w:rsidP="000717FA">
      <w:pPr>
        <w:rPr>
          <w:rFonts w:ascii="Calibri" w:hAnsi="Calibri" w:cs="Calibri"/>
          <w:color w:val="7F7F7F" w:themeColor="text1" w:themeTint="80"/>
        </w:rPr>
      </w:pPr>
    </w:p>
    <w:p w14:paraId="2FADE235" w14:textId="3FFF2347" w:rsidR="00D62D3A" w:rsidRDefault="00D62D3A" w:rsidP="000717FA">
      <w:pPr>
        <w:rPr>
          <w:rFonts w:ascii="Calibri" w:hAnsi="Calibri" w:cs="Calibri"/>
          <w:color w:val="7F7F7F" w:themeColor="text1" w:themeTint="80"/>
        </w:rPr>
      </w:pPr>
    </w:p>
    <w:p w14:paraId="731B32AB" w14:textId="77777777" w:rsidR="00D62D3A" w:rsidRDefault="00D62D3A" w:rsidP="000717FA">
      <w:pPr>
        <w:rPr>
          <w:rFonts w:ascii="Calibri" w:hAnsi="Calibri" w:cs="Calibri"/>
          <w:color w:val="7F7F7F" w:themeColor="text1" w:themeTint="80"/>
        </w:rPr>
      </w:pPr>
    </w:p>
    <w:p w14:paraId="724310A5" w14:textId="77777777" w:rsidR="00D62D3A" w:rsidRDefault="00D62D3A" w:rsidP="000717FA">
      <w:pPr>
        <w:rPr>
          <w:rFonts w:ascii="Calibri" w:hAnsi="Calibri" w:cs="Calibri"/>
          <w:color w:val="7F7F7F" w:themeColor="text1" w:themeTint="80"/>
        </w:rPr>
      </w:pPr>
    </w:p>
    <w:p w14:paraId="47D62370" w14:textId="099355DF" w:rsidR="00D76E55" w:rsidRDefault="00D76E55" w:rsidP="000717FA">
      <w:pPr>
        <w:rPr>
          <w:rFonts w:ascii="Calibri" w:hAnsi="Calibri" w:cs="Calibri"/>
          <w:color w:val="7F7F7F" w:themeColor="text1" w:themeTint="80"/>
        </w:rPr>
      </w:pPr>
    </w:p>
    <w:p w14:paraId="1E0F2294" w14:textId="38258200" w:rsidR="000717FA" w:rsidRPr="00D76E55" w:rsidRDefault="00D76E55" w:rsidP="000717FA">
      <w:pPr>
        <w:rPr>
          <w:rFonts w:ascii="Calibri" w:hAnsi="Calibri" w:cs="Calibri"/>
          <w:color w:val="7F7F7F" w:themeColor="text1" w:themeTint="80"/>
        </w:rPr>
      </w:pPr>
      <w:r>
        <w:rPr>
          <w:noProof/>
        </w:rPr>
        <w:drawing>
          <wp:anchor distT="0" distB="0" distL="114300" distR="114300" simplePos="0" relativeHeight="251660289" behindDoc="1" locked="0" layoutInCell="1" allowOverlap="1" wp14:anchorId="16D3C0BA" wp14:editId="11F90036">
            <wp:simplePos x="0" y="0"/>
            <wp:positionH relativeFrom="column">
              <wp:posOffset>-216</wp:posOffset>
            </wp:positionH>
            <wp:positionV relativeFrom="paragraph">
              <wp:posOffset>307</wp:posOffset>
            </wp:positionV>
            <wp:extent cx="1683099" cy="1683099"/>
            <wp:effectExtent l="0" t="0" r="0" b="0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99" cy="16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7FA">
        <w:rPr>
          <w:rFonts w:ascii="Calibri" w:hAnsi="Calibri" w:cs="Calibri"/>
          <w:b/>
          <w:bCs/>
          <w:lang w:val="en-GB"/>
        </w:rPr>
        <w:br/>
      </w:r>
      <w:r w:rsidR="000717FA" w:rsidRPr="008B4086">
        <w:rPr>
          <w:rFonts w:ascii="Calibri" w:hAnsi="Calibri" w:cs="Calibri"/>
          <w:i/>
          <w:iCs/>
          <w:lang w:val="en-GB"/>
        </w:rPr>
        <w:t>“</w:t>
      </w:r>
      <w:r w:rsidR="00B953B6" w:rsidRPr="00B953B6">
        <w:rPr>
          <w:rFonts w:ascii="Calibri" w:hAnsi="Calibri" w:cs="Calibri"/>
          <w:i/>
          <w:iCs/>
          <w:lang w:val="en-GB"/>
        </w:rPr>
        <w:t xml:space="preserve">Clio je naozaj fantastické auto. Bolo to moje prvé auto a prvé auto môjho syna. Naučil sa v ňom šoférovať a teraz má svoje vlastné Clio. Ak mám hovoriť za seba, </w:t>
      </w:r>
      <w:r w:rsidR="00E32467">
        <w:rPr>
          <w:rFonts w:ascii="Calibri" w:hAnsi="Calibri" w:cs="Calibri"/>
          <w:i/>
          <w:iCs/>
          <w:lang w:val="en-GB"/>
        </w:rPr>
        <w:t>najnovší model</w:t>
      </w:r>
      <w:r w:rsidR="00B953B6" w:rsidRPr="00B953B6">
        <w:rPr>
          <w:rFonts w:ascii="Calibri" w:hAnsi="Calibri" w:cs="Calibri"/>
          <w:i/>
          <w:iCs/>
          <w:lang w:val="en-GB"/>
        </w:rPr>
        <w:t xml:space="preserve"> je celkom </w:t>
      </w:r>
      <w:r w:rsidR="00283F5E">
        <w:rPr>
          <w:rFonts w:ascii="Calibri" w:hAnsi="Calibri" w:cs="Calibri"/>
          <w:i/>
          <w:iCs/>
          <w:lang w:val="en-GB"/>
        </w:rPr>
        <w:t>fešák</w:t>
      </w:r>
      <w:r w:rsidR="00B953B6" w:rsidRPr="00B953B6">
        <w:rPr>
          <w:rFonts w:ascii="Calibri" w:hAnsi="Calibri" w:cs="Calibri"/>
          <w:i/>
          <w:iCs/>
          <w:lang w:val="en-GB"/>
        </w:rPr>
        <w:t xml:space="preserve">. </w:t>
      </w:r>
      <w:r w:rsidR="00283F5E">
        <w:rPr>
          <w:rFonts w:ascii="Calibri" w:hAnsi="Calibri" w:cs="Calibri"/>
          <w:i/>
          <w:iCs/>
          <w:lang w:val="en-GB"/>
        </w:rPr>
        <w:t>Podľa mňa</w:t>
      </w:r>
      <w:r w:rsidR="00B953B6" w:rsidRPr="00B953B6">
        <w:rPr>
          <w:rFonts w:ascii="Calibri" w:hAnsi="Calibri" w:cs="Calibri"/>
          <w:i/>
          <w:iCs/>
          <w:lang w:val="en-GB"/>
        </w:rPr>
        <w:t xml:space="preserve"> je </w:t>
      </w:r>
      <w:r w:rsidR="00283F5E">
        <w:rPr>
          <w:rFonts w:ascii="Calibri" w:hAnsi="Calibri" w:cs="Calibri"/>
          <w:i/>
          <w:iCs/>
          <w:lang w:val="en-GB"/>
        </w:rPr>
        <w:t xml:space="preserve">to </w:t>
      </w:r>
      <w:r w:rsidR="00B953B6" w:rsidRPr="00B953B6">
        <w:rPr>
          <w:rFonts w:ascii="Calibri" w:hAnsi="Calibri" w:cs="Calibri"/>
          <w:i/>
          <w:iCs/>
          <w:lang w:val="en-GB"/>
        </w:rPr>
        <w:t>úžasné</w:t>
      </w:r>
      <w:r w:rsidR="00283F5E">
        <w:rPr>
          <w:rFonts w:ascii="Calibri" w:hAnsi="Calibri" w:cs="Calibri"/>
          <w:i/>
          <w:iCs/>
          <w:lang w:val="en-GB"/>
        </w:rPr>
        <w:t xml:space="preserve"> vozidlo</w:t>
      </w:r>
      <w:r w:rsidR="00B953B6" w:rsidRPr="00B953B6">
        <w:rPr>
          <w:rFonts w:ascii="Calibri" w:hAnsi="Calibri" w:cs="Calibri"/>
          <w:i/>
          <w:iCs/>
          <w:lang w:val="en-GB"/>
        </w:rPr>
        <w:t>!"</w:t>
      </w:r>
      <w:r w:rsidR="000717FA" w:rsidRPr="008B4086">
        <w:rPr>
          <w:rFonts w:ascii="Calibri" w:hAnsi="Calibri" w:cs="Calibri"/>
          <w:i/>
          <w:iCs/>
          <w:lang w:val="en-GB"/>
        </w:rPr>
        <w:t xml:space="preserve">” </w:t>
      </w:r>
      <w:r w:rsidR="000717FA" w:rsidRPr="008B4086">
        <w:rPr>
          <w:rFonts w:ascii="Calibri" w:hAnsi="Calibri" w:cs="Calibri"/>
          <w:b/>
          <w:bCs/>
          <w:lang w:val="en-GB"/>
        </w:rPr>
        <w:t>Nelly</w:t>
      </w:r>
    </w:p>
    <w:p w14:paraId="4DA0BFE7" w14:textId="77777777" w:rsidR="00D76E55" w:rsidRDefault="00D76E55" w:rsidP="000717FA">
      <w:pPr>
        <w:rPr>
          <w:rFonts w:ascii="Calibri" w:hAnsi="Calibri" w:cs="Calibri"/>
          <w:color w:val="7F7F7F" w:themeColor="text1" w:themeTint="80"/>
        </w:rPr>
      </w:pPr>
    </w:p>
    <w:p w14:paraId="29EBE366" w14:textId="77777777" w:rsidR="00D76E55" w:rsidRDefault="00D76E55" w:rsidP="000717FA">
      <w:pPr>
        <w:rPr>
          <w:rFonts w:ascii="Calibri" w:hAnsi="Calibri" w:cs="Calibri"/>
          <w:color w:val="7F7F7F" w:themeColor="text1" w:themeTint="80"/>
        </w:rPr>
      </w:pPr>
    </w:p>
    <w:p w14:paraId="0BDE7ECB" w14:textId="77777777" w:rsidR="00D76E55" w:rsidRDefault="00D76E55" w:rsidP="000717FA">
      <w:pPr>
        <w:rPr>
          <w:rFonts w:ascii="Calibri" w:hAnsi="Calibri" w:cs="Calibri"/>
          <w:color w:val="7F7F7F" w:themeColor="text1" w:themeTint="80"/>
        </w:rPr>
      </w:pPr>
    </w:p>
    <w:p w14:paraId="78EAD809" w14:textId="77777777" w:rsidR="00D76E55" w:rsidRDefault="00D76E55" w:rsidP="000717FA">
      <w:pPr>
        <w:rPr>
          <w:rFonts w:ascii="Calibri" w:hAnsi="Calibri" w:cs="Calibri"/>
          <w:color w:val="7F7F7F" w:themeColor="text1" w:themeTint="80"/>
        </w:rPr>
      </w:pPr>
    </w:p>
    <w:p w14:paraId="0BEDCF1E" w14:textId="77777777" w:rsidR="00D76E55" w:rsidRDefault="00D76E55" w:rsidP="000717FA">
      <w:pPr>
        <w:rPr>
          <w:rFonts w:ascii="Calibri" w:hAnsi="Calibri" w:cs="Calibri"/>
          <w:color w:val="7F7F7F" w:themeColor="text1" w:themeTint="80"/>
        </w:rPr>
      </w:pPr>
    </w:p>
    <w:p w14:paraId="45AE5C5C" w14:textId="3C717925" w:rsidR="000717FA" w:rsidRDefault="000717FA" w:rsidP="000717FA">
      <w:pPr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  <w:b/>
          <w:bCs/>
          <w:lang w:val="en-GB"/>
        </w:rPr>
        <w:br/>
      </w:r>
      <w:r w:rsidR="00DD75B9">
        <w:rPr>
          <w:noProof/>
        </w:rPr>
        <w:drawing>
          <wp:anchor distT="0" distB="0" distL="114300" distR="114300" simplePos="0" relativeHeight="251661313" behindDoc="1" locked="0" layoutInCell="1" allowOverlap="1" wp14:anchorId="39F54F23" wp14:editId="0D458FC8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1667510" cy="1667510"/>
            <wp:effectExtent l="0" t="0" r="8890" b="889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086">
        <w:rPr>
          <w:rFonts w:ascii="Calibri" w:hAnsi="Calibri" w:cs="Calibri"/>
          <w:i/>
          <w:iCs/>
          <w:lang w:val="en-GB"/>
        </w:rPr>
        <w:t>“</w:t>
      </w:r>
      <w:r w:rsidR="007D2B84">
        <w:rPr>
          <w:rFonts w:ascii="Calibri" w:hAnsi="Calibri" w:cs="Calibri"/>
          <w:i/>
          <w:iCs/>
          <w:lang w:val="en-GB"/>
        </w:rPr>
        <w:t>Na Clio nemám zlého slova</w:t>
      </w:r>
      <w:r w:rsidRPr="008B4086">
        <w:rPr>
          <w:rFonts w:ascii="Calibri" w:hAnsi="Calibri" w:cs="Calibri"/>
          <w:i/>
          <w:iCs/>
          <w:lang w:val="en-GB"/>
        </w:rPr>
        <w:t xml:space="preserve">! </w:t>
      </w:r>
      <w:r w:rsidR="002F4C68" w:rsidRPr="002F4C68">
        <w:rPr>
          <w:rFonts w:ascii="Calibri" w:hAnsi="Calibri" w:cs="Calibri"/>
          <w:i/>
          <w:iCs/>
          <w:lang w:val="en-GB"/>
        </w:rPr>
        <w:t>Nemá veľkú spotrebu a dá sa s ním ľahko parkovať... Je ideálny na to, aby som s ním mohol jazdiť sám</w:t>
      </w:r>
      <w:r w:rsidRPr="008B4086">
        <w:rPr>
          <w:rFonts w:ascii="Calibri" w:hAnsi="Calibri" w:cs="Calibri"/>
          <w:i/>
          <w:iCs/>
          <w:lang w:val="en-GB"/>
        </w:rPr>
        <w:t xml:space="preserve">!” </w:t>
      </w:r>
      <w:r w:rsidRPr="008B4086">
        <w:rPr>
          <w:rFonts w:ascii="Calibri" w:hAnsi="Calibri" w:cs="Calibri"/>
          <w:b/>
          <w:bCs/>
          <w:lang w:val="en-GB"/>
        </w:rPr>
        <w:t>Dominique</w:t>
      </w:r>
    </w:p>
    <w:p w14:paraId="4647CD27" w14:textId="77777777" w:rsidR="00DD75B9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5B89970F" w14:textId="0EE1161D" w:rsidR="00DD75B9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4DF6FC93" w14:textId="02A267DB" w:rsidR="00DD75B9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37E60C46" w14:textId="348719A6" w:rsidR="00DD75B9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15876BCE" w14:textId="20E16AD8" w:rsidR="00DD75B9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29A2A7F3" w14:textId="31A6A5B2" w:rsidR="00DD75B9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287CE130" w14:textId="53FDBB12" w:rsidR="00DD75B9" w:rsidRPr="00C7371A" w:rsidRDefault="00DD75B9" w:rsidP="000717FA">
      <w:pPr>
        <w:rPr>
          <w:rFonts w:ascii="Calibri" w:hAnsi="Calibri" w:cs="Calibri"/>
          <w:b/>
          <w:bCs/>
          <w:lang w:val="en-GB"/>
        </w:rPr>
      </w:pPr>
    </w:p>
    <w:p w14:paraId="561BA5F0" w14:textId="77777777" w:rsidR="009850F7" w:rsidRDefault="009850F7" w:rsidP="000717FA">
      <w:pPr>
        <w:rPr>
          <w:rFonts w:ascii="Calibri" w:hAnsi="Calibri" w:cs="Calibri"/>
        </w:rPr>
      </w:pPr>
    </w:p>
    <w:p w14:paraId="7A637C53" w14:textId="77777777" w:rsidR="009850F7" w:rsidRDefault="000717FA" w:rsidP="000717FA">
      <w:pPr>
        <w:rPr>
          <w:rFonts w:ascii="Calibri" w:hAnsi="Calibri" w:cs="Calibri"/>
          <w:i/>
          <w:iCs/>
          <w:lang w:val="en-GB"/>
        </w:rPr>
      </w:pPr>
      <w:r>
        <w:rPr>
          <w:rFonts w:ascii="Calibri" w:hAnsi="Calibri" w:cs="Calibri"/>
          <w:b/>
          <w:bCs/>
          <w:lang w:val="en-GB"/>
        </w:rPr>
        <w:lastRenderedPageBreak/>
        <w:br/>
      </w:r>
    </w:p>
    <w:p w14:paraId="496C97B3" w14:textId="77777777" w:rsidR="009850F7" w:rsidRDefault="009850F7" w:rsidP="000717FA">
      <w:pPr>
        <w:rPr>
          <w:rFonts w:ascii="Calibri" w:hAnsi="Calibri" w:cs="Calibri"/>
          <w:i/>
          <w:iCs/>
          <w:lang w:val="en-GB"/>
        </w:rPr>
      </w:pPr>
    </w:p>
    <w:p w14:paraId="5547D38E" w14:textId="77777777" w:rsidR="009850F7" w:rsidRDefault="009850F7" w:rsidP="000717FA">
      <w:pPr>
        <w:rPr>
          <w:rFonts w:ascii="Calibri" w:hAnsi="Calibri" w:cs="Calibri"/>
          <w:i/>
          <w:iCs/>
          <w:lang w:val="en-GB"/>
        </w:rPr>
      </w:pPr>
    </w:p>
    <w:p w14:paraId="715B2658" w14:textId="77777777" w:rsidR="009850F7" w:rsidRDefault="009850F7" w:rsidP="000717FA">
      <w:pPr>
        <w:rPr>
          <w:rFonts w:ascii="Calibri" w:hAnsi="Calibri" w:cs="Calibri"/>
          <w:i/>
          <w:iCs/>
          <w:lang w:val="en-GB"/>
        </w:rPr>
      </w:pPr>
    </w:p>
    <w:p w14:paraId="4D1A1208" w14:textId="35D568E8" w:rsidR="000717FA" w:rsidRPr="008B4086" w:rsidRDefault="009850F7" w:rsidP="000717FA">
      <w:pPr>
        <w:rPr>
          <w:rFonts w:ascii="Calibri" w:hAnsi="Calibri" w:cs="Calibri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2337" behindDoc="0" locked="0" layoutInCell="1" allowOverlap="1" wp14:anchorId="157835C0" wp14:editId="636FAFFE">
            <wp:simplePos x="0" y="0"/>
            <wp:positionH relativeFrom="column">
              <wp:posOffset>-216</wp:posOffset>
            </wp:positionH>
            <wp:positionV relativeFrom="paragraph">
              <wp:posOffset>70</wp:posOffset>
            </wp:positionV>
            <wp:extent cx="1778558" cy="1778558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58" cy="17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086">
        <w:rPr>
          <w:rFonts w:ascii="Calibri" w:hAnsi="Calibri" w:cs="Calibri"/>
          <w:i/>
          <w:iCs/>
          <w:lang w:val="en-GB"/>
        </w:rPr>
        <w:t xml:space="preserve"> </w:t>
      </w:r>
      <w:r w:rsidR="000717FA" w:rsidRPr="008B4086">
        <w:rPr>
          <w:rFonts w:ascii="Calibri" w:hAnsi="Calibri" w:cs="Calibri"/>
          <w:i/>
          <w:iCs/>
          <w:lang w:val="en-GB"/>
        </w:rPr>
        <w:t>“</w:t>
      </w:r>
      <w:r w:rsidR="00B9767F">
        <w:rPr>
          <w:rFonts w:ascii="Calibri" w:hAnsi="Calibri" w:cs="Calibri"/>
          <w:i/>
          <w:iCs/>
          <w:lang w:val="en-GB"/>
        </w:rPr>
        <w:t>So svojím Clio 3 som zažila nezabudnuteľné chvíle</w:t>
      </w:r>
      <w:r w:rsidR="000717FA" w:rsidRPr="008B4086">
        <w:rPr>
          <w:rFonts w:ascii="Calibri" w:hAnsi="Calibri" w:cs="Calibri"/>
          <w:i/>
          <w:iCs/>
          <w:lang w:val="en-GB"/>
        </w:rPr>
        <w:t xml:space="preserve">. </w:t>
      </w:r>
      <w:r w:rsidR="00383DFD" w:rsidRPr="00383DFD">
        <w:rPr>
          <w:rFonts w:ascii="Calibri" w:hAnsi="Calibri" w:cs="Calibri"/>
          <w:i/>
          <w:iCs/>
          <w:lang w:val="en-GB"/>
        </w:rPr>
        <w:t>Boli sme spolu takpovediac 16 rokov a predávam</w:t>
      </w:r>
      <w:r w:rsidR="00383DFD">
        <w:rPr>
          <w:rFonts w:ascii="Calibri" w:hAnsi="Calibri" w:cs="Calibri"/>
          <w:i/>
          <w:iCs/>
          <w:lang w:val="en-GB"/>
        </w:rPr>
        <w:t xml:space="preserve"> ho</w:t>
      </w:r>
      <w:r w:rsidR="00383DFD" w:rsidRPr="00383DFD">
        <w:rPr>
          <w:rFonts w:ascii="Calibri" w:hAnsi="Calibri" w:cs="Calibri"/>
          <w:i/>
          <w:iCs/>
          <w:lang w:val="en-GB"/>
        </w:rPr>
        <w:t>, aby som si kúpil</w:t>
      </w:r>
      <w:r w:rsidR="00383DFD">
        <w:rPr>
          <w:rFonts w:ascii="Calibri" w:hAnsi="Calibri" w:cs="Calibri"/>
          <w:i/>
          <w:iCs/>
          <w:lang w:val="en-GB"/>
        </w:rPr>
        <w:t>a</w:t>
      </w:r>
      <w:r w:rsidR="00383DFD" w:rsidRPr="00383DFD">
        <w:rPr>
          <w:rFonts w:ascii="Calibri" w:hAnsi="Calibri" w:cs="Calibri"/>
          <w:i/>
          <w:iCs/>
          <w:lang w:val="en-GB"/>
        </w:rPr>
        <w:t xml:space="preserve"> Clio 5. Páči sa mi jeho veľkosť: nie je príliš malé ani príliš veľké.</w:t>
      </w:r>
      <w:r w:rsidR="000717FA" w:rsidRPr="008B4086">
        <w:rPr>
          <w:rFonts w:ascii="Calibri" w:hAnsi="Calibri" w:cs="Calibri"/>
          <w:i/>
          <w:iCs/>
          <w:lang w:val="en-GB"/>
        </w:rPr>
        <w:t xml:space="preserve">” </w:t>
      </w:r>
      <w:r w:rsidR="000717FA" w:rsidRPr="008B4086">
        <w:rPr>
          <w:rFonts w:ascii="Calibri" w:hAnsi="Calibri" w:cs="Calibri"/>
          <w:b/>
          <w:bCs/>
          <w:lang w:val="en-GB"/>
        </w:rPr>
        <w:t>Véronique</w:t>
      </w:r>
    </w:p>
    <w:p w14:paraId="36FB9878" w14:textId="77777777" w:rsidR="009850F7" w:rsidRDefault="009850F7" w:rsidP="000717FA">
      <w:pPr>
        <w:rPr>
          <w:rFonts w:ascii="Calibri" w:hAnsi="Calibri" w:cs="Calibri"/>
        </w:rPr>
      </w:pPr>
    </w:p>
    <w:p w14:paraId="584D140D" w14:textId="77777777" w:rsidR="009850F7" w:rsidRDefault="009850F7" w:rsidP="000717FA">
      <w:pPr>
        <w:rPr>
          <w:rFonts w:ascii="Calibri" w:hAnsi="Calibri" w:cs="Calibri"/>
        </w:rPr>
      </w:pPr>
    </w:p>
    <w:p w14:paraId="4C8B9988" w14:textId="77777777" w:rsidR="009850F7" w:rsidRDefault="009850F7" w:rsidP="000717FA">
      <w:pPr>
        <w:rPr>
          <w:rFonts w:ascii="Calibri" w:hAnsi="Calibri" w:cs="Calibri"/>
        </w:rPr>
      </w:pPr>
    </w:p>
    <w:p w14:paraId="3785FB06" w14:textId="77777777" w:rsidR="009850F7" w:rsidRDefault="009850F7" w:rsidP="000717FA">
      <w:pPr>
        <w:rPr>
          <w:rFonts w:ascii="Calibri" w:hAnsi="Calibri" w:cs="Calibri"/>
        </w:rPr>
      </w:pPr>
    </w:p>
    <w:p w14:paraId="3DD189BC" w14:textId="77777777" w:rsidR="009850F7" w:rsidRDefault="009850F7" w:rsidP="000717FA">
      <w:pPr>
        <w:rPr>
          <w:rFonts w:ascii="Calibri" w:hAnsi="Calibri" w:cs="Calibri"/>
        </w:rPr>
      </w:pPr>
    </w:p>
    <w:p w14:paraId="0219944E" w14:textId="77777777" w:rsidR="009850F7" w:rsidRDefault="009850F7" w:rsidP="000717FA">
      <w:pPr>
        <w:rPr>
          <w:rFonts w:ascii="Calibri" w:hAnsi="Calibri" w:cs="Calibri"/>
        </w:rPr>
      </w:pPr>
    </w:p>
    <w:p w14:paraId="067AA396" w14:textId="77777777" w:rsidR="009850F7" w:rsidRDefault="009850F7" w:rsidP="000717FA">
      <w:pPr>
        <w:rPr>
          <w:rFonts w:ascii="Calibri" w:hAnsi="Calibri" w:cs="Calibri"/>
        </w:rPr>
      </w:pPr>
    </w:p>
    <w:p w14:paraId="7C32AA39" w14:textId="2EAC6BA7" w:rsidR="000717FA" w:rsidRPr="00C7371A" w:rsidRDefault="00887945" w:rsidP="000717FA">
      <w:pPr>
        <w:rPr>
          <w:rFonts w:ascii="Calibri" w:hAnsi="Calibri" w:cs="Calibri"/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63361" behindDoc="0" locked="0" layoutInCell="1" allowOverlap="1" wp14:anchorId="47AF5039" wp14:editId="04E0D5E6">
            <wp:simplePos x="0" y="0"/>
            <wp:positionH relativeFrom="margin">
              <wp:posOffset>-635</wp:posOffset>
            </wp:positionH>
            <wp:positionV relativeFrom="paragraph">
              <wp:posOffset>186690</wp:posOffset>
            </wp:positionV>
            <wp:extent cx="1753235" cy="1753235"/>
            <wp:effectExtent l="0" t="0" r="0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7FA">
        <w:rPr>
          <w:rFonts w:ascii="Calibri" w:hAnsi="Calibri" w:cs="Calibri"/>
          <w:b/>
          <w:bCs/>
          <w:lang w:val="en-GB"/>
        </w:rPr>
        <w:br/>
      </w:r>
      <w:r w:rsidRPr="008B4086">
        <w:rPr>
          <w:rFonts w:ascii="Calibri" w:hAnsi="Calibri" w:cs="Calibri"/>
          <w:i/>
          <w:iCs/>
          <w:lang w:val="en-GB"/>
        </w:rPr>
        <w:t xml:space="preserve"> </w:t>
      </w:r>
      <w:r w:rsidR="00383DFD">
        <w:rPr>
          <w:rFonts w:ascii="Calibri" w:hAnsi="Calibri" w:cs="Calibri"/>
          <w:i/>
          <w:iCs/>
          <w:lang w:val="en-GB"/>
        </w:rPr>
        <w:t>“Mal</w:t>
      </w:r>
      <w:r w:rsidR="00F545D8">
        <w:rPr>
          <w:rFonts w:ascii="Calibri" w:hAnsi="Calibri" w:cs="Calibri"/>
          <w:i/>
          <w:iCs/>
          <w:lang w:val="en-GB"/>
        </w:rPr>
        <w:t xml:space="preserve"> som</w:t>
      </w:r>
      <w:r w:rsidR="000717FA" w:rsidRPr="008B4086">
        <w:rPr>
          <w:rFonts w:ascii="Calibri" w:hAnsi="Calibri" w:cs="Calibri"/>
          <w:i/>
          <w:iCs/>
          <w:lang w:val="en-GB"/>
        </w:rPr>
        <w:t xml:space="preserve"> Clio 2, Clio 3 a</w:t>
      </w:r>
      <w:r w:rsidR="00F545D8">
        <w:rPr>
          <w:rFonts w:ascii="Calibri" w:hAnsi="Calibri" w:cs="Calibri"/>
          <w:i/>
          <w:iCs/>
          <w:lang w:val="en-GB"/>
        </w:rPr>
        <w:t xml:space="preserve"> </w:t>
      </w:r>
      <w:r w:rsidR="000717FA" w:rsidRPr="008B4086">
        <w:rPr>
          <w:rFonts w:ascii="Calibri" w:hAnsi="Calibri" w:cs="Calibri"/>
          <w:i/>
          <w:iCs/>
          <w:lang w:val="en-GB"/>
        </w:rPr>
        <w:t>Clio 4.</w:t>
      </w:r>
      <w:r w:rsidR="00B73A4D">
        <w:rPr>
          <w:rFonts w:ascii="Calibri" w:hAnsi="Calibri" w:cs="Calibri"/>
          <w:i/>
          <w:iCs/>
          <w:lang w:val="en-GB"/>
        </w:rPr>
        <w:t>V modeli Clio som najazdil</w:t>
      </w:r>
      <w:r w:rsidR="00AE530E">
        <w:rPr>
          <w:rFonts w:ascii="Calibri" w:hAnsi="Calibri" w:cs="Calibri"/>
          <w:i/>
          <w:iCs/>
          <w:lang w:val="en-GB"/>
        </w:rPr>
        <w:t xml:space="preserve"> stovky</w:t>
      </w:r>
      <w:r w:rsidR="00B73A4D">
        <w:rPr>
          <w:rFonts w:ascii="Calibri" w:hAnsi="Calibri" w:cs="Calibri"/>
          <w:i/>
          <w:iCs/>
          <w:lang w:val="en-GB"/>
        </w:rPr>
        <w:t xml:space="preserve"> tisíc</w:t>
      </w:r>
      <w:r w:rsidR="00AE530E">
        <w:rPr>
          <w:rFonts w:ascii="Calibri" w:hAnsi="Calibri" w:cs="Calibri"/>
          <w:i/>
          <w:iCs/>
          <w:lang w:val="en-GB"/>
        </w:rPr>
        <w:t xml:space="preserve"> </w:t>
      </w:r>
      <w:r w:rsidR="00B73A4D">
        <w:rPr>
          <w:rFonts w:ascii="Calibri" w:hAnsi="Calibri" w:cs="Calibri"/>
          <w:i/>
          <w:iCs/>
          <w:lang w:val="en-GB"/>
        </w:rPr>
        <w:t>kilometrov</w:t>
      </w:r>
      <w:r w:rsidR="000717FA" w:rsidRPr="008B4086">
        <w:rPr>
          <w:rFonts w:ascii="Calibri" w:hAnsi="Calibri" w:cs="Calibri"/>
          <w:i/>
          <w:iCs/>
          <w:lang w:val="en-GB"/>
        </w:rPr>
        <w:t>.</w:t>
      </w:r>
      <w:r w:rsidR="00383DFD">
        <w:rPr>
          <w:rFonts w:ascii="Calibri" w:hAnsi="Calibri" w:cs="Calibri"/>
          <w:i/>
          <w:iCs/>
          <w:lang w:val="en-GB"/>
        </w:rPr>
        <w:t>”</w:t>
      </w:r>
      <w:r w:rsidR="000717FA" w:rsidRPr="008B4086">
        <w:rPr>
          <w:rFonts w:ascii="Calibri" w:hAnsi="Calibri" w:cs="Calibri"/>
          <w:i/>
          <w:iCs/>
          <w:lang w:val="en-GB"/>
        </w:rPr>
        <w:t xml:space="preserve"> </w:t>
      </w:r>
      <w:r w:rsidR="000717FA" w:rsidRPr="008B4086">
        <w:rPr>
          <w:rFonts w:ascii="Calibri" w:hAnsi="Calibri" w:cs="Calibri"/>
          <w:b/>
          <w:bCs/>
          <w:lang w:val="en-GB"/>
        </w:rPr>
        <w:t xml:space="preserve">Georges </w:t>
      </w:r>
    </w:p>
    <w:p w14:paraId="306EB0B9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092386D3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71268CC4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0415784A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0FBE45A7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6036ED71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4DFD2027" w14:textId="77777777" w:rsidR="00887945" w:rsidRDefault="00887945" w:rsidP="000717FA">
      <w:pPr>
        <w:rPr>
          <w:rFonts w:ascii="Calibri" w:hAnsi="Calibri" w:cs="Calibri"/>
          <w:color w:val="7F7F7F" w:themeColor="text1" w:themeTint="80"/>
        </w:rPr>
      </w:pPr>
    </w:p>
    <w:p w14:paraId="3EB94D6F" w14:textId="1116BBDE" w:rsidR="000717FA" w:rsidRPr="008B4086" w:rsidRDefault="000717FA" w:rsidP="000717FA">
      <w:pPr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  <w:b/>
          <w:bCs/>
          <w:lang w:val="en-GB"/>
        </w:rPr>
        <w:br/>
      </w:r>
      <w:r w:rsidR="00AC2CE1">
        <w:rPr>
          <w:noProof/>
        </w:rPr>
        <w:drawing>
          <wp:anchor distT="0" distB="0" distL="114300" distR="114300" simplePos="0" relativeHeight="251664385" behindDoc="0" locked="0" layoutInCell="1" allowOverlap="1" wp14:anchorId="04EB3B96" wp14:editId="764DC710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1732915" cy="1732915"/>
            <wp:effectExtent l="0" t="0" r="635" b="635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CE1" w:rsidRPr="008B4086">
        <w:rPr>
          <w:rFonts w:ascii="Calibri" w:hAnsi="Calibri" w:cs="Calibri"/>
          <w:i/>
          <w:iCs/>
          <w:lang w:val="en-GB"/>
        </w:rPr>
        <w:t xml:space="preserve"> </w:t>
      </w:r>
      <w:r w:rsidRPr="008B4086">
        <w:rPr>
          <w:rFonts w:ascii="Calibri" w:hAnsi="Calibri" w:cs="Calibri"/>
          <w:i/>
          <w:iCs/>
          <w:lang w:val="en-GB"/>
        </w:rPr>
        <w:t>“</w:t>
      </w:r>
      <w:r w:rsidR="005853C8" w:rsidRPr="005853C8">
        <w:rPr>
          <w:rFonts w:ascii="Calibri" w:hAnsi="Calibri" w:cs="Calibri"/>
          <w:i/>
          <w:iCs/>
          <w:lang w:val="en-GB"/>
        </w:rPr>
        <w:t>Moje prvé auto ako mamy bolo Clio. Keď sa mi v roku 1999 narodil syn, darovali mi ho svokrovci. Nikdy som nemala také pohodlné a komfortné auto</w:t>
      </w:r>
      <w:r w:rsidRPr="008B4086">
        <w:rPr>
          <w:rFonts w:ascii="Calibri" w:hAnsi="Calibri" w:cs="Calibri"/>
          <w:i/>
          <w:iCs/>
          <w:lang w:val="en-GB"/>
        </w:rPr>
        <w:t xml:space="preserve">.” </w:t>
      </w:r>
      <w:r w:rsidRPr="008B4086">
        <w:rPr>
          <w:rFonts w:ascii="Calibri" w:hAnsi="Calibri" w:cs="Calibri"/>
          <w:b/>
          <w:bCs/>
          <w:lang w:val="en-GB"/>
        </w:rPr>
        <w:t>Sophie</w:t>
      </w:r>
    </w:p>
    <w:p w14:paraId="3C41A0A7" w14:textId="77777777" w:rsidR="00AC2CE1" w:rsidRDefault="00AC2CE1" w:rsidP="000717FA">
      <w:pPr>
        <w:rPr>
          <w:rFonts w:ascii="Calibri" w:hAnsi="Calibri" w:cs="Calibri"/>
        </w:rPr>
      </w:pPr>
    </w:p>
    <w:p w14:paraId="3ADEB062" w14:textId="77777777" w:rsidR="00AC2CE1" w:rsidRDefault="00AC2CE1" w:rsidP="000717FA">
      <w:pPr>
        <w:rPr>
          <w:rFonts w:ascii="Calibri" w:hAnsi="Calibri" w:cs="Calibri"/>
        </w:rPr>
      </w:pPr>
    </w:p>
    <w:p w14:paraId="788AD4C2" w14:textId="77777777" w:rsidR="00AC2CE1" w:rsidRDefault="00AC2CE1" w:rsidP="000717FA">
      <w:pPr>
        <w:rPr>
          <w:rFonts w:ascii="Calibri" w:hAnsi="Calibri" w:cs="Calibri"/>
        </w:rPr>
      </w:pPr>
    </w:p>
    <w:p w14:paraId="064CB239" w14:textId="77777777" w:rsidR="00AC2CE1" w:rsidRDefault="00AC2CE1" w:rsidP="000717FA">
      <w:pPr>
        <w:rPr>
          <w:rFonts w:ascii="Calibri" w:hAnsi="Calibri" w:cs="Calibri"/>
        </w:rPr>
      </w:pPr>
    </w:p>
    <w:p w14:paraId="77BE1A75" w14:textId="77777777" w:rsidR="00AC2CE1" w:rsidRDefault="00AC2CE1" w:rsidP="000717FA">
      <w:pPr>
        <w:rPr>
          <w:rFonts w:ascii="Calibri" w:hAnsi="Calibri" w:cs="Calibri"/>
        </w:rPr>
      </w:pPr>
    </w:p>
    <w:p w14:paraId="21B1B7E0" w14:textId="77777777" w:rsidR="00991B03" w:rsidRDefault="000717FA" w:rsidP="000717FA">
      <w:pPr>
        <w:rPr>
          <w:rFonts w:ascii="Calibri" w:hAnsi="Calibri" w:cs="Calibri"/>
          <w:i/>
          <w:iCs/>
          <w:lang w:val="en-GB"/>
        </w:rPr>
      </w:pPr>
      <w:r>
        <w:rPr>
          <w:rFonts w:ascii="Calibri" w:hAnsi="Calibri" w:cs="Calibri"/>
          <w:b/>
          <w:bCs/>
          <w:lang w:val="en-GB"/>
        </w:rPr>
        <w:br/>
      </w:r>
    </w:p>
    <w:p w14:paraId="65DC778F" w14:textId="5FE77422" w:rsidR="000717FA" w:rsidRPr="00C7371A" w:rsidRDefault="00991B03" w:rsidP="000717FA">
      <w:pPr>
        <w:rPr>
          <w:rFonts w:ascii="Calibri" w:hAnsi="Calibri" w:cs="Calibri"/>
          <w:b/>
          <w:b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5409" behindDoc="0" locked="0" layoutInCell="1" allowOverlap="1" wp14:anchorId="049257B9" wp14:editId="6E523517">
            <wp:simplePos x="0" y="0"/>
            <wp:positionH relativeFrom="column">
              <wp:posOffset>-216</wp:posOffset>
            </wp:positionH>
            <wp:positionV relativeFrom="paragraph">
              <wp:posOffset>-1786</wp:posOffset>
            </wp:positionV>
            <wp:extent cx="1743389" cy="1743389"/>
            <wp:effectExtent l="0" t="0" r="9525" b="9525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89" cy="17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086">
        <w:rPr>
          <w:rFonts w:ascii="Calibri" w:hAnsi="Calibri" w:cs="Calibri"/>
          <w:i/>
          <w:iCs/>
          <w:lang w:val="en-GB"/>
        </w:rPr>
        <w:t xml:space="preserve"> </w:t>
      </w:r>
      <w:r w:rsidR="000717FA" w:rsidRPr="008B4086">
        <w:rPr>
          <w:rFonts w:ascii="Calibri" w:hAnsi="Calibri" w:cs="Calibri"/>
          <w:i/>
          <w:iCs/>
          <w:lang w:val="en-GB"/>
        </w:rPr>
        <w:t>“</w:t>
      </w:r>
      <w:r w:rsidR="006046C1" w:rsidRPr="006046C1">
        <w:rPr>
          <w:rFonts w:ascii="Calibri" w:hAnsi="Calibri" w:cs="Calibri"/>
          <w:i/>
          <w:iCs/>
          <w:lang w:val="en-GB"/>
        </w:rPr>
        <w:t xml:space="preserve">Môj otec </w:t>
      </w:r>
      <w:r w:rsidR="00CD1F7E" w:rsidRPr="00CD1F7E">
        <w:rPr>
          <w:rFonts w:ascii="Calibri" w:hAnsi="Calibri" w:cs="Calibri"/>
          <w:i/>
          <w:iCs/>
          <w:lang w:val="en-GB"/>
        </w:rPr>
        <w:t>mal</w:t>
      </w:r>
      <w:r w:rsidR="006046C1" w:rsidRPr="00CD1F7E">
        <w:rPr>
          <w:rFonts w:ascii="Calibri" w:hAnsi="Calibri" w:cs="Calibri"/>
          <w:i/>
          <w:iCs/>
          <w:lang w:val="en-GB"/>
        </w:rPr>
        <w:t xml:space="preserve"> Cli</w:t>
      </w:r>
      <w:r w:rsidR="00CD1F7E" w:rsidRPr="00CD1F7E">
        <w:rPr>
          <w:rFonts w:ascii="Calibri" w:hAnsi="Calibri" w:cs="Calibri"/>
          <w:i/>
          <w:iCs/>
          <w:lang w:val="en-GB"/>
        </w:rPr>
        <w:t>o</w:t>
      </w:r>
      <w:r w:rsidR="006046C1" w:rsidRPr="006046C1">
        <w:rPr>
          <w:rFonts w:ascii="Calibri" w:hAnsi="Calibri" w:cs="Calibri"/>
          <w:i/>
          <w:iCs/>
          <w:lang w:val="en-GB"/>
        </w:rPr>
        <w:t xml:space="preserve">, moja sestra </w:t>
      </w:r>
      <w:r w:rsidR="00CD1F7E" w:rsidRPr="00CD1F7E">
        <w:rPr>
          <w:rFonts w:ascii="Calibri" w:hAnsi="Calibri" w:cs="Calibri"/>
          <w:i/>
          <w:iCs/>
          <w:lang w:val="en-GB"/>
        </w:rPr>
        <w:t>ma</w:t>
      </w:r>
      <w:r w:rsidR="00CD1F7E">
        <w:rPr>
          <w:rFonts w:ascii="Calibri" w:hAnsi="Calibri" w:cs="Calibri"/>
          <w:i/>
          <w:iCs/>
          <w:lang w:val="en-GB"/>
        </w:rPr>
        <w:t>la</w:t>
      </w:r>
      <w:r w:rsidR="00CD1F7E" w:rsidRPr="00CD1F7E">
        <w:rPr>
          <w:rFonts w:ascii="Calibri" w:hAnsi="Calibri" w:cs="Calibri"/>
          <w:i/>
          <w:iCs/>
          <w:lang w:val="en-GB"/>
        </w:rPr>
        <w:t xml:space="preserve"> Clio</w:t>
      </w:r>
      <w:r w:rsidR="00CD1F7E">
        <w:rPr>
          <w:rFonts w:ascii="Calibri" w:hAnsi="Calibri" w:cs="Calibri"/>
          <w:i/>
          <w:iCs/>
          <w:lang w:val="en-GB"/>
        </w:rPr>
        <w:t>,</w:t>
      </w:r>
      <w:r w:rsidR="00CD1F7E" w:rsidRPr="006046C1">
        <w:rPr>
          <w:rFonts w:ascii="Calibri" w:hAnsi="Calibri" w:cs="Calibri"/>
          <w:i/>
          <w:iCs/>
          <w:lang w:val="en-GB"/>
        </w:rPr>
        <w:t xml:space="preserve"> </w:t>
      </w:r>
      <w:r w:rsidR="006046C1" w:rsidRPr="006046C1">
        <w:rPr>
          <w:rFonts w:ascii="Calibri" w:hAnsi="Calibri" w:cs="Calibri"/>
          <w:i/>
          <w:iCs/>
          <w:lang w:val="en-GB"/>
        </w:rPr>
        <w:t xml:space="preserve">moja manželka </w:t>
      </w:r>
      <w:r w:rsidR="00CD1F7E" w:rsidRPr="00CD1F7E">
        <w:rPr>
          <w:rFonts w:ascii="Calibri" w:hAnsi="Calibri" w:cs="Calibri"/>
          <w:i/>
          <w:iCs/>
          <w:lang w:val="en-GB"/>
        </w:rPr>
        <w:t>ma</w:t>
      </w:r>
      <w:r w:rsidR="00CD1F7E">
        <w:rPr>
          <w:rFonts w:ascii="Calibri" w:hAnsi="Calibri" w:cs="Calibri"/>
          <w:i/>
          <w:iCs/>
          <w:lang w:val="en-GB"/>
        </w:rPr>
        <w:t>la</w:t>
      </w:r>
      <w:r w:rsidR="00CD1F7E" w:rsidRPr="00CD1F7E">
        <w:rPr>
          <w:rFonts w:ascii="Calibri" w:hAnsi="Calibri" w:cs="Calibri"/>
          <w:i/>
          <w:iCs/>
          <w:lang w:val="en-GB"/>
        </w:rPr>
        <w:t xml:space="preserve"> Clio</w:t>
      </w:r>
      <w:r w:rsidR="006046C1" w:rsidRPr="006046C1">
        <w:rPr>
          <w:rFonts w:ascii="Calibri" w:hAnsi="Calibri" w:cs="Calibri"/>
          <w:i/>
          <w:iCs/>
          <w:lang w:val="en-GB"/>
        </w:rPr>
        <w:t xml:space="preserve">. Je </w:t>
      </w:r>
      <w:r w:rsidR="006046C1" w:rsidRPr="00AA228A">
        <w:rPr>
          <w:rFonts w:ascii="Calibri" w:hAnsi="Calibri" w:cs="Calibri"/>
          <w:i/>
          <w:iCs/>
          <w:lang w:val="en-GB"/>
        </w:rPr>
        <w:t>to auto,</w:t>
      </w:r>
      <w:r w:rsidR="006046C1" w:rsidRPr="006046C1">
        <w:rPr>
          <w:rFonts w:ascii="Calibri" w:hAnsi="Calibri" w:cs="Calibri"/>
          <w:i/>
          <w:iCs/>
          <w:lang w:val="en-GB"/>
        </w:rPr>
        <w:t xml:space="preserve"> ktoré sa prenáša z generácie na generáciu</w:t>
      </w:r>
      <w:r w:rsidR="000717FA" w:rsidRPr="008B4086">
        <w:rPr>
          <w:i/>
          <w:iCs/>
          <w:lang w:val="en-GB"/>
        </w:rPr>
        <w:t xml:space="preserve">.” </w:t>
      </w:r>
      <w:r w:rsidR="000717FA" w:rsidRPr="008B4086">
        <w:rPr>
          <w:rFonts w:ascii="Calibri" w:hAnsi="Calibri" w:cs="Calibri"/>
          <w:b/>
          <w:bCs/>
          <w:lang w:val="en-GB"/>
        </w:rPr>
        <w:t>François-Xavier</w:t>
      </w:r>
    </w:p>
    <w:p w14:paraId="55E399CA" w14:textId="77777777" w:rsidR="000717FA" w:rsidRDefault="000717FA" w:rsidP="000717FA">
      <w:pPr>
        <w:rPr>
          <w:rFonts w:ascii="Calibri" w:hAnsi="Calibri" w:cs="Calibri"/>
          <w:i/>
          <w:iCs/>
          <w:lang w:val="en-GB"/>
        </w:rPr>
      </w:pPr>
    </w:p>
    <w:p w14:paraId="3B86E911" w14:textId="77777777" w:rsidR="003712B5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67C6BE18" w14:textId="77777777" w:rsidR="003712B5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5E15B589" w14:textId="77777777" w:rsidR="003712B5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5BE36601" w14:textId="77777777" w:rsidR="003712B5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02D13997" w14:textId="77777777" w:rsidR="003712B5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692C5A47" w14:textId="77777777" w:rsidR="003712B5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68800003" w14:textId="77777777" w:rsidR="003712B5" w:rsidRPr="008B4086" w:rsidRDefault="003712B5" w:rsidP="000717FA">
      <w:pPr>
        <w:rPr>
          <w:rFonts w:ascii="Calibri" w:hAnsi="Calibri" w:cs="Calibri"/>
          <w:i/>
          <w:iCs/>
          <w:lang w:val="en-GB"/>
        </w:rPr>
      </w:pPr>
    </w:p>
    <w:p w14:paraId="5A43BDF9" w14:textId="77777777" w:rsidR="003441BC" w:rsidRDefault="003441BC" w:rsidP="008E2758">
      <w:pPr>
        <w:jc w:val="both"/>
        <w:rPr>
          <w:rFonts w:ascii="Calibri" w:hAnsi="Calibri" w:cs="Calibri"/>
          <w:lang w:val="en-GB"/>
        </w:rPr>
      </w:pPr>
    </w:p>
    <w:p w14:paraId="6DC0E652" w14:textId="77777777" w:rsidR="005866AC" w:rsidRDefault="005866AC" w:rsidP="008E2758">
      <w:pPr>
        <w:jc w:val="both"/>
        <w:rPr>
          <w:rFonts w:ascii="Calibri" w:hAnsi="Calibri" w:cs="Calibri"/>
          <w:lang w:val="en-GB"/>
        </w:rPr>
      </w:pPr>
    </w:p>
    <w:p w14:paraId="6463FE0E" w14:textId="77777777" w:rsidR="005866AC" w:rsidRDefault="005866AC" w:rsidP="008E2758">
      <w:pPr>
        <w:jc w:val="both"/>
        <w:rPr>
          <w:rFonts w:ascii="Calibri" w:hAnsi="Calibri" w:cs="Calibri"/>
          <w:lang w:val="en-GB"/>
        </w:rPr>
      </w:pPr>
    </w:p>
    <w:p w14:paraId="4EBDCBD4" w14:textId="77777777" w:rsidR="005866AC" w:rsidRDefault="005866AC" w:rsidP="008E2758">
      <w:pPr>
        <w:jc w:val="both"/>
        <w:rPr>
          <w:rFonts w:ascii="Calibri" w:hAnsi="Calibri" w:cs="Calibri"/>
          <w:lang w:val="en-GB"/>
        </w:rPr>
      </w:pPr>
    </w:p>
    <w:p w14:paraId="02E81325" w14:textId="77777777" w:rsidR="005866AC" w:rsidRDefault="005866AC" w:rsidP="008E2758">
      <w:pPr>
        <w:jc w:val="both"/>
        <w:rPr>
          <w:rFonts w:ascii="Calibri" w:hAnsi="Calibri" w:cs="Calibri"/>
          <w:lang w:val="en-GB"/>
        </w:rPr>
      </w:pPr>
    </w:p>
    <w:p w14:paraId="721CF037" w14:textId="77777777" w:rsidR="005866AC" w:rsidRDefault="005866AC" w:rsidP="008E2758">
      <w:pPr>
        <w:jc w:val="both"/>
        <w:rPr>
          <w:rFonts w:ascii="Calibri" w:hAnsi="Calibri" w:cs="Calibri"/>
          <w:lang w:val="en-GB"/>
        </w:rPr>
      </w:pPr>
    </w:p>
    <w:p w14:paraId="1B97D8E6" w14:textId="77777777" w:rsidR="005866AC" w:rsidRPr="0010392F" w:rsidRDefault="005866AC" w:rsidP="008E2758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DA49FC2" w14:textId="0337BB53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„Renaulution“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édia kontakt:</w:t>
                            </w:r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AA228A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39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7" type="#_x0000_t202" style="position:absolute;left:0;text-align:left;margin-left:-5.35pt;margin-top:164.4pt;width:2in;height:2in;z-index:251658241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édia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:</w:t>
                      </w:r>
                      <w:proofErr w:type="gramEnd"/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Obadalová</w:t>
                      </w:r>
                      <w:proofErr w:type="spellEnd"/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0A6881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40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CDB2A" w14:textId="77777777" w:rsidR="00892C87" w:rsidRDefault="00892C87" w:rsidP="00E66B13">
      <w:r>
        <w:separator/>
      </w:r>
    </w:p>
  </w:endnote>
  <w:endnote w:type="continuationSeparator" w:id="0">
    <w:p w14:paraId="16041A0F" w14:textId="77777777" w:rsidR="00892C87" w:rsidRDefault="00892C87" w:rsidP="00E66B13">
      <w:r>
        <w:continuationSeparator/>
      </w:r>
    </w:p>
  </w:endnote>
  <w:endnote w:type="continuationNotice" w:id="1">
    <w:p w14:paraId="60394FA5" w14:textId="77777777" w:rsidR="00892C87" w:rsidRDefault="00892C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710DB" w14:textId="3C1959FA" w:rsidR="00F545D8" w:rsidRDefault="00AA228A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92" behindDoc="0" locked="0" layoutInCell="1" allowOverlap="1" wp14:anchorId="339D91BB" wp14:editId="381519BD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2" name="Textové pole 2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D65CA7" w14:textId="0AAD29F8" w:rsidR="00AA228A" w:rsidRPr="00AA228A" w:rsidRDefault="00AA228A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A228A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D91B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Confidential C" style="position:absolute;margin-left:-16.25pt;margin-top:.05pt;width:34.95pt;height:34.95pt;z-index:251660292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" filled="f" stroked="f">
              <v:fill o:detectmouseclick="t"/>
              <v:textbox style="mso-fit-shape-to-text:t" inset="0,0,15pt,0">
                <w:txbxContent>
                  <w:p w14:paraId="10D65CA7" w14:textId="0AAD29F8" w:rsidR="00AA228A" w:rsidRPr="00AA228A" w:rsidRDefault="00AA228A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AA228A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557DC162" w:rsidR="00147B6D" w:rsidRPr="00994AAF" w:rsidRDefault="00AA228A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61316" behindDoc="0" locked="0" layoutInCell="1" allowOverlap="1" wp14:anchorId="5470A8FD" wp14:editId="78DCD6B3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5" name="Textové pole 5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D1B8E1" w14:textId="69AE6AB3" w:rsidR="00AA228A" w:rsidRPr="00AA228A" w:rsidRDefault="00AA228A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A228A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0A8FD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9" type="#_x0000_t202" alt="Confidential C" style="position:absolute;margin-left:-16.25pt;margin-top:.05pt;width:34.95pt;height:34.95pt;z-index:251661316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" filled="f" stroked="f">
              <v:fill o:detectmouseclick="t"/>
              <v:textbox style="mso-fit-shape-to-text:t" inset="0,0,15pt,0">
                <w:txbxContent>
                  <w:p w14:paraId="55D1B8E1" w14:textId="69AE6AB3" w:rsidR="00AA228A" w:rsidRPr="00AA228A" w:rsidRDefault="00AA228A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AA228A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611F2ADB" w:rsidR="00317B55" w:rsidRPr="00994AAF" w:rsidRDefault="00AA228A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0" distR="0" simplePos="0" relativeHeight="251659268" behindDoc="0" locked="0" layoutInCell="1" allowOverlap="1" wp14:anchorId="03BC072D" wp14:editId="3B129306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" name="Textové pole 1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5E8A59" w14:textId="1BEE5459" w:rsidR="00AA228A" w:rsidRPr="00AA228A" w:rsidRDefault="00AA228A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A228A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BC072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Confidential C" style="position:absolute;margin-left:-16.25pt;margin-top:.05pt;width:34.95pt;height:34.95pt;z-index:25165926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fill o:detectmouseclick="t"/>
              <v:textbox style="mso-fit-shape-to-text:t" inset="0,0,15pt,0">
                <w:txbxContent>
                  <w:p w14:paraId="4E5E8A59" w14:textId="1BEE5459" w:rsidR="00AA228A" w:rsidRPr="00AA228A" w:rsidRDefault="00AA228A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AA228A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6913A" w14:textId="77777777" w:rsidR="00892C87" w:rsidRDefault="00892C87" w:rsidP="00E66B13">
      <w:r>
        <w:separator/>
      </w:r>
    </w:p>
  </w:footnote>
  <w:footnote w:type="continuationSeparator" w:id="0">
    <w:p w14:paraId="2791091C" w14:textId="77777777" w:rsidR="00892C87" w:rsidRDefault="00892C87" w:rsidP="00E66B13">
      <w:r>
        <w:continuationSeparator/>
      </w:r>
    </w:p>
  </w:footnote>
  <w:footnote w:type="continuationNotice" w:id="1">
    <w:p w14:paraId="5186490A" w14:textId="77777777" w:rsidR="00892C87" w:rsidRDefault="00892C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6CAC" w14:textId="77777777" w:rsidR="00F545D8" w:rsidRDefault="00F545D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6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77777777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B305FB8" w:rsid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  <w:r w:rsidR="00D22E68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 16/03</w:t>
                          </w:r>
                        </w:p>
                        <w:p w14:paraId="0025A23D" w14:textId="77777777" w:rsidR="00D22E68" w:rsidRDefault="00D22E68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  <w:p w14:paraId="183A21D5" w14:textId="77777777" w:rsidR="00584B18" w:rsidRPr="005F1E87" w:rsidRDefault="00584B18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0" type="#_x0000_t202" style="position:absolute;margin-left:-6.5pt;margin-top:-2.85pt;width:103.7pt;height:56.1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zlNg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" fillcolor="white [3212]" strokecolor="white [3212]" strokeweight=".5pt">
              <v:textbox>
                <w:txbxContent>
                  <w:p w14:paraId="4AFDB3A4" w14:textId="7B305FB8" w:rsid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  <w:r w:rsidR="00D22E68">
                      <w:rPr>
                        <w:b/>
                        <w:bCs/>
                        <w:sz w:val="40"/>
                        <w:szCs w:val="40"/>
                      </w:rPr>
                      <w:t xml:space="preserve"> 16/03</w:t>
                    </w:r>
                  </w:p>
                  <w:p w14:paraId="0025A23D" w14:textId="77777777" w:rsidR="00D22E68" w:rsidRDefault="00D22E68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</w:p>
                  <w:p w14:paraId="183A21D5" w14:textId="77777777" w:rsidR="00584B18" w:rsidRPr="005F1E87" w:rsidRDefault="00584B18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0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3D26833"/>
    <w:multiLevelType w:val="hybridMultilevel"/>
    <w:tmpl w:val="4F3C15C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8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200517">
    <w:abstractNumId w:val="6"/>
  </w:num>
  <w:num w:numId="2" w16cid:durableId="2074426126">
    <w:abstractNumId w:val="1"/>
  </w:num>
  <w:num w:numId="3" w16cid:durableId="135879926">
    <w:abstractNumId w:val="3"/>
  </w:num>
  <w:num w:numId="4" w16cid:durableId="644890470">
    <w:abstractNumId w:val="14"/>
  </w:num>
  <w:num w:numId="5" w16cid:durableId="1156723673">
    <w:abstractNumId w:val="17"/>
  </w:num>
  <w:num w:numId="6" w16cid:durableId="1074468473">
    <w:abstractNumId w:val="8"/>
  </w:num>
  <w:num w:numId="7" w16cid:durableId="1245846225">
    <w:abstractNumId w:val="16"/>
  </w:num>
  <w:num w:numId="8" w16cid:durableId="975642769">
    <w:abstractNumId w:val="15"/>
  </w:num>
  <w:num w:numId="9" w16cid:durableId="273907392">
    <w:abstractNumId w:val="10"/>
  </w:num>
  <w:num w:numId="10" w16cid:durableId="1968537569">
    <w:abstractNumId w:val="2"/>
  </w:num>
  <w:num w:numId="11" w16cid:durableId="1724211212">
    <w:abstractNumId w:val="13"/>
  </w:num>
  <w:num w:numId="12" w16cid:durableId="1113095103">
    <w:abstractNumId w:val="9"/>
  </w:num>
  <w:num w:numId="13" w16cid:durableId="750741471">
    <w:abstractNumId w:val="5"/>
  </w:num>
  <w:num w:numId="14" w16cid:durableId="1147168022">
    <w:abstractNumId w:val="7"/>
  </w:num>
  <w:num w:numId="15" w16cid:durableId="1550728027">
    <w:abstractNumId w:val="12"/>
  </w:num>
  <w:num w:numId="16" w16cid:durableId="1696929749">
    <w:abstractNumId w:val="4"/>
  </w:num>
  <w:num w:numId="17" w16cid:durableId="1543903243">
    <w:abstractNumId w:val="0"/>
  </w:num>
  <w:num w:numId="18" w16cid:durableId="1528830617">
    <w:abstractNumId w:val="18"/>
  </w:num>
  <w:num w:numId="19" w16cid:durableId="2333963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09A0"/>
    <w:rsid w:val="000019FC"/>
    <w:rsid w:val="00005079"/>
    <w:rsid w:val="00007AC9"/>
    <w:rsid w:val="00007B1B"/>
    <w:rsid w:val="00010A5A"/>
    <w:rsid w:val="0001152E"/>
    <w:rsid w:val="00011765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1733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37D"/>
    <w:rsid w:val="00062704"/>
    <w:rsid w:val="00062B09"/>
    <w:rsid w:val="00063183"/>
    <w:rsid w:val="00064D01"/>
    <w:rsid w:val="00066548"/>
    <w:rsid w:val="00066EFB"/>
    <w:rsid w:val="00067127"/>
    <w:rsid w:val="00067C1B"/>
    <w:rsid w:val="00071272"/>
    <w:rsid w:val="000717FA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3E18"/>
    <w:rsid w:val="000851CE"/>
    <w:rsid w:val="00085C24"/>
    <w:rsid w:val="00086988"/>
    <w:rsid w:val="00086F53"/>
    <w:rsid w:val="000916DF"/>
    <w:rsid w:val="0009182F"/>
    <w:rsid w:val="0009212E"/>
    <w:rsid w:val="00092703"/>
    <w:rsid w:val="0009291B"/>
    <w:rsid w:val="00092FD9"/>
    <w:rsid w:val="000931AF"/>
    <w:rsid w:val="00093F02"/>
    <w:rsid w:val="000944EB"/>
    <w:rsid w:val="0009519E"/>
    <w:rsid w:val="000957DE"/>
    <w:rsid w:val="00096350"/>
    <w:rsid w:val="000973FC"/>
    <w:rsid w:val="0009786D"/>
    <w:rsid w:val="00097BDA"/>
    <w:rsid w:val="000A1BD6"/>
    <w:rsid w:val="000A448A"/>
    <w:rsid w:val="000A474B"/>
    <w:rsid w:val="000A6881"/>
    <w:rsid w:val="000A6E02"/>
    <w:rsid w:val="000B0726"/>
    <w:rsid w:val="000B09AF"/>
    <w:rsid w:val="000B22D7"/>
    <w:rsid w:val="000B39EB"/>
    <w:rsid w:val="000B3FAF"/>
    <w:rsid w:val="000B41E7"/>
    <w:rsid w:val="000B453C"/>
    <w:rsid w:val="000B4D3A"/>
    <w:rsid w:val="000B5213"/>
    <w:rsid w:val="000B627C"/>
    <w:rsid w:val="000B769A"/>
    <w:rsid w:val="000B7FD1"/>
    <w:rsid w:val="000C291B"/>
    <w:rsid w:val="000C3198"/>
    <w:rsid w:val="000C3AF8"/>
    <w:rsid w:val="000C4559"/>
    <w:rsid w:val="000C4CFF"/>
    <w:rsid w:val="000C5034"/>
    <w:rsid w:val="000C542B"/>
    <w:rsid w:val="000C601A"/>
    <w:rsid w:val="000C72CD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7044"/>
    <w:rsid w:val="000D7394"/>
    <w:rsid w:val="000E020A"/>
    <w:rsid w:val="000E1AD3"/>
    <w:rsid w:val="000E2720"/>
    <w:rsid w:val="000E37AC"/>
    <w:rsid w:val="000E4AD5"/>
    <w:rsid w:val="000E59DE"/>
    <w:rsid w:val="000E5ECE"/>
    <w:rsid w:val="000F0283"/>
    <w:rsid w:val="000F076B"/>
    <w:rsid w:val="000F1C34"/>
    <w:rsid w:val="000F23CF"/>
    <w:rsid w:val="000F323C"/>
    <w:rsid w:val="000F50F2"/>
    <w:rsid w:val="000F712E"/>
    <w:rsid w:val="00100020"/>
    <w:rsid w:val="0010109E"/>
    <w:rsid w:val="001011F4"/>
    <w:rsid w:val="00101596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7C01"/>
    <w:rsid w:val="00110138"/>
    <w:rsid w:val="001101F9"/>
    <w:rsid w:val="001105AA"/>
    <w:rsid w:val="00110639"/>
    <w:rsid w:val="0011340F"/>
    <w:rsid w:val="0011364A"/>
    <w:rsid w:val="00115739"/>
    <w:rsid w:val="00115F1D"/>
    <w:rsid w:val="001161C4"/>
    <w:rsid w:val="0011621E"/>
    <w:rsid w:val="00116B46"/>
    <w:rsid w:val="001178CD"/>
    <w:rsid w:val="001203EB"/>
    <w:rsid w:val="00121688"/>
    <w:rsid w:val="00121A0B"/>
    <w:rsid w:val="001221CA"/>
    <w:rsid w:val="00122A5B"/>
    <w:rsid w:val="00122ECB"/>
    <w:rsid w:val="00123985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30B7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1C18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2A5C"/>
    <w:rsid w:val="001745F7"/>
    <w:rsid w:val="001746D3"/>
    <w:rsid w:val="00174A3E"/>
    <w:rsid w:val="001750DC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62C9"/>
    <w:rsid w:val="00187292"/>
    <w:rsid w:val="001872E7"/>
    <w:rsid w:val="00187756"/>
    <w:rsid w:val="0019017A"/>
    <w:rsid w:val="0019042F"/>
    <w:rsid w:val="00190F82"/>
    <w:rsid w:val="00191396"/>
    <w:rsid w:val="00191D3A"/>
    <w:rsid w:val="001930EB"/>
    <w:rsid w:val="001938AE"/>
    <w:rsid w:val="00193A30"/>
    <w:rsid w:val="001944B3"/>
    <w:rsid w:val="0019580D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219"/>
    <w:rsid w:val="001B7480"/>
    <w:rsid w:val="001B7698"/>
    <w:rsid w:val="001C04C6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59C"/>
    <w:rsid w:val="001C7B77"/>
    <w:rsid w:val="001C7C9C"/>
    <w:rsid w:val="001D04C4"/>
    <w:rsid w:val="001D0E46"/>
    <w:rsid w:val="001D1114"/>
    <w:rsid w:val="001D33B0"/>
    <w:rsid w:val="001D4D6C"/>
    <w:rsid w:val="001D5505"/>
    <w:rsid w:val="001D5778"/>
    <w:rsid w:val="001D64A6"/>
    <w:rsid w:val="001D68C4"/>
    <w:rsid w:val="001D70D1"/>
    <w:rsid w:val="001E5633"/>
    <w:rsid w:val="001E5844"/>
    <w:rsid w:val="001E620A"/>
    <w:rsid w:val="001E6480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773"/>
    <w:rsid w:val="001F3AA0"/>
    <w:rsid w:val="001F3E36"/>
    <w:rsid w:val="001F4A47"/>
    <w:rsid w:val="001F4F4E"/>
    <w:rsid w:val="001F7FB8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077"/>
    <w:rsid w:val="00210825"/>
    <w:rsid w:val="0021171D"/>
    <w:rsid w:val="002119D1"/>
    <w:rsid w:val="002127FC"/>
    <w:rsid w:val="00213AE0"/>
    <w:rsid w:val="0021572F"/>
    <w:rsid w:val="00215930"/>
    <w:rsid w:val="00215F92"/>
    <w:rsid w:val="00220691"/>
    <w:rsid w:val="00222505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78A"/>
    <w:rsid w:val="002407D1"/>
    <w:rsid w:val="00240C8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138C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3F5E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42F3"/>
    <w:rsid w:val="00295B87"/>
    <w:rsid w:val="0029709C"/>
    <w:rsid w:val="0029787E"/>
    <w:rsid w:val="002A1B8B"/>
    <w:rsid w:val="002A1E60"/>
    <w:rsid w:val="002A2581"/>
    <w:rsid w:val="002A595A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22C7"/>
    <w:rsid w:val="002D2B85"/>
    <w:rsid w:val="002D38D6"/>
    <w:rsid w:val="002D4A04"/>
    <w:rsid w:val="002D4AE9"/>
    <w:rsid w:val="002D598D"/>
    <w:rsid w:val="002D6771"/>
    <w:rsid w:val="002D7E10"/>
    <w:rsid w:val="002D7F5E"/>
    <w:rsid w:val="002E037B"/>
    <w:rsid w:val="002E0559"/>
    <w:rsid w:val="002E1B10"/>
    <w:rsid w:val="002E1D26"/>
    <w:rsid w:val="002E1F70"/>
    <w:rsid w:val="002E2CAC"/>
    <w:rsid w:val="002E43C9"/>
    <w:rsid w:val="002E4A4D"/>
    <w:rsid w:val="002E526F"/>
    <w:rsid w:val="002E6290"/>
    <w:rsid w:val="002E630D"/>
    <w:rsid w:val="002E7077"/>
    <w:rsid w:val="002E731B"/>
    <w:rsid w:val="002E78A1"/>
    <w:rsid w:val="002F01EF"/>
    <w:rsid w:val="002F07F5"/>
    <w:rsid w:val="002F0841"/>
    <w:rsid w:val="002F1628"/>
    <w:rsid w:val="002F1F0E"/>
    <w:rsid w:val="002F2E1A"/>
    <w:rsid w:val="002F4093"/>
    <w:rsid w:val="002F4873"/>
    <w:rsid w:val="002F4982"/>
    <w:rsid w:val="002F4C68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550"/>
    <w:rsid w:val="00311A32"/>
    <w:rsid w:val="00315243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3997"/>
    <w:rsid w:val="003244A2"/>
    <w:rsid w:val="003248AD"/>
    <w:rsid w:val="00327827"/>
    <w:rsid w:val="00330536"/>
    <w:rsid w:val="00330814"/>
    <w:rsid w:val="00331278"/>
    <w:rsid w:val="00331C6B"/>
    <w:rsid w:val="0033220F"/>
    <w:rsid w:val="003322D4"/>
    <w:rsid w:val="00335CFA"/>
    <w:rsid w:val="00336080"/>
    <w:rsid w:val="003402DF"/>
    <w:rsid w:val="003421D9"/>
    <w:rsid w:val="00342425"/>
    <w:rsid w:val="00342D27"/>
    <w:rsid w:val="003441BC"/>
    <w:rsid w:val="00344AA5"/>
    <w:rsid w:val="003452E3"/>
    <w:rsid w:val="00345879"/>
    <w:rsid w:val="0034640B"/>
    <w:rsid w:val="00346F18"/>
    <w:rsid w:val="003471DE"/>
    <w:rsid w:val="00347798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2B1"/>
    <w:rsid w:val="003624CB"/>
    <w:rsid w:val="00362536"/>
    <w:rsid w:val="00363DA8"/>
    <w:rsid w:val="0036453F"/>
    <w:rsid w:val="0036567F"/>
    <w:rsid w:val="00366DD5"/>
    <w:rsid w:val="003712B5"/>
    <w:rsid w:val="00371455"/>
    <w:rsid w:val="0037369D"/>
    <w:rsid w:val="00373F2A"/>
    <w:rsid w:val="00375E4D"/>
    <w:rsid w:val="003769A2"/>
    <w:rsid w:val="00376A13"/>
    <w:rsid w:val="00380E99"/>
    <w:rsid w:val="0038199A"/>
    <w:rsid w:val="00383DFD"/>
    <w:rsid w:val="00383E99"/>
    <w:rsid w:val="00384CD6"/>
    <w:rsid w:val="003850F1"/>
    <w:rsid w:val="003853E5"/>
    <w:rsid w:val="00385584"/>
    <w:rsid w:val="003859E9"/>
    <w:rsid w:val="00385F04"/>
    <w:rsid w:val="003863B2"/>
    <w:rsid w:val="003868CF"/>
    <w:rsid w:val="00390A29"/>
    <w:rsid w:val="003910A2"/>
    <w:rsid w:val="003913C0"/>
    <w:rsid w:val="003913FB"/>
    <w:rsid w:val="00391A51"/>
    <w:rsid w:val="00391FA8"/>
    <w:rsid w:val="00392135"/>
    <w:rsid w:val="00393783"/>
    <w:rsid w:val="0039491B"/>
    <w:rsid w:val="00394A6E"/>
    <w:rsid w:val="0039536D"/>
    <w:rsid w:val="00395B1B"/>
    <w:rsid w:val="00396031"/>
    <w:rsid w:val="00396484"/>
    <w:rsid w:val="00396841"/>
    <w:rsid w:val="003A0125"/>
    <w:rsid w:val="003A2C60"/>
    <w:rsid w:val="003A392B"/>
    <w:rsid w:val="003A3B90"/>
    <w:rsid w:val="003A4032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0F6"/>
    <w:rsid w:val="003C3551"/>
    <w:rsid w:val="003C40B9"/>
    <w:rsid w:val="003C4120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12F"/>
    <w:rsid w:val="003D45F4"/>
    <w:rsid w:val="003D525E"/>
    <w:rsid w:val="003D5F43"/>
    <w:rsid w:val="003D6814"/>
    <w:rsid w:val="003E0DCC"/>
    <w:rsid w:val="003E51FA"/>
    <w:rsid w:val="003E5955"/>
    <w:rsid w:val="003E64BE"/>
    <w:rsid w:val="003E7EAF"/>
    <w:rsid w:val="003F0A25"/>
    <w:rsid w:val="003F14E7"/>
    <w:rsid w:val="003F177D"/>
    <w:rsid w:val="003F1B22"/>
    <w:rsid w:val="003F38C0"/>
    <w:rsid w:val="003F4214"/>
    <w:rsid w:val="003F44A3"/>
    <w:rsid w:val="003F4A97"/>
    <w:rsid w:val="003F4F1A"/>
    <w:rsid w:val="003F56DF"/>
    <w:rsid w:val="003F5AC4"/>
    <w:rsid w:val="003F5DB6"/>
    <w:rsid w:val="003F6E9F"/>
    <w:rsid w:val="00400BCE"/>
    <w:rsid w:val="00402677"/>
    <w:rsid w:val="00402E84"/>
    <w:rsid w:val="004045C6"/>
    <w:rsid w:val="0040467C"/>
    <w:rsid w:val="004049B6"/>
    <w:rsid w:val="00404F73"/>
    <w:rsid w:val="00405311"/>
    <w:rsid w:val="00405799"/>
    <w:rsid w:val="00406C49"/>
    <w:rsid w:val="00407290"/>
    <w:rsid w:val="00407F64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0DE5"/>
    <w:rsid w:val="00431ADC"/>
    <w:rsid w:val="00432C44"/>
    <w:rsid w:val="00433647"/>
    <w:rsid w:val="00434A2C"/>
    <w:rsid w:val="004359A4"/>
    <w:rsid w:val="00435CA1"/>
    <w:rsid w:val="004415CE"/>
    <w:rsid w:val="00441821"/>
    <w:rsid w:val="00442258"/>
    <w:rsid w:val="0044298B"/>
    <w:rsid w:val="00443F78"/>
    <w:rsid w:val="004446C2"/>
    <w:rsid w:val="00445BB6"/>
    <w:rsid w:val="00445BD4"/>
    <w:rsid w:val="00445ED2"/>
    <w:rsid w:val="00446146"/>
    <w:rsid w:val="004467BB"/>
    <w:rsid w:val="00446BF2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4D19"/>
    <w:rsid w:val="00465A78"/>
    <w:rsid w:val="00466E00"/>
    <w:rsid w:val="00467901"/>
    <w:rsid w:val="004707AB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800"/>
    <w:rsid w:val="00484B27"/>
    <w:rsid w:val="00484F0D"/>
    <w:rsid w:val="00485116"/>
    <w:rsid w:val="00487025"/>
    <w:rsid w:val="00487F46"/>
    <w:rsid w:val="00490686"/>
    <w:rsid w:val="0049243E"/>
    <w:rsid w:val="004925C8"/>
    <w:rsid w:val="00493AB3"/>
    <w:rsid w:val="00493B50"/>
    <w:rsid w:val="00493FD0"/>
    <w:rsid w:val="00494881"/>
    <w:rsid w:val="00494943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3E2E"/>
    <w:rsid w:val="004A493D"/>
    <w:rsid w:val="004A53B8"/>
    <w:rsid w:val="004A685A"/>
    <w:rsid w:val="004A6EFF"/>
    <w:rsid w:val="004A7F1B"/>
    <w:rsid w:val="004B0569"/>
    <w:rsid w:val="004B22BB"/>
    <w:rsid w:val="004B22D4"/>
    <w:rsid w:val="004B2803"/>
    <w:rsid w:val="004B2FD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B7970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5F9F"/>
    <w:rsid w:val="004E66E1"/>
    <w:rsid w:val="004E78FD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4ABF"/>
    <w:rsid w:val="00514E23"/>
    <w:rsid w:val="005156D2"/>
    <w:rsid w:val="00517012"/>
    <w:rsid w:val="005174AC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125A"/>
    <w:rsid w:val="0053272A"/>
    <w:rsid w:val="00533101"/>
    <w:rsid w:val="00534901"/>
    <w:rsid w:val="00534B71"/>
    <w:rsid w:val="00536EB1"/>
    <w:rsid w:val="005422EC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19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37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ED9"/>
    <w:rsid w:val="00582EB0"/>
    <w:rsid w:val="00582F5E"/>
    <w:rsid w:val="005830C6"/>
    <w:rsid w:val="005833A5"/>
    <w:rsid w:val="005844D9"/>
    <w:rsid w:val="005848EE"/>
    <w:rsid w:val="00584B18"/>
    <w:rsid w:val="005853C8"/>
    <w:rsid w:val="005866AC"/>
    <w:rsid w:val="00586789"/>
    <w:rsid w:val="005869E9"/>
    <w:rsid w:val="005870CC"/>
    <w:rsid w:val="00587F32"/>
    <w:rsid w:val="00590915"/>
    <w:rsid w:val="00590D3D"/>
    <w:rsid w:val="0059145C"/>
    <w:rsid w:val="00591912"/>
    <w:rsid w:val="00591E50"/>
    <w:rsid w:val="00591E78"/>
    <w:rsid w:val="00592329"/>
    <w:rsid w:val="00592972"/>
    <w:rsid w:val="0059657A"/>
    <w:rsid w:val="00597527"/>
    <w:rsid w:val="00597793"/>
    <w:rsid w:val="005A1599"/>
    <w:rsid w:val="005A262C"/>
    <w:rsid w:val="005A29D4"/>
    <w:rsid w:val="005A3545"/>
    <w:rsid w:val="005A4063"/>
    <w:rsid w:val="005A492D"/>
    <w:rsid w:val="005A4968"/>
    <w:rsid w:val="005A5D40"/>
    <w:rsid w:val="005A6046"/>
    <w:rsid w:val="005A7EF3"/>
    <w:rsid w:val="005B091C"/>
    <w:rsid w:val="005B12AA"/>
    <w:rsid w:val="005B27DE"/>
    <w:rsid w:val="005B2EF3"/>
    <w:rsid w:val="005B2FFD"/>
    <w:rsid w:val="005B38EC"/>
    <w:rsid w:val="005B40A7"/>
    <w:rsid w:val="005B41C4"/>
    <w:rsid w:val="005B41D2"/>
    <w:rsid w:val="005B5A45"/>
    <w:rsid w:val="005B6856"/>
    <w:rsid w:val="005B70FB"/>
    <w:rsid w:val="005C0ABE"/>
    <w:rsid w:val="005C0CE0"/>
    <w:rsid w:val="005C1452"/>
    <w:rsid w:val="005C19E1"/>
    <w:rsid w:val="005C34DE"/>
    <w:rsid w:val="005C46A4"/>
    <w:rsid w:val="005C4710"/>
    <w:rsid w:val="005C4938"/>
    <w:rsid w:val="005C4A7D"/>
    <w:rsid w:val="005C579F"/>
    <w:rsid w:val="005C586A"/>
    <w:rsid w:val="005C6F11"/>
    <w:rsid w:val="005D017D"/>
    <w:rsid w:val="005D043A"/>
    <w:rsid w:val="005D07B6"/>
    <w:rsid w:val="005D0C0A"/>
    <w:rsid w:val="005D18E6"/>
    <w:rsid w:val="005D2A25"/>
    <w:rsid w:val="005D2FF6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30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DF9"/>
    <w:rsid w:val="00602164"/>
    <w:rsid w:val="006025D9"/>
    <w:rsid w:val="00603B7F"/>
    <w:rsid w:val="006040A6"/>
    <w:rsid w:val="0060432C"/>
    <w:rsid w:val="006046C1"/>
    <w:rsid w:val="00604D58"/>
    <w:rsid w:val="00605740"/>
    <w:rsid w:val="00605E49"/>
    <w:rsid w:val="00606289"/>
    <w:rsid w:val="00606F38"/>
    <w:rsid w:val="006133ED"/>
    <w:rsid w:val="00613713"/>
    <w:rsid w:val="0061495C"/>
    <w:rsid w:val="00614DFD"/>
    <w:rsid w:val="00616976"/>
    <w:rsid w:val="00617808"/>
    <w:rsid w:val="006179AF"/>
    <w:rsid w:val="00617CD5"/>
    <w:rsid w:val="0062091C"/>
    <w:rsid w:val="006216D8"/>
    <w:rsid w:val="00622150"/>
    <w:rsid w:val="00623E4A"/>
    <w:rsid w:val="00625FF3"/>
    <w:rsid w:val="00626599"/>
    <w:rsid w:val="00627B96"/>
    <w:rsid w:val="006304F5"/>
    <w:rsid w:val="006305D2"/>
    <w:rsid w:val="00630DCC"/>
    <w:rsid w:val="00631CE9"/>
    <w:rsid w:val="00632324"/>
    <w:rsid w:val="00632A7A"/>
    <w:rsid w:val="0063454C"/>
    <w:rsid w:val="00634FF4"/>
    <w:rsid w:val="006360BA"/>
    <w:rsid w:val="006401B2"/>
    <w:rsid w:val="00640870"/>
    <w:rsid w:val="00643F69"/>
    <w:rsid w:val="00644B7A"/>
    <w:rsid w:val="006455BE"/>
    <w:rsid w:val="00645A68"/>
    <w:rsid w:val="0065182A"/>
    <w:rsid w:val="00651AAC"/>
    <w:rsid w:val="006523A2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9FD"/>
    <w:rsid w:val="00662F3E"/>
    <w:rsid w:val="00663020"/>
    <w:rsid w:val="006646EA"/>
    <w:rsid w:val="00664A8C"/>
    <w:rsid w:val="00664CF0"/>
    <w:rsid w:val="006650C1"/>
    <w:rsid w:val="006666B0"/>
    <w:rsid w:val="006705B1"/>
    <w:rsid w:val="00670DAA"/>
    <w:rsid w:val="00671C7C"/>
    <w:rsid w:val="006721B0"/>
    <w:rsid w:val="006725FE"/>
    <w:rsid w:val="00673D62"/>
    <w:rsid w:val="006741C2"/>
    <w:rsid w:val="00675BA3"/>
    <w:rsid w:val="006761A4"/>
    <w:rsid w:val="00676DE6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3707"/>
    <w:rsid w:val="006942FE"/>
    <w:rsid w:val="00694983"/>
    <w:rsid w:val="006952C3"/>
    <w:rsid w:val="00696610"/>
    <w:rsid w:val="006A12B0"/>
    <w:rsid w:val="006A181E"/>
    <w:rsid w:val="006A226A"/>
    <w:rsid w:val="006A2361"/>
    <w:rsid w:val="006A2991"/>
    <w:rsid w:val="006A2EDC"/>
    <w:rsid w:val="006A379B"/>
    <w:rsid w:val="006A41A5"/>
    <w:rsid w:val="006A53FA"/>
    <w:rsid w:val="006A5A16"/>
    <w:rsid w:val="006A601C"/>
    <w:rsid w:val="006A6951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BB4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1EC5"/>
    <w:rsid w:val="006D22B0"/>
    <w:rsid w:val="006D50D6"/>
    <w:rsid w:val="006D5221"/>
    <w:rsid w:val="006D678A"/>
    <w:rsid w:val="006D7675"/>
    <w:rsid w:val="006D79E7"/>
    <w:rsid w:val="006D7CF3"/>
    <w:rsid w:val="006E1072"/>
    <w:rsid w:val="006E2E87"/>
    <w:rsid w:val="006E3103"/>
    <w:rsid w:val="006E3210"/>
    <w:rsid w:val="006E3657"/>
    <w:rsid w:val="006E3AC6"/>
    <w:rsid w:val="006E5A6F"/>
    <w:rsid w:val="006E6515"/>
    <w:rsid w:val="006E6B4E"/>
    <w:rsid w:val="006E7629"/>
    <w:rsid w:val="006F1CF8"/>
    <w:rsid w:val="006F3B41"/>
    <w:rsid w:val="006F42AE"/>
    <w:rsid w:val="006F4D4F"/>
    <w:rsid w:val="006F5676"/>
    <w:rsid w:val="006F63DD"/>
    <w:rsid w:val="006F6932"/>
    <w:rsid w:val="006F771A"/>
    <w:rsid w:val="006F7C23"/>
    <w:rsid w:val="00702A5B"/>
    <w:rsid w:val="00702A67"/>
    <w:rsid w:val="00702CD8"/>
    <w:rsid w:val="00703D40"/>
    <w:rsid w:val="007044CE"/>
    <w:rsid w:val="00704758"/>
    <w:rsid w:val="00704CC5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24EBF"/>
    <w:rsid w:val="007305AE"/>
    <w:rsid w:val="0073263C"/>
    <w:rsid w:val="00732667"/>
    <w:rsid w:val="007337DB"/>
    <w:rsid w:val="0073461A"/>
    <w:rsid w:val="0073481C"/>
    <w:rsid w:val="00736D01"/>
    <w:rsid w:val="007371EA"/>
    <w:rsid w:val="00743DC4"/>
    <w:rsid w:val="00746500"/>
    <w:rsid w:val="00746F53"/>
    <w:rsid w:val="00750D91"/>
    <w:rsid w:val="00750F8B"/>
    <w:rsid w:val="00752D62"/>
    <w:rsid w:val="00756809"/>
    <w:rsid w:val="00756A72"/>
    <w:rsid w:val="00760437"/>
    <w:rsid w:val="00760799"/>
    <w:rsid w:val="007610B4"/>
    <w:rsid w:val="0076129B"/>
    <w:rsid w:val="007618B9"/>
    <w:rsid w:val="00762025"/>
    <w:rsid w:val="00764334"/>
    <w:rsid w:val="00764D51"/>
    <w:rsid w:val="007661EE"/>
    <w:rsid w:val="00766B5F"/>
    <w:rsid w:val="007675F8"/>
    <w:rsid w:val="00770C5F"/>
    <w:rsid w:val="00770D1E"/>
    <w:rsid w:val="007717FF"/>
    <w:rsid w:val="00772B96"/>
    <w:rsid w:val="00773774"/>
    <w:rsid w:val="0077414B"/>
    <w:rsid w:val="00775FBB"/>
    <w:rsid w:val="00780650"/>
    <w:rsid w:val="00780F3E"/>
    <w:rsid w:val="00783343"/>
    <w:rsid w:val="007839A1"/>
    <w:rsid w:val="00783B5E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2282"/>
    <w:rsid w:val="007D230B"/>
    <w:rsid w:val="007D291B"/>
    <w:rsid w:val="007D2B84"/>
    <w:rsid w:val="007D3036"/>
    <w:rsid w:val="007D43D4"/>
    <w:rsid w:val="007D4594"/>
    <w:rsid w:val="007D4C75"/>
    <w:rsid w:val="007D4D53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1CE5"/>
    <w:rsid w:val="007F2647"/>
    <w:rsid w:val="007F2AB1"/>
    <w:rsid w:val="007F345B"/>
    <w:rsid w:val="007F40AB"/>
    <w:rsid w:val="007F5181"/>
    <w:rsid w:val="007F5D7F"/>
    <w:rsid w:val="007F72CB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640"/>
    <w:rsid w:val="00813ABD"/>
    <w:rsid w:val="00813E6A"/>
    <w:rsid w:val="008140D4"/>
    <w:rsid w:val="00815276"/>
    <w:rsid w:val="00815D6A"/>
    <w:rsid w:val="00815DF3"/>
    <w:rsid w:val="008172A6"/>
    <w:rsid w:val="00820B01"/>
    <w:rsid w:val="00820CA5"/>
    <w:rsid w:val="008213DF"/>
    <w:rsid w:val="008213F6"/>
    <w:rsid w:val="0082348D"/>
    <w:rsid w:val="00823E22"/>
    <w:rsid w:val="008253C7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6A1"/>
    <w:rsid w:val="0083695A"/>
    <w:rsid w:val="00836B15"/>
    <w:rsid w:val="00836E11"/>
    <w:rsid w:val="00837548"/>
    <w:rsid w:val="0083757E"/>
    <w:rsid w:val="0084046C"/>
    <w:rsid w:val="00840F09"/>
    <w:rsid w:val="00840FA0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A0F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240"/>
    <w:rsid w:val="00863476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80EFF"/>
    <w:rsid w:val="00881396"/>
    <w:rsid w:val="008837A9"/>
    <w:rsid w:val="008840DB"/>
    <w:rsid w:val="00884206"/>
    <w:rsid w:val="00884E48"/>
    <w:rsid w:val="00885A40"/>
    <w:rsid w:val="0088619B"/>
    <w:rsid w:val="008863A3"/>
    <w:rsid w:val="00886678"/>
    <w:rsid w:val="00886F2E"/>
    <w:rsid w:val="0088701F"/>
    <w:rsid w:val="00887945"/>
    <w:rsid w:val="00890F2E"/>
    <w:rsid w:val="00890F4D"/>
    <w:rsid w:val="00891F72"/>
    <w:rsid w:val="00891FC5"/>
    <w:rsid w:val="00892C87"/>
    <w:rsid w:val="00892D59"/>
    <w:rsid w:val="00893A69"/>
    <w:rsid w:val="0089543D"/>
    <w:rsid w:val="00895490"/>
    <w:rsid w:val="008959B5"/>
    <w:rsid w:val="00895D91"/>
    <w:rsid w:val="00897A1C"/>
    <w:rsid w:val="008A0A8C"/>
    <w:rsid w:val="008A2DA3"/>
    <w:rsid w:val="008A6BB5"/>
    <w:rsid w:val="008A7816"/>
    <w:rsid w:val="008A7E07"/>
    <w:rsid w:val="008B16D3"/>
    <w:rsid w:val="008B1A05"/>
    <w:rsid w:val="008B2C4E"/>
    <w:rsid w:val="008B5803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3879"/>
    <w:rsid w:val="008E553F"/>
    <w:rsid w:val="008E5FBD"/>
    <w:rsid w:val="008E67F8"/>
    <w:rsid w:val="008E6D53"/>
    <w:rsid w:val="008E7A87"/>
    <w:rsid w:val="008F032E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900452"/>
    <w:rsid w:val="009010AD"/>
    <w:rsid w:val="009023E7"/>
    <w:rsid w:val="00902894"/>
    <w:rsid w:val="009036BE"/>
    <w:rsid w:val="009044E9"/>
    <w:rsid w:val="009058EE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4472"/>
    <w:rsid w:val="0092556B"/>
    <w:rsid w:val="00925578"/>
    <w:rsid w:val="00925F98"/>
    <w:rsid w:val="00927625"/>
    <w:rsid w:val="00927DBD"/>
    <w:rsid w:val="00930593"/>
    <w:rsid w:val="00930B8C"/>
    <w:rsid w:val="00933711"/>
    <w:rsid w:val="0093386A"/>
    <w:rsid w:val="00934E50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5EFD"/>
    <w:rsid w:val="009464D9"/>
    <w:rsid w:val="00946E06"/>
    <w:rsid w:val="00947337"/>
    <w:rsid w:val="009478A0"/>
    <w:rsid w:val="009510BB"/>
    <w:rsid w:val="0095137E"/>
    <w:rsid w:val="0095189E"/>
    <w:rsid w:val="0095244E"/>
    <w:rsid w:val="00952E2C"/>
    <w:rsid w:val="00953F5A"/>
    <w:rsid w:val="009547E7"/>
    <w:rsid w:val="00954854"/>
    <w:rsid w:val="0095609C"/>
    <w:rsid w:val="009571B3"/>
    <w:rsid w:val="00961087"/>
    <w:rsid w:val="00961651"/>
    <w:rsid w:val="009616B2"/>
    <w:rsid w:val="00961BD0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3987"/>
    <w:rsid w:val="00974370"/>
    <w:rsid w:val="00975DFE"/>
    <w:rsid w:val="00975FC6"/>
    <w:rsid w:val="00976A10"/>
    <w:rsid w:val="00977049"/>
    <w:rsid w:val="00980880"/>
    <w:rsid w:val="0098094F"/>
    <w:rsid w:val="009815A0"/>
    <w:rsid w:val="00982EF4"/>
    <w:rsid w:val="00983331"/>
    <w:rsid w:val="00983767"/>
    <w:rsid w:val="00983F83"/>
    <w:rsid w:val="0098497B"/>
    <w:rsid w:val="009850F7"/>
    <w:rsid w:val="009858E0"/>
    <w:rsid w:val="009859A4"/>
    <w:rsid w:val="00985CB8"/>
    <w:rsid w:val="00985DC8"/>
    <w:rsid w:val="0098622B"/>
    <w:rsid w:val="009871FC"/>
    <w:rsid w:val="0099045A"/>
    <w:rsid w:val="00991B03"/>
    <w:rsid w:val="00991FF3"/>
    <w:rsid w:val="009926F8"/>
    <w:rsid w:val="0099283E"/>
    <w:rsid w:val="009935C0"/>
    <w:rsid w:val="009949EA"/>
    <w:rsid w:val="00994A58"/>
    <w:rsid w:val="00994AAF"/>
    <w:rsid w:val="00995B08"/>
    <w:rsid w:val="009965A6"/>
    <w:rsid w:val="009972A1"/>
    <w:rsid w:val="00997364"/>
    <w:rsid w:val="00997753"/>
    <w:rsid w:val="009A0543"/>
    <w:rsid w:val="009A05F6"/>
    <w:rsid w:val="009A0745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F50"/>
    <w:rsid w:val="009B0A4B"/>
    <w:rsid w:val="009B14A1"/>
    <w:rsid w:val="009B21E7"/>
    <w:rsid w:val="009B2AA3"/>
    <w:rsid w:val="009B363D"/>
    <w:rsid w:val="009B36CD"/>
    <w:rsid w:val="009B3A82"/>
    <w:rsid w:val="009B546A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6F08"/>
    <w:rsid w:val="009C75C1"/>
    <w:rsid w:val="009C7617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6F1E"/>
    <w:rsid w:val="009D7990"/>
    <w:rsid w:val="009E0018"/>
    <w:rsid w:val="009E0096"/>
    <w:rsid w:val="009E0C44"/>
    <w:rsid w:val="009E1BF7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6730"/>
    <w:rsid w:val="009E739C"/>
    <w:rsid w:val="009E77F6"/>
    <w:rsid w:val="009E7926"/>
    <w:rsid w:val="009F039A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56D"/>
    <w:rsid w:val="00A06C96"/>
    <w:rsid w:val="00A07017"/>
    <w:rsid w:val="00A07A72"/>
    <w:rsid w:val="00A13301"/>
    <w:rsid w:val="00A1630C"/>
    <w:rsid w:val="00A163E2"/>
    <w:rsid w:val="00A16B25"/>
    <w:rsid w:val="00A17031"/>
    <w:rsid w:val="00A17790"/>
    <w:rsid w:val="00A17DF4"/>
    <w:rsid w:val="00A17EB2"/>
    <w:rsid w:val="00A20C16"/>
    <w:rsid w:val="00A20D03"/>
    <w:rsid w:val="00A20E53"/>
    <w:rsid w:val="00A21292"/>
    <w:rsid w:val="00A223D1"/>
    <w:rsid w:val="00A24F93"/>
    <w:rsid w:val="00A2546E"/>
    <w:rsid w:val="00A25D70"/>
    <w:rsid w:val="00A278A8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40CF0"/>
    <w:rsid w:val="00A40EC5"/>
    <w:rsid w:val="00A41111"/>
    <w:rsid w:val="00A412D1"/>
    <w:rsid w:val="00A414E8"/>
    <w:rsid w:val="00A41A14"/>
    <w:rsid w:val="00A42838"/>
    <w:rsid w:val="00A43CA3"/>
    <w:rsid w:val="00A449BE"/>
    <w:rsid w:val="00A44E52"/>
    <w:rsid w:val="00A456ED"/>
    <w:rsid w:val="00A45D24"/>
    <w:rsid w:val="00A47190"/>
    <w:rsid w:val="00A4725B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432C"/>
    <w:rsid w:val="00A65535"/>
    <w:rsid w:val="00A666F4"/>
    <w:rsid w:val="00A66C98"/>
    <w:rsid w:val="00A6701C"/>
    <w:rsid w:val="00A67186"/>
    <w:rsid w:val="00A6785F"/>
    <w:rsid w:val="00A67932"/>
    <w:rsid w:val="00A67AB0"/>
    <w:rsid w:val="00A712FA"/>
    <w:rsid w:val="00A715A5"/>
    <w:rsid w:val="00A72512"/>
    <w:rsid w:val="00A72802"/>
    <w:rsid w:val="00A72C74"/>
    <w:rsid w:val="00A72C95"/>
    <w:rsid w:val="00A72CB5"/>
    <w:rsid w:val="00A73FCC"/>
    <w:rsid w:val="00A75F39"/>
    <w:rsid w:val="00A76DC0"/>
    <w:rsid w:val="00A77AC0"/>
    <w:rsid w:val="00A80E1D"/>
    <w:rsid w:val="00A80E3B"/>
    <w:rsid w:val="00A8274F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B8C"/>
    <w:rsid w:val="00A93668"/>
    <w:rsid w:val="00A93846"/>
    <w:rsid w:val="00A94402"/>
    <w:rsid w:val="00AA0089"/>
    <w:rsid w:val="00AA0B91"/>
    <w:rsid w:val="00AA0E30"/>
    <w:rsid w:val="00AA1D31"/>
    <w:rsid w:val="00AA2262"/>
    <w:rsid w:val="00AA228A"/>
    <w:rsid w:val="00AA33D5"/>
    <w:rsid w:val="00AA3840"/>
    <w:rsid w:val="00AA4028"/>
    <w:rsid w:val="00AA5326"/>
    <w:rsid w:val="00AA599B"/>
    <w:rsid w:val="00AA7038"/>
    <w:rsid w:val="00AA73DE"/>
    <w:rsid w:val="00AA786F"/>
    <w:rsid w:val="00AA79F1"/>
    <w:rsid w:val="00AB034C"/>
    <w:rsid w:val="00AB0D40"/>
    <w:rsid w:val="00AB2810"/>
    <w:rsid w:val="00AB2CB4"/>
    <w:rsid w:val="00AB2DD0"/>
    <w:rsid w:val="00AB35AE"/>
    <w:rsid w:val="00AB3A74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2CE1"/>
    <w:rsid w:val="00AC3B05"/>
    <w:rsid w:val="00AC4BD7"/>
    <w:rsid w:val="00AC575B"/>
    <w:rsid w:val="00AC5BC4"/>
    <w:rsid w:val="00AD052D"/>
    <w:rsid w:val="00AD0B7D"/>
    <w:rsid w:val="00AD11EB"/>
    <w:rsid w:val="00AD1965"/>
    <w:rsid w:val="00AD1B34"/>
    <w:rsid w:val="00AD23B9"/>
    <w:rsid w:val="00AD3FBE"/>
    <w:rsid w:val="00AD4B33"/>
    <w:rsid w:val="00AD5B26"/>
    <w:rsid w:val="00AD5FDA"/>
    <w:rsid w:val="00AD7489"/>
    <w:rsid w:val="00AD7B47"/>
    <w:rsid w:val="00AE01F2"/>
    <w:rsid w:val="00AE09EF"/>
    <w:rsid w:val="00AE1300"/>
    <w:rsid w:val="00AE176A"/>
    <w:rsid w:val="00AE17E9"/>
    <w:rsid w:val="00AE3B52"/>
    <w:rsid w:val="00AE51B0"/>
    <w:rsid w:val="00AE530E"/>
    <w:rsid w:val="00AE791C"/>
    <w:rsid w:val="00AF0A47"/>
    <w:rsid w:val="00AF0B38"/>
    <w:rsid w:val="00AF0D34"/>
    <w:rsid w:val="00AF1531"/>
    <w:rsid w:val="00AF167C"/>
    <w:rsid w:val="00AF1847"/>
    <w:rsid w:val="00AF19DE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34A1"/>
    <w:rsid w:val="00B0399D"/>
    <w:rsid w:val="00B04527"/>
    <w:rsid w:val="00B04D9B"/>
    <w:rsid w:val="00B05DFA"/>
    <w:rsid w:val="00B06178"/>
    <w:rsid w:val="00B06D91"/>
    <w:rsid w:val="00B1000F"/>
    <w:rsid w:val="00B10681"/>
    <w:rsid w:val="00B11313"/>
    <w:rsid w:val="00B114F6"/>
    <w:rsid w:val="00B14120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2A7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68BD"/>
    <w:rsid w:val="00B37A53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545C"/>
    <w:rsid w:val="00B56C3A"/>
    <w:rsid w:val="00B56F90"/>
    <w:rsid w:val="00B5720B"/>
    <w:rsid w:val="00B57292"/>
    <w:rsid w:val="00B576E7"/>
    <w:rsid w:val="00B600CA"/>
    <w:rsid w:val="00B619B4"/>
    <w:rsid w:val="00B642BE"/>
    <w:rsid w:val="00B64E4C"/>
    <w:rsid w:val="00B65434"/>
    <w:rsid w:val="00B6564B"/>
    <w:rsid w:val="00B66638"/>
    <w:rsid w:val="00B66F8B"/>
    <w:rsid w:val="00B702B4"/>
    <w:rsid w:val="00B70595"/>
    <w:rsid w:val="00B70E39"/>
    <w:rsid w:val="00B72A4C"/>
    <w:rsid w:val="00B734C1"/>
    <w:rsid w:val="00B73A4D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649E"/>
    <w:rsid w:val="00B86C03"/>
    <w:rsid w:val="00B91162"/>
    <w:rsid w:val="00B91A08"/>
    <w:rsid w:val="00B940DC"/>
    <w:rsid w:val="00B94AA5"/>
    <w:rsid w:val="00B953B6"/>
    <w:rsid w:val="00B956F9"/>
    <w:rsid w:val="00B95947"/>
    <w:rsid w:val="00B96104"/>
    <w:rsid w:val="00B96757"/>
    <w:rsid w:val="00B97437"/>
    <w:rsid w:val="00B9767F"/>
    <w:rsid w:val="00BA125B"/>
    <w:rsid w:val="00BA2C9A"/>
    <w:rsid w:val="00BA4726"/>
    <w:rsid w:val="00BA4CC3"/>
    <w:rsid w:val="00BA5E0A"/>
    <w:rsid w:val="00BA5FA5"/>
    <w:rsid w:val="00BB09A8"/>
    <w:rsid w:val="00BB11AA"/>
    <w:rsid w:val="00BB1576"/>
    <w:rsid w:val="00BB1A65"/>
    <w:rsid w:val="00BB1E98"/>
    <w:rsid w:val="00BB398A"/>
    <w:rsid w:val="00BB5BA1"/>
    <w:rsid w:val="00BB6CE2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1EA8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18F2"/>
    <w:rsid w:val="00BE2189"/>
    <w:rsid w:val="00BE2D68"/>
    <w:rsid w:val="00BE3A50"/>
    <w:rsid w:val="00BE3AC5"/>
    <w:rsid w:val="00BE40DA"/>
    <w:rsid w:val="00BE5A68"/>
    <w:rsid w:val="00BE6927"/>
    <w:rsid w:val="00BF00A2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5560"/>
    <w:rsid w:val="00BF6CB6"/>
    <w:rsid w:val="00BF7FE7"/>
    <w:rsid w:val="00C03070"/>
    <w:rsid w:val="00C037A5"/>
    <w:rsid w:val="00C037B9"/>
    <w:rsid w:val="00C04AA5"/>
    <w:rsid w:val="00C04F67"/>
    <w:rsid w:val="00C06FB8"/>
    <w:rsid w:val="00C07019"/>
    <w:rsid w:val="00C07EA0"/>
    <w:rsid w:val="00C10AC8"/>
    <w:rsid w:val="00C116ED"/>
    <w:rsid w:val="00C1198C"/>
    <w:rsid w:val="00C11DAB"/>
    <w:rsid w:val="00C12222"/>
    <w:rsid w:val="00C12DC6"/>
    <w:rsid w:val="00C134AD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646A"/>
    <w:rsid w:val="00C36BF7"/>
    <w:rsid w:val="00C3787E"/>
    <w:rsid w:val="00C37967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AAE"/>
    <w:rsid w:val="00C60024"/>
    <w:rsid w:val="00C603F1"/>
    <w:rsid w:val="00C6157A"/>
    <w:rsid w:val="00C617F7"/>
    <w:rsid w:val="00C61FC5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76426"/>
    <w:rsid w:val="00C76E93"/>
    <w:rsid w:val="00C8251C"/>
    <w:rsid w:val="00C834D7"/>
    <w:rsid w:val="00C839A2"/>
    <w:rsid w:val="00C84553"/>
    <w:rsid w:val="00C85F02"/>
    <w:rsid w:val="00C861C0"/>
    <w:rsid w:val="00C90226"/>
    <w:rsid w:val="00C90B6A"/>
    <w:rsid w:val="00C90BFC"/>
    <w:rsid w:val="00C93AA7"/>
    <w:rsid w:val="00C94943"/>
    <w:rsid w:val="00C951AC"/>
    <w:rsid w:val="00C967CF"/>
    <w:rsid w:val="00CA04CB"/>
    <w:rsid w:val="00CA340E"/>
    <w:rsid w:val="00CA3E5A"/>
    <w:rsid w:val="00CA471E"/>
    <w:rsid w:val="00CA5F69"/>
    <w:rsid w:val="00CA61EA"/>
    <w:rsid w:val="00CA663C"/>
    <w:rsid w:val="00CA7020"/>
    <w:rsid w:val="00CA7637"/>
    <w:rsid w:val="00CA76B3"/>
    <w:rsid w:val="00CA79DD"/>
    <w:rsid w:val="00CA7AA6"/>
    <w:rsid w:val="00CA7F10"/>
    <w:rsid w:val="00CB03D9"/>
    <w:rsid w:val="00CB0CB7"/>
    <w:rsid w:val="00CB11AA"/>
    <w:rsid w:val="00CB217B"/>
    <w:rsid w:val="00CB24F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534"/>
    <w:rsid w:val="00CC18A6"/>
    <w:rsid w:val="00CC19A2"/>
    <w:rsid w:val="00CC1B91"/>
    <w:rsid w:val="00CC2649"/>
    <w:rsid w:val="00CC2E42"/>
    <w:rsid w:val="00CC34EB"/>
    <w:rsid w:val="00CC3841"/>
    <w:rsid w:val="00CC3B53"/>
    <w:rsid w:val="00CC3F14"/>
    <w:rsid w:val="00CC42F6"/>
    <w:rsid w:val="00CC62F3"/>
    <w:rsid w:val="00CD1E6D"/>
    <w:rsid w:val="00CD1F7E"/>
    <w:rsid w:val="00CD235B"/>
    <w:rsid w:val="00CD2F09"/>
    <w:rsid w:val="00CD47EA"/>
    <w:rsid w:val="00CD49FE"/>
    <w:rsid w:val="00CD5507"/>
    <w:rsid w:val="00CD5F95"/>
    <w:rsid w:val="00CD6390"/>
    <w:rsid w:val="00CD6A15"/>
    <w:rsid w:val="00CD6EF3"/>
    <w:rsid w:val="00CD7090"/>
    <w:rsid w:val="00CD7AB2"/>
    <w:rsid w:val="00CD7B9D"/>
    <w:rsid w:val="00CE03D7"/>
    <w:rsid w:val="00CE0D0D"/>
    <w:rsid w:val="00CE28D8"/>
    <w:rsid w:val="00CE39E6"/>
    <w:rsid w:val="00CE4F63"/>
    <w:rsid w:val="00CE5259"/>
    <w:rsid w:val="00CE613E"/>
    <w:rsid w:val="00CE7A00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0FDC"/>
    <w:rsid w:val="00D025F6"/>
    <w:rsid w:val="00D04182"/>
    <w:rsid w:val="00D04C45"/>
    <w:rsid w:val="00D05338"/>
    <w:rsid w:val="00D05A6C"/>
    <w:rsid w:val="00D07304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25E"/>
    <w:rsid w:val="00D22E68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47DED"/>
    <w:rsid w:val="00D506F9"/>
    <w:rsid w:val="00D507A8"/>
    <w:rsid w:val="00D50B08"/>
    <w:rsid w:val="00D52188"/>
    <w:rsid w:val="00D5246C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2D3A"/>
    <w:rsid w:val="00D630E2"/>
    <w:rsid w:val="00D635B1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617A"/>
    <w:rsid w:val="00D76838"/>
    <w:rsid w:val="00D76E55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7929"/>
    <w:rsid w:val="00D90B20"/>
    <w:rsid w:val="00D915BF"/>
    <w:rsid w:val="00D919B2"/>
    <w:rsid w:val="00D91AA5"/>
    <w:rsid w:val="00D9330E"/>
    <w:rsid w:val="00D93D5B"/>
    <w:rsid w:val="00D9433B"/>
    <w:rsid w:val="00D965D6"/>
    <w:rsid w:val="00D9743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661"/>
    <w:rsid w:val="00DA5967"/>
    <w:rsid w:val="00DA666A"/>
    <w:rsid w:val="00DA6DFD"/>
    <w:rsid w:val="00DA7087"/>
    <w:rsid w:val="00DB2A18"/>
    <w:rsid w:val="00DB2FAB"/>
    <w:rsid w:val="00DB4CD7"/>
    <w:rsid w:val="00DB65A8"/>
    <w:rsid w:val="00DB66CF"/>
    <w:rsid w:val="00DC0212"/>
    <w:rsid w:val="00DC13EE"/>
    <w:rsid w:val="00DC19F2"/>
    <w:rsid w:val="00DC1D16"/>
    <w:rsid w:val="00DC27EF"/>
    <w:rsid w:val="00DC3344"/>
    <w:rsid w:val="00DC385B"/>
    <w:rsid w:val="00DC3FEC"/>
    <w:rsid w:val="00DC5557"/>
    <w:rsid w:val="00DC5724"/>
    <w:rsid w:val="00DC7916"/>
    <w:rsid w:val="00DC7E7F"/>
    <w:rsid w:val="00DD0120"/>
    <w:rsid w:val="00DD06C6"/>
    <w:rsid w:val="00DD215C"/>
    <w:rsid w:val="00DD6E6D"/>
    <w:rsid w:val="00DD75B9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526"/>
    <w:rsid w:val="00DF3AA4"/>
    <w:rsid w:val="00DF6093"/>
    <w:rsid w:val="00DF66D4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1386"/>
    <w:rsid w:val="00E119AD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2055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9F0"/>
    <w:rsid w:val="00E32467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225"/>
    <w:rsid w:val="00E63A5F"/>
    <w:rsid w:val="00E6505C"/>
    <w:rsid w:val="00E668F9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77AAC"/>
    <w:rsid w:val="00E80E26"/>
    <w:rsid w:val="00E8197F"/>
    <w:rsid w:val="00E81A4A"/>
    <w:rsid w:val="00E81D30"/>
    <w:rsid w:val="00E82310"/>
    <w:rsid w:val="00E8334D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63CC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B157F"/>
    <w:rsid w:val="00EB22E2"/>
    <w:rsid w:val="00EB28BB"/>
    <w:rsid w:val="00EB39AE"/>
    <w:rsid w:val="00EB486F"/>
    <w:rsid w:val="00EB4A2A"/>
    <w:rsid w:val="00EB4B2C"/>
    <w:rsid w:val="00EB568A"/>
    <w:rsid w:val="00EB7F5E"/>
    <w:rsid w:val="00EC10CD"/>
    <w:rsid w:val="00EC3309"/>
    <w:rsid w:val="00EC466C"/>
    <w:rsid w:val="00EC4F45"/>
    <w:rsid w:val="00EC56CE"/>
    <w:rsid w:val="00EC5A76"/>
    <w:rsid w:val="00EC6234"/>
    <w:rsid w:val="00EC645B"/>
    <w:rsid w:val="00EC6BC4"/>
    <w:rsid w:val="00EC7175"/>
    <w:rsid w:val="00EC730A"/>
    <w:rsid w:val="00EC7B23"/>
    <w:rsid w:val="00EC7F7D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B0E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00B6"/>
    <w:rsid w:val="00F11077"/>
    <w:rsid w:val="00F12920"/>
    <w:rsid w:val="00F12C61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43F8"/>
    <w:rsid w:val="00F347E3"/>
    <w:rsid w:val="00F34ED5"/>
    <w:rsid w:val="00F34F8B"/>
    <w:rsid w:val="00F3543D"/>
    <w:rsid w:val="00F364FF"/>
    <w:rsid w:val="00F37C99"/>
    <w:rsid w:val="00F403FB"/>
    <w:rsid w:val="00F41626"/>
    <w:rsid w:val="00F41DB0"/>
    <w:rsid w:val="00F42D39"/>
    <w:rsid w:val="00F44A5D"/>
    <w:rsid w:val="00F44AF2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5D8"/>
    <w:rsid w:val="00F546E7"/>
    <w:rsid w:val="00F567D2"/>
    <w:rsid w:val="00F57024"/>
    <w:rsid w:val="00F60DB8"/>
    <w:rsid w:val="00F61667"/>
    <w:rsid w:val="00F61983"/>
    <w:rsid w:val="00F61BAF"/>
    <w:rsid w:val="00F62F92"/>
    <w:rsid w:val="00F646E2"/>
    <w:rsid w:val="00F65896"/>
    <w:rsid w:val="00F6650D"/>
    <w:rsid w:val="00F70980"/>
    <w:rsid w:val="00F70B10"/>
    <w:rsid w:val="00F71080"/>
    <w:rsid w:val="00F730D0"/>
    <w:rsid w:val="00F731C7"/>
    <w:rsid w:val="00F749C0"/>
    <w:rsid w:val="00F7509E"/>
    <w:rsid w:val="00F7679D"/>
    <w:rsid w:val="00F76AFD"/>
    <w:rsid w:val="00F7757A"/>
    <w:rsid w:val="00F77B74"/>
    <w:rsid w:val="00F802E9"/>
    <w:rsid w:val="00F808CB"/>
    <w:rsid w:val="00F81DC8"/>
    <w:rsid w:val="00F81F22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2BA5"/>
    <w:rsid w:val="00F939ED"/>
    <w:rsid w:val="00F951C6"/>
    <w:rsid w:val="00F95B5A"/>
    <w:rsid w:val="00F96398"/>
    <w:rsid w:val="00F96486"/>
    <w:rsid w:val="00F96FD9"/>
    <w:rsid w:val="00FA1276"/>
    <w:rsid w:val="00FA2197"/>
    <w:rsid w:val="00FA3222"/>
    <w:rsid w:val="00FA32DA"/>
    <w:rsid w:val="00FA4779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BAE"/>
    <w:rsid w:val="00FB5E4A"/>
    <w:rsid w:val="00FB5F26"/>
    <w:rsid w:val="00FB654D"/>
    <w:rsid w:val="00FB6E95"/>
    <w:rsid w:val="00FB774C"/>
    <w:rsid w:val="00FB7C34"/>
    <w:rsid w:val="00FC02E2"/>
    <w:rsid w:val="00FC0314"/>
    <w:rsid w:val="00FC0564"/>
    <w:rsid w:val="00FC06EC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1E84"/>
    <w:rsid w:val="00FD2D1B"/>
    <w:rsid w:val="00FD2D78"/>
    <w:rsid w:val="00FD4B74"/>
    <w:rsid w:val="00FD604F"/>
    <w:rsid w:val="00FD65E8"/>
    <w:rsid w:val="00FD7167"/>
    <w:rsid w:val="00FD7345"/>
    <w:rsid w:val="00FD7595"/>
    <w:rsid w:val="00FD7F66"/>
    <w:rsid w:val="00FE07D9"/>
    <w:rsid w:val="00FE0AEA"/>
    <w:rsid w:val="00FE189D"/>
    <w:rsid w:val="00FE1B8D"/>
    <w:rsid w:val="00FE20B2"/>
    <w:rsid w:val="00FE47DC"/>
    <w:rsid w:val="00FE48FC"/>
    <w:rsid w:val="00FE4DDD"/>
    <w:rsid w:val="00FE7B3C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enaultgroup.com/en/news-on-air/top-stories-2/renault-sport-a-passion-for-high-performance-road-cars/" TargetMode="External"/><Relationship Id="rId34" Type="http://schemas.openxmlformats.org/officeDocument/2006/relationships/image" Target="media/image19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ww.renaultgroup.com/en/news-on-air/news/test-driving-the-renault-clio-e-tech-hybrid-with-renault-sport-driver-laurent-hurgon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jmbIxl5jPw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mailto:ivana.obadalova@renault.sk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yperlink" Target="https://www.renaultgroup.com/en/news-on-air/news/clio-story-relive-the-success-of-the-best-selling-french-car-in-history/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renaultgroup.com/en/news-on-air/news/the-clio-story-at-22-its-come-of-age/" TargetMode="External"/><Relationship Id="rId35" Type="http://schemas.openxmlformats.org/officeDocument/2006/relationships/image" Target="media/image20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87F83F-1497-41EC-812A-2808FDBD19CF}">
  <ds:schemaRefs>
    <ds:schemaRef ds:uri="http://purl.org/dc/terms/"/>
    <ds:schemaRef ds:uri="db34c024-daf5-4d8c-8657-5762fe14630c"/>
    <ds:schemaRef ds:uri="http://schemas.microsoft.com/office/2006/documentManagement/types"/>
    <ds:schemaRef ds:uri="http://schemas.microsoft.com/office/2006/metadata/properties"/>
    <ds:schemaRef ds:uri="fdf4a984-1207-4ddc-ab53-6e6e57e8cc96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1</TotalTime>
  <Pages>20</Pages>
  <Words>1368</Words>
  <Characters>7803</Characters>
  <Application>Microsoft Office Word</Application>
  <DocSecurity>4</DocSecurity>
  <Lines>65</Lines>
  <Paragraphs>18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2</cp:revision>
  <cp:lastPrinted>2022-06-29T09:01:00Z</cp:lastPrinted>
  <dcterms:created xsi:type="dcterms:W3CDTF">2023-03-20T14:28:00Z</dcterms:created>
  <dcterms:modified xsi:type="dcterms:W3CDTF">2023-03-20T14:28:00Z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ClassificationContentMarkingFooterShapeIds">
    <vt:lpwstr>1,2,5</vt:lpwstr>
  </property>
  <property fmtid="{D5CDD505-2E9C-101B-9397-08002B2CF9AE}" pid="15" name="ClassificationContentMarkingFooterFontProps">
    <vt:lpwstr>#000000,10,Arial</vt:lpwstr>
  </property>
  <property fmtid="{D5CDD505-2E9C-101B-9397-08002B2CF9AE}" pid="16" name="ClassificationContentMarkingFooterText">
    <vt:lpwstr>Confidential C</vt:lpwstr>
  </property>
</Properties>
</file>