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A41D2F" w14:paraId="31C35993" w14:textId="77777777" w:rsidTr="008B7C39">
        <w:trPr>
          <w:trHeight w:val="1583"/>
        </w:trPr>
        <w:sdt>
          <w:sdtPr>
            <w:rPr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A41D2F" w:rsidRDefault="00EA2D0A" w:rsidP="008B7C39">
                <w:pPr>
                  <w:pStyle w:val="DNaturedudocument"/>
                  <w:rPr>
                    <w:lang w:val="sk-SK"/>
                  </w:rPr>
                </w:pPr>
                <w:r w:rsidRPr="00A41D2F">
                  <w:rPr>
                    <w:noProof/>
                    <w:lang w:val="sk-SK"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A41D2F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434151B6" w14:textId="427F898A" w:rsidR="00792240" w:rsidRPr="007E5423" w:rsidRDefault="00792240" w:rsidP="00792240">
            <w:pPr>
              <w:pStyle w:val="DNaturedudocument"/>
              <w:rPr>
                <w:rFonts w:ascii="Calibri" w:hAnsi="Calibri" w:cs="Calibri"/>
                <w:sz w:val="30"/>
                <w:lang w:val="sk-SK"/>
              </w:rPr>
            </w:pPr>
            <w:r w:rsidRPr="007E5423">
              <w:rPr>
                <w:rFonts w:ascii="Calibri" w:hAnsi="Calibri" w:cs="Calibri"/>
                <w:sz w:val="30"/>
                <w:lang w:val="sk-SK"/>
              </w:rPr>
              <w:t>TLAČOVÁ SPRÁVA</w:t>
            </w:r>
          </w:p>
          <w:p w14:paraId="5677379C" w14:textId="1165ED47" w:rsidR="006D55F0" w:rsidRPr="007E5423" w:rsidRDefault="00084052" w:rsidP="00792240">
            <w:pPr>
              <w:pStyle w:val="DNaturedudocument"/>
              <w:rPr>
                <w:rFonts w:ascii="Read" w:hAnsi="Read" w:cs="Read"/>
                <w:lang w:val="sk-SK"/>
              </w:rPr>
            </w:pPr>
            <w:r>
              <w:rPr>
                <w:rFonts w:ascii="Read" w:hAnsi="Read" w:cs="Read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17/01/2023]"/>
                  </w:textInput>
                </w:ffData>
              </w:fldChar>
            </w:r>
            <w:r>
              <w:rPr>
                <w:rFonts w:ascii="Read" w:hAnsi="Read" w:cs="Read"/>
                <w:lang w:val="en-GB"/>
              </w:rPr>
              <w:instrText xml:space="preserve"> FORMTEXT </w:instrText>
            </w:r>
            <w:r>
              <w:rPr>
                <w:rFonts w:ascii="Read" w:hAnsi="Read" w:cs="Read"/>
                <w:lang w:val="en-GB"/>
              </w:rPr>
            </w:r>
            <w:r>
              <w:rPr>
                <w:rFonts w:ascii="Read" w:hAnsi="Read" w:cs="Read"/>
                <w:lang w:val="en-GB"/>
              </w:rPr>
              <w:fldChar w:fldCharType="separate"/>
            </w:r>
            <w:r>
              <w:rPr>
                <w:rFonts w:ascii="Read" w:hAnsi="Read" w:cs="Read"/>
                <w:noProof/>
                <w:lang w:val="en-GB"/>
              </w:rPr>
              <w:t>[17/01/2023]</w:t>
            </w:r>
            <w:r>
              <w:rPr>
                <w:rFonts w:ascii="Read" w:hAnsi="Read" w:cs="Read"/>
                <w:lang w:val="en-GB"/>
              </w:rPr>
              <w:fldChar w:fldCharType="end"/>
            </w:r>
          </w:p>
        </w:tc>
        <w:tc>
          <w:tcPr>
            <w:tcW w:w="658" w:type="dxa"/>
          </w:tcPr>
          <w:p w14:paraId="369D2F5E" w14:textId="77777777" w:rsidR="006D55F0" w:rsidRPr="007E5423" w:rsidRDefault="006D55F0" w:rsidP="008B7C39">
            <w:pPr>
              <w:pStyle w:val="DDate"/>
              <w:rPr>
                <w:lang w:val="sk-SK"/>
              </w:rPr>
            </w:pPr>
          </w:p>
        </w:tc>
      </w:tr>
    </w:tbl>
    <w:p w14:paraId="6D361255" w14:textId="30050D21" w:rsidR="00CB056D" w:rsidRPr="00A41D2F" w:rsidRDefault="006546E6" w:rsidP="00792240">
      <w:pPr>
        <w:pStyle w:val="Bezriadkovania"/>
        <w:jc w:val="center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6546E6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>DACIA SPRING: NOVÁ VÝBAVA</w:t>
      </w:r>
      <w:r w:rsidR="00430283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 EXTREME</w:t>
      </w:r>
      <w:r w:rsidRPr="006546E6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 A ÚPLNE NOVÝ ELEKTRICKÝ MOTOR 65</w:t>
      </w:r>
    </w:p>
    <w:p w14:paraId="6E20F42D" w14:textId="654F6BD4" w:rsidR="0053422F" w:rsidRPr="00A41D2F" w:rsidRDefault="008612C8" w:rsidP="00053C86">
      <w:pPr>
        <w:pStyle w:val="Bezriadkovania"/>
        <w:tabs>
          <w:tab w:val="left" w:pos="3130"/>
        </w:tabs>
        <w:jc w:val="both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ab/>
      </w:r>
    </w:p>
    <w:p w14:paraId="621493F0" w14:textId="28DD3E3D" w:rsidR="005167B4" w:rsidRDefault="00864A1B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>
        <w:rPr>
          <w:rFonts w:ascii="Calibri" w:hAnsi="Calibri" w:cs="Calibri"/>
          <w:bCs/>
          <w:sz w:val="24"/>
          <w:szCs w:val="24"/>
          <w:lang w:val="sk-SK"/>
        </w:rPr>
        <w:t>Počas autosalónu v</w:t>
      </w:r>
      <w:r w:rsidR="00D93B80">
        <w:rPr>
          <w:rFonts w:ascii="Calibri" w:hAnsi="Calibri" w:cs="Calibri"/>
          <w:bCs/>
          <w:sz w:val="24"/>
          <w:szCs w:val="24"/>
          <w:lang w:val="sk-SK"/>
        </w:rPr>
        <w:t> </w:t>
      </w:r>
      <w:r>
        <w:rPr>
          <w:rFonts w:ascii="Calibri" w:hAnsi="Calibri" w:cs="Calibri"/>
          <w:bCs/>
          <w:sz w:val="24"/>
          <w:szCs w:val="24"/>
          <w:lang w:val="sk-SK"/>
        </w:rPr>
        <w:t>Bruseli</w:t>
      </w:r>
      <w:r w:rsidR="00D93B80">
        <w:rPr>
          <w:rFonts w:ascii="Calibri" w:hAnsi="Calibri" w:cs="Calibri"/>
          <w:bCs/>
          <w:sz w:val="24"/>
          <w:szCs w:val="24"/>
          <w:lang w:val="sk-SK"/>
        </w:rPr>
        <w:t xml:space="preserve"> predstav</w:t>
      </w:r>
      <w:r w:rsidR="00084052">
        <w:rPr>
          <w:rFonts w:ascii="Calibri" w:hAnsi="Calibri" w:cs="Calibri"/>
          <w:bCs/>
          <w:sz w:val="24"/>
          <w:szCs w:val="24"/>
          <w:lang w:val="sk-SK"/>
        </w:rPr>
        <w:t>ila</w:t>
      </w:r>
      <w:r w:rsidR="00D93B80">
        <w:rPr>
          <w:rFonts w:ascii="Calibri" w:hAnsi="Calibri" w:cs="Calibri"/>
          <w:bCs/>
          <w:sz w:val="24"/>
          <w:szCs w:val="24"/>
          <w:lang w:val="sk-SK"/>
        </w:rPr>
        <w:t xml:space="preserve"> </w:t>
      </w:r>
      <w:r w:rsidR="00245603">
        <w:rPr>
          <w:rFonts w:ascii="Calibri" w:hAnsi="Calibri" w:cs="Calibri"/>
          <w:bCs/>
          <w:sz w:val="24"/>
          <w:szCs w:val="24"/>
          <w:lang w:val="sk-SK"/>
        </w:rPr>
        <w:t xml:space="preserve">Dacia na modeli </w:t>
      </w:r>
      <w:proofErr w:type="spellStart"/>
      <w:r w:rsidR="00245603">
        <w:rPr>
          <w:rFonts w:ascii="Calibri" w:hAnsi="Calibri" w:cs="Calibri"/>
          <w:bCs/>
          <w:sz w:val="24"/>
          <w:szCs w:val="24"/>
          <w:lang w:val="sk-SK"/>
        </w:rPr>
        <w:t>Spring</w:t>
      </w:r>
      <w:proofErr w:type="spellEnd"/>
      <w:r w:rsidR="00245603">
        <w:rPr>
          <w:rFonts w:ascii="Calibri" w:hAnsi="Calibri" w:cs="Calibri"/>
          <w:bCs/>
          <w:sz w:val="24"/>
          <w:szCs w:val="24"/>
          <w:lang w:val="sk-SK"/>
        </w:rPr>
        <w:t xml:space="preserve"> výbavu </w:t>
      </w:r>
      <w:proofErr w:type="spellStart"/>
      <w:r w:rsidR="00245603">
        <w:rPr>
          <w:rFonts w:ascii="Calibri" w:hAnsi="Calibri" w:cs="Calibri"/>
          <w:bCs/>
          <w:sz w:val="24"/>
          <w:szCs w:val="24"/>
          <w:lang w:val="sk-SK"/>
        </w:rPr>
        <w:t>Extreme</w:t>
      </w:r>
      <w:proofErr w:type="spellEnd"/>
      <w:r w:rsidR="00245603">
        <w:rPr>
          <w:rFonts w:ascii="Calibri" w:hAnsi="Calibri" w:cs="Calibri"/>
          <w:bCs/>
          <w:sz w:val="24"/>
          <w:szCs w:val="24"/>
          <w:lang w:val="sk-SK"/>
        </w:rPr>
        <w:t xml:space="preserve"> </w:t>
      </w:r>
      <w:r w:rsidR="00470AE5">
        <w:rPr>
          <w:rFonts w:ascii="Calibri" w:hAnsi="Calibri" w:cs="Calibri"/>
          <w:bCs/>
          <w:sz w:val="24"/>
          <w:szCs w:val="24"/>
          <w:lang w:val="sk-SK"/>
        </w:rPr>
        <w:t>s motorom ELECTRIC 65</w:t>
      </w:r>
    </w:p>
    <w:p w14:paraId="5FE981F6" w14:textId="2893EB6E" w:rsidR="00470AE5" w:rsidRDefault="00470AE5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>
        <w:rPr>
          <w:rFonts w:ascii="Calibri" w:hAnsi="Calibri" w:cs="Calibri"/>
          <w:bCs/>
          <w:sz w:val="24"/>
          <w:szCs w:val="24"/>
          <w:lang w:val="sk-SK"/>
        </w:rPr>
        <w:t xml:space="preserve">100 % elektrický </w:t>
      </w:r>
      <w:proofErr w:type="spellStart"/>
      <w:r>
        <w:rPr>
          <w:rFonts w:ascii="Calibri" w:hAnsi="Calibri" w:cs="Calibri"/>
          <w:bCs/>
          <w:sz w:val="24"/>
          <w:szCs w:val="24"/>
          <w:lang w:val="sk-SK"/>
        </w:rPr>
        <w:t>Spring</w:t>
      </w:r>
      <w:proofErr w:type="spellEnd"/>
      <w:r>
        <w:rPr>
          <w:rFonts w:ascii="Calibri" w:hAnsi="Calibri" w:cs="Calibri"/>
          <w:bCs/>
          <w:sz w:val="24"/>
          <w:szCs w:val="24"/>
          <w:lang w:val="sk-SK"/>
        </w:rPr>
        <w:t xml:space="preserve">: skutočný úspech s viac ako 100 000 objednávkami od jeho uvedenia na trh </w:t>
      </w:r>
    </w:p>
    <w:p w14:paraId="7AAFB7CC" w14:textId="57BBA351" w:rsidR="00326FEC" w:rsidRPr="00470AE5" w:rsidRDefault="00C50108" w:rsidP="00470AE5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>
        <w:rPr>
          <w:rFonts w:ascii="Calibri" w:hAnsi="Calibri" w:cs="Calibri"/>
          <w:bCs/>
          <w:sz w:val="24"/>
          <w:szCs w:val="24"/>
          <w:lang w:val="sk-SK"/>
        </w:rPr>
        <w:t xml:space="preserve">Objednávky modelu </w:t>
      </w:r>
      <w:proofErr w:type="spellStart"/>
      <w:r>
        <w:rPr>
          <w:rFonts w:ascii="Calibri" w:hAnsi="Calibri" w:cs="Calibri"/>
          <w:bCs/>
          <w:sz w:val="24"/>
          <w:szCs w:val="24"/>
          <w:lang w:val="sk-SK"/>
        </w:rPr>
        <w:t>Spring</w:t>
      </w:r>
      <w:proofErr w:type="spellEnd"/>
      <w:r>
        <w:rPr>
          <w:rFonts w:ascii="Calibri" w:hAnsi="Calibri" w:cs="Calibri"/>
          <w:bCs/>
          <w:sz w:val="24"/>
          <w:szCs w:val="24"/>
          <w:lang w:val="sk-SK"/>
        </w:rPr>
        <w:t xml:space="preserve"> </w:t>
      </w:r>
      <w:proofErr w:type="spellStart"/>
      <w:r>
        <w:rPr>
          <w:rFonts w:ascii="Calibri" w:hAnsi="Calibri" w:cs="Calibri"/>
          <w:bCs/>
          <w:sz w:val="24"/>
          <w:szCs w:val="24"/>
          <w:lang w:val="sk-SK"/>
        </w:rPr>
        <w:t>Extreme</w:t>
      </w:r>
      <w:proofErr w:type="spellEnd"/>
      <w:r w:rsidR="00DC5F73">
        <w:rPr>
          <w:rFonts w:ascii="Calibri" w:hAnsi="Calibri" w:cs="Calibri"/>
          <w:bCs/>
          <w:sz w:val="24"/>
          <w:szCs w:val="24"/>
          <w:lang w:val="sk-SK"/>
        </w:rPr>
        <w:t xml:space="preserve"> </w:t>
      </w:r>
      <w:r w:rsidR="00470AE5">
        <w:rPr>
          <w:rFonts w:ascii="Calibri" w:hAnsi="Calibri" w:cs="Calibri"/>
          <w:bCs/>
          <w:sz w:val="24"/>
          <w:szCs w:val="24"/>
          <w:lang w:val="sk-SK"/>
        </w:rPr>
        <w:t xml:space="preserve">s motorom ELECTRIC 65 </w:t>
      </w:r>
      <w:r w:rsidR="00DC5F73" w:rsidRPr="00470AE5">
        <w:rPr>
          <w:rFonts w:ascii="Calibri" w:hAnsi="Calibri" w:cs="Calibri"/>
          <w:bCs/>
          <w:sz w:val="24"/>
          <w:szCs w:val="24"/>
          <w:lang w:val="sk-SK"/>
        </w:rPr>
        <w:t xml:space="preserve">sa </w:t>
      </w:r>
      <w:r w:rsidR="006B7C48">
        <w:rPr>
          <w:rFonts w:ascii="Calibri" w:hAnsi="Calibri" w:cs="Calibri"/>
          <w:bCs/>
          <w:sz w:val="24"/>
          <w:szCs w:val="24"/>
          <w:lang w:val="sk-SK"/>
        </w:rPr>
        <w:t>na</w:t>
      </w:r>
      <w:r w:rsidR="00DC5F73" w:rsidRPr="00470AE5">
        <w:rPr>
          <w:rFonts w:ascii="Calibri" w:hAnsi="Calibri" w:cs="Calibri"/>
          <w:bCs/>
          <w:sz w:val="24"/>
          <w:szCs w:val="24"/>
          <w:lang w:val="sk-SK"/>
        </w:rPr>
        <w:t xml:space="preserve"> </w:t>
      </w:r>
      <w:r w:rsidR="006B7C48">
        <w:rPr>
          <w:rFonts w:ascii="Calibri" w:hAnsi="Calibri" w:cs="Calibri"/>
          <w:bCs/>
          <w:sz w:val="24"/>
          <w:szCs w:val="24"/>
          <w:lang w:val="sk-SK"/>
        </w:rPr>
        <w:t>Slovensku</w:t>
      </w:r>
      <w:r w:rsidR="00DC5F73" w:rsidRPr="00470AE5">
        <w:rPr>
          <w:rFonts w:ascii="Calibri" w:hAnsi="Calibri" w:cs="Calibri"/>
          <w:bCs/>
          <w:sz w:val="24"/>
          <w:szCs w:val="24"/>
          <w:lang w:val="sk-SK"/>
        </w:rPr>
        <w:t xml:space="preserve"> </w:t>
      </w:r>
      <w:r w:rsidR="006B7C48">
        <w:rPr>
          <w:rFonts w:ascii="Calibri" w:hAnsi="Calibri" w:cs="Calibri"/>
          <w:bCs/>
          <w:sz w:val="24"/>
          <w:szCs w:val="24"/>
          <w:lang w:val="sk-SK"/>
        </w:rPr>
        <w:t xml:space="preserve">práve spustili, </w:t>
      </w:r>
      <w:r w:rsidR="009547C0" w:rsidRPr="00470AE5">
        <w:rPr>
          <w:rFonts w:ascii="Calibri" w:hAnsi="Calibri" w:cs="Calibri"/>
          <w:bCs/>
          <w:sz w:val="24"/>
          <w:szCs w:val="24"/>
          <w:lang w:val="sk-SK"/>
        </w:rPr>
        <w:t xml:space="preserve">s prvými dodávkami už pred letom </w:t>
      </w:r>
    </w:p>
    <w:p w14:paraId="6E784B5D" w14:textId="30357FA3" w:rsidR="00BD4DFB" w:rsidRPr="00A41D2F" w:rsidRDefault="00BD4DFB" w:rsidP="00470AE5">
      <w:pPr>
        <w:pStyle w:val="DPuceronde"/>
        <w:numPr>
          <w:ilvl w:val="0"/>
          <w:numId w:val="0"/>
        </w:numPr>
        <w:spacing w:after="60"/>
        <w:rPr>
          <w:rFonts w:ascii="Calibri" w:hAnsi="Calibri" w:cs="Calibri"/>
          <w:bCs/>
          <w:sz w:val="24"/>
          <w:szCs w:val="24"/>
          <w:lang w:val="sk-SK"/>
        </w:rPr>
      </w:pPr>
    </w:p>
    <w:p w14:paraId="4F68945F" w14:textId="15C3CC07" w:rsidR="006931CD" w:rsidRPr="006E240B" w:rsidRDefault="00430283" w:rsidP="006E240B">
      <w:pPr>
        <w:pStyle w:val="DIntertitre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SPRING, NOVá EXTREME VýBAVA</w:t>
      </w:r>
    </w:p>
    <w:p w14:paraId="1534C133" w14:textId="314135FE" w:rsidR="00E94687" w:rsidRDefault="00E94687" w:rsidP="006317CA">
      <w:pPr>
        <w:spacing w:after="120"/>
        <w:rPr>
          <w:rFonts w:ascii="Dacia Block" w:hAnsi="Dacia Block" w:cs="Dacia Block"/>
          <w:lang w:val="en-GB"/>
        </w:rPr>
      </w:pPr>
      <w:r w:rsidRPr="006C4C1E">
        <w:rPr>
          <w:rFonts w:ascii="Dacia Block" w:hAnsi="Dacia Block" w:cs="Dacia Block"/>
          <w:lang w:val="en-GB"/>
        </w:rPr>
        <w:t xml:space="preserve">V </w:t>
      </w:r>
      <w:proofErr w:type="spellStart"/>
      <w:r w:rsidRPr="006C4C1E">
        <w:rPr>
          <w:rFonts w:ascii="Dacia Block" w:hAnsi="Dacia Block" w:cs="Dacia Block"/>
          <w:lang w:val="en-GB"/>
        </w:rPr>
        <w:t>rámci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bruselského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autosalónu</w:t>
      </w:r>
      <w:proofErr w:type="spellEnd"/>
      <w:r w:rsidRPr="006C4C1E">
        <w:rPr>
          <w:rFonts w:ascii="Dacia Block" w:hAnsi="Dacia Block" w:cs="Dacia Block"/>
          <w:lang w:val="en-GB"/>
        </w:rPr>
        <w:t xml:space="preserve"> Dacia </w:t>
      </w:r>
      <w:proofErr w:type="spellStart"/>
      <w:r w:rsidRPr="006C4C1E">
        <w:rPr>
          <w:rFonts w:ascii="Dacia Block" w:hAnsi="Dacia Block" w:cs="Dacia Block"/>
          <w:lang w:val="en-GB"/>
        </w:rPr>
        <w:t>predstav</w:t>
      </w:r>
      <w:r w:rsidR="00951D8A">
        <w:rPr>
          <w:rFonts w:ascii="Dacia Block" w:hAnsi="Dacia Block" w:cs="Dacia Block"/>
          <w:lang w:val="en-GB"/>
        </w:rPr>
        <w:t>ila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na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modeli</w:t>
      </w:r>
      <w:proofErr w:type="spellEnd"/>
      <w:r w:rsidRPr="006C4C1E">
        <w:rPr>
          <w:rFonts w:ascii="Dacia Block" w:hAnsi="Dacia Block" w:cs="Dacia Block"/>
          <w:lang w:val="en-GB"/>
        </w:rPr>
        <w:t xml:space="preserve"> Spring </w:t>
      </w:r>
      <w:proofErr w:type="spellStart"/>
      <w:r w:rsidRPr="006C4C1E">
        <w:rPr>
          <w:rFonts w:ascii="Dacia Block" w:hAnsi="Dacia Block" w:cs="Dacia Block"/>
          <w:lang w:val="en-GB"/>
        </w:rPr>
        <w:t>úplne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novú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výbavu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r w:rsidRPr="006C4C1E">
        <w:rPr>
          <w:rFonts w:ascii="Dacia Block" w:hAnsi="Dacia Block" w:cs="Dacia Block"/>
          <w:b/>
          <w:bCs/>
          <w:lang w:val="en-GB"/>
        </w:rPr>
        <w:t>Extreme</w:t>
      </w:r>
      <w:r w:rsidRPr="006C4C1E">
        <w:rPr>
          <w:rFonts w:ascii="Dacia Block" w:hAnsi="Dacia Block" w:cs="Dacia Block"/>
          <w:lang w:val="en-GB"/>
        </w:rPr>
        <w:t xml:space="preserve">, </w:t>
      </w:r>
      <w:proofErr w:type="spellStart"/>
      <w:r w:rsidRPr="006C4C1E">
        <w:rPr>
          <w:rFonts w:ascii="Dacia Block" w:hAnsi="Dacia Block" w:cs="Dacia Block"/>
          <w:lang w:val="en-GB"/>
        </w:rPr>
        <w:t>ktorá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dodáva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modelu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outdoorový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charakter</w:t>
      </w:r>
      <w:proofErr w:type="spellEnd"/>
      <w:r w:rsidRPr="006C4C1E">
        <w:rPr>
          <w:rFonts w:ascii="Dacia Block" w:hAnsi="Dacia Block" w:cs="Dacia Block"/>
          <w:lang w:val="en-GB"/>
        </w:rPr>
        <w:t xml:space="preserve">. </w:t>
      </w:r>
      <w:proofErr w:type="spellStart"/>
      <w:r w:rsidRPr="006C4C1E">
        <w:rPr>
          <w:rFonts w:ascii="Dacia Block" w:hAnsi="Dacia Block" w:cs="Dacia Block"/>
          <w:lang w:val="en-GB"/>
        </w:rPr>
        <w:t>Táto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výbava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sa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potom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rozšíri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na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štyri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základné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modely</w:t>
      </w:r>
      <w:proofErr w:type="spellEnd"/>
      <w:r w:rsidRPr="006C4C1E">
        <w:rPr>
          <w:rFonts w:ascii="Dacia Block" w:hAnsi="Dacia Block" w:cs="Dacia Block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lang w:val="en-GB"/>
        </w:rPr>
        <w:t>značky</w:t>
      </w:r>
      <w:proofErr w:type="spellEnd"/>
      <w:r w:rsidRPr="006C4C1E">
        <w:rPr>
          <w:rFonts w:ascii="Dacia Block" w:hAnsi="Dacia Block" w:cs="Dacia Block"/>
          <w:lang w:val="en-GB"/>
        </w:rPr>
        <w:t xml:space="preserve"> (Spring, </w:t>
      </w:r>
      <w:proofErr w:type="spellStart"/>
      <w:r w:rsidRPr="006C4C1E">
        <w:rPr>
          <w:rFonts w:ascii="Dacia Block" w:hAnsi="Dacia Block" w:cs="Dacia Block"/>
          <w:lang w:val="en-GB"/>
        </w:rPr>
        <w:t>Sandero</w:t>
      </w:r>
      <w:proofErr w:type="spellEnd"/>
      <w:r w:rsidRPr="006C4C1E">
        <w:rPr>
          <w:rFonts w:ascii="Dacia Block" w:hAnsi="Dacia Block" w:cs="Dacia Block"/>
          <w:lang w:val="en-GB"/>
        </w:rPr>
        <w:t>, Duster a Jogger).</w:t>
      </w:r>
    </w:p>
    <w:p w14:paraId="0CC1A62D" w14:textId="77777777" w:rsidR="00DF7A19" w:rsidRPr="006C4C1E" w:rsidRDefault="00DF7A19" w:rsidP="006317CA">
      <w:pPr>
        <w:spacing w:after="120"/>
        <w:rPr>
          <w:rFonts w:ascii="Dacia Block" w:hAnsi="Dacia Block" w:cs="Dacia Block"/>
          <w:lang w:val="en-GB"/>
        </w:rPr>
      </w:pPr>
    </w:p>
    <w:p w14:paraId="1D13053D" w14:textId="414C8FDF" w:rsidR="00855E7C" w:rsidRPr="006C4C1E" w:rsidRDefault="005B0CC1" w:rsidP="009813D0">
      <w:pPr>
        <w:spacing w:after="20"/>
        <w:rPr>
          <w:rFonts w:ascii="Dacia Block" w:hAnsi="Dacia Block" w:cs="Dacia Block"/>
          <w:szCs w:val="18"/>
          <w:lang w:val="sk-SK"/>
        </w:rPr>
      </w:pPr>
      <w:proofErr w:type="spellStart"/>
      <w:r w:rsidRPr="006C4C1E">
        <w:rPr>
          <w:rFonts w:ascii="Dacia Block" w:hAnsi="Dacia Block" w:cs="Dacia Block"/>
          <w:szCs w:val="18"/>
          <w:lang w:val="sk-SK"/>
        </w:rPr>
        <w:t>Spring</w:t>
      </w:r>
      <w:proofErr w:type="spellEnd"/>
      <w:r w:rsidRPr="006C4C1E">
        <w:rPr>
          <w:rFonts w:ascii="Dacia Block" w:hAnsi="Dacia Block" w:cs="Dacia Block"/>
          <w:szCs w:val="18"/>
          <w:lang w:val="sk-SK"/>
        </w:rPr>
        <w:t xml:space="preserve"> </w:t>
      </w:r>
      <w:proofErr w:type="spellStart"/>
      <w:r w:rsidRPr="006C4C1E">
        <w:rPr>
          <w:rFonts w:ascii="Dacia Block" w:hAnsi="Dacia Block" w:cs="Dacia Block"/>
          <w:szCs w:val="18"/>
          <w:lang w:val="sk-SK"/>
        </w:rPr>
        <w:t>Extreme</w:t>
      </w:r>
      <w:proofErr w:type="spellEnd"/>
      <w:r w:rsidRPr="006C4C1E">
        <w:rPr>
          <w:rFonts w:ascii="Dacia Block" w:hAnsi="Dacia Block" w:cs="Dacia Block"/>
          <w:szCs w:val="18"/>
          <w:lang w:val="sk-SK"/>
        </w:rPr>
        <w:t xml:space="preserve"> prichádza s úplne novou farbou "</w:t>
      </w:r>
      <w:proofErr w:type="spellStart"/>
      <w:r w:rsidRPr="006C4C1E">
        <w:rPr>
          <w:rFonts w:ascii="Dacia Block" w:hAnsi="Dacia Block" w:cs="Dacia Block"/>
          <w:szCs w:val="18"/>
          <w:lang w:val="sk-SK"/>
        </w:rPr>
        <w:t>Slate</w:t>
      </w:r>
      <w:proofErr w:type="spellEnd"/>
      <w:r w:rsidRPr="006C4C1E">
        <w:rPr>
          <w:rFonts w:ascii="Dacia Block" w:hAnsi="Dacia Block" w:cs="Dacia Block"/>
          <w:szCs w:val="18"/>
          <w:lang w:val="sk-SK"/>
        </w:rPr>
        <w:t xml:space="preserve"> </w:t>
      </w:r>
      <w:proofErr w:type="spellStart"/>
      <w:r w:rsidRPr="006C4C1E">
        <w:rPr>
          <w:rFonts w:ascii="Dacia Block" w:hAnsi="Dacia Block" w:cs="Dacia Block"/>
          <w:szCs w:val="18"/>
          <w:lang w:val="sk-SK"/>
        </w:rPr>
        <w:t>Blue</w:t>
      </w:r>
      <w:proofErr w:type="spellEnd"/>
      <w:r w:rsidRPr="006C4C1E">
        <w:rPr>
          <w:rFonts w:ascii="Dacia Block" w:hAnsi="Dacia Block" w:cs="Dacia Block"/>
          <w:szCs w:val="18"/>
          <w:lang w:val="sk-SK"/>
        </w:rPr>
        <w:t>" a radom exkluzívnych dizajnových prvkov:</w:t>
      </w:r>
    </w:p>
    <w:p w14:paraId="5395A572" w14:textId="77777777" w:rsidR="005B0CC1" w:rsidRPr="006C4C1E" w:rsidRDefault="005B0CC1" w:rsidP="009813D0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5D797F50" w14:textId="13B8E7A7" w:rsidR="00DD7704" w:rsidRPr="006C4C1E" w:rsidRDefault="00175766" w:rsidP="00DD7704">
      <w:pPr>
        <w:rPr>
          <w:rFonts w:ascii="Dacia Block" w:hAnsi="Dacia Block" w:cs="Dacia Block"/>
          <w:sz w:val="20"/>
          <w:szCs w:val="24"/>
          <w:lang w:val="en-GB"/>
        </w:rPr>
      </w:pPr>
      <w:proofErr w:type="spellStart"/>
      <w:r w:rsidRPr="006C4C1E">
        <w:rPr>
          <w:rFonts w:ascii="Dacia Block" w:hAnsi="Dacia Block" w:cs="Dacia Block"/>
          <w:sz w:val="20"/>
          <w:szCs w:val="24"/>
          <w:u w:val="single"/>
          <w:lang w:val="en-GB"/>
        </w:rPr>
        <w:t>Exteriér</w:t>
      </w:r>
      <w:proofErr w:type="spellEnd"/>
      <w:r w:rsidR="00DD7704" w:rsidRPr="006C4C1E">
        <w:rPr>
          <w:rFonts w:ascii="Dacia Block" w:hAnsi="Dacia Block" w:cs="Dacia Block"/>
          <w:sz w:val="20"/>
          <w:szCs w:val="24"/>
          <w:lang w:val="en-GB"/>
        </w:rPr>
        <w:t>:</w:t>
      </w:r>
    </w:p>
    <w:p w14:paraId="74358A0B" w14:textId="19F8A981" w:rsidR="005015C6" w:rsidRPr="006C4C1E" w:rsidRDefault="001B6A57" w:rsidP="00DD7704">
      <w:pPr>
        <w:pStyle w:val="Odsekzoznamu"/>
        <w:numPr>
          <w:ilvl w:val="0"/>
          <w:numId w:val="6"/>
        </w:numPr>
        <w:rPr>
          <w:rFonts w:ascii="Dacia Block" w:hAnsi="Dacia Block" w:cs="Dacia Block"/>
          <w:sz w:val="20"/>
          <w:szCs w:val="24"/>
          <w:lang w:val="en-GB"/>
        </w:rPr>
      </w:pPr>
      <w:r w:rsidRPr="006C4C1E">
        <w:rPr>
          <w:rFonts w:ascii="Dacia Block" w:hAnsi="Dacia Block" w:cs="Dacia Block"/>
          <w:i/>
          <w:iCs/>
          <w:sz w:val="20"/>
          <w:szCs w:val="24"/>
          <w:lang w:val="en-GB"/>
        </w:rPr>
        <w:t>Copper Brown</w:t>
      </w:r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farba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sa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používa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dieloch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umiestnených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strešných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lištách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krytoch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bočných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zrkadiel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nábojoch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kolies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logu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Dacia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dverách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batožinového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priestoru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a pod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optikou</w:t>
      </w:r>
      <w:proofErr w:type="spellEnd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5015C6" w:rsidRPr="006C4C1E">
        <w:rPr>
          <w:rFonts w:ascii="Dacia Block" w:hAnsi="Dacia Block" w:cs="Dacia Block"/>
          <w:sz w:val="20"/>
          <w:szCs w:val="24"/>
          <w:lang w:val="en-GB"/>
        </w:rPr>
        <w:t>vozidla</w:t>
      </w:r>
      <w:proofErr w:type="spellEnd"/>
    </w:p>
    <w:p w14:paraId="0A4B1D78" w14:textId="176770DA" w:rsidR="00136B9E" w:rsidRPr="006C4C1E" w:rsidRDefault="00AC7080" w:rsidP="00136B9E">
      <w:pPr>
        <w:pStyle w:val="Odsekzoznamu"/>
        <w:numPr>
          <w:ilvl w:val="0"/>
          <w:numId w:val="6"/>
        </w:numPr>
        <w:rPr>
          <w:rFonts w:ascii="Dacia Block" w:hAnsi="Dacia Block" w:cs="Dacia Block"/>
          <w:sz w:val="20"/>
          <w:szCs w:val="24"/>
          <w:lang w:val="en-GB"/>
        </w:rPr>
      </w:pP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Pruhovanie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s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topografickým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dizajnom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predných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dverách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gramStart"/>
      <w:r w:rsidRPr="006C4C1E">
        <w:rPr>
          <w:rFonts w:ascii="Dacia Block" w:hAnsi="Dacia Block" w:cs="Dacia Block"/>
          <w:sz w:val="20"/>
          <w:szCs w:val="24"/>
          <w:lang w:val="en-GB"/>
        </w:rPr>
        <w:t>a</w:t>
      </w:r>
      <w:proofErr w:type="gram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odkaz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charakteristický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šnorchel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modelu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Duster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umiestnený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medzi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dverami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a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prednými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blatníkmi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</w:p>
    <w:p w14:paraId="124ADFD4" w14:textId="3035B4D7" w:rsidR="00DD7704" w:rsidRPr="006C4C1E" w:rsidRDefault="00136B9E" w:rsidP="00136B9E">
      <w:pPr>
        <w:pStyle w:val="Odsekzoznamu"/>
        <w:numPr>
          <w:ilvl w:val="0"/>
          <w:numId w:val="6"/>
        </w:numPr>
        <w:rPr>
          <w:rFonts w:ascii="Dacia Block" w:hAnsi="Dacia Block" w:cs="Dacia Block"/>
          <w:sz w:val="20"/>
          <w:szCs w:val="24"/>
          <w:lang w:val="en-GB"/>
        </w:rPr>
      </w:pP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Topografické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vzory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spodnej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ochrane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dverí</w:t>
      </w:r>
      <w:proofErr w:type="spellEnd"/>
    </w:p>
    <w:p w14:paraId="1E49BD92" w14:textId="77777777" w:rsidR="005B0CC1" w:rsidRPr="006C4C1E" w:rsidRDefault="005B0CC1" w:rsidP="009813D0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2094C2A6" w14:textId="77777777" w:rsidR="008202C6" w:rsidRPr="006C4C1E" w:rsidRDefault="008202C6" w:rsidP="009813D0">
      <w:pPr>
        <w:spacing w:after="20"/>
        <w:rPr>
          <w:rFonts w:ascii="Dacia Block" w:hAnsi="Dacia Block" w:cs="Dacia Block"/>
          <w:b/>
          <w:color w:val="646B52" w:themeColor="accent2"/>
          <w:szCs w:val="18"/>
          <w:lang w:val="sk-SK"/>
        </w:rPr>
      </w:pPr>
    </w:p>
    <w:p w14:paraId="786AFFC3" w14:textId="3C23A5EE" w:rsidR="00423624" w:rsidRPr="006C4C1E" w:rsidRDefault="00423624" w:rsidP="00423624">
      <w:pPr>
        <w:rPr>
          <w:rFonts w:ascii="Dacia Block" w:hAnsi="Dacia Block" w:cs="Dacia Block"/>
          <w:sz w:val="20"/>
          <w:szCs w:val="24"/>
          <w:lang w:val="en-GB"/>
        </w:rPr>
      </w:pPr>
      <w:proofErr w:type="spellStart"/>
      <w:r w:rsidRPr="006C4C1E">
        <w:rPr>
          <w:rFonts w:ascii="Dacia Block" w:hAnsi="Dacia Block" w:cs="Dacia Block"/>
          <w:sz w:val="20"/>
          <w:szCs w:val="24"/>
          <w:u w:val="single"/>
          <w:lang w:val="en-GB"/>
        </w:rPr>
        <w:t>Interiér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>:</w:t>
      </w:r>
    </w:p>
    <w:p w14:paraId="21B9B5ED" w14:textId="6C8514BE" w:rsidR="009A624F" w:rsidRPr="006C4C1E" w:rsidRDefault="009A624F" w:rsidP="00423624">
      <w:pPr>
        <w:pStyle w:val="Odsekzoznamu"/>
        <w:numPr>
          <w:ilvl w:val="0"/>
          <w:numId w:val="6"/>
        </w:numPr>
        <w:rPr>
          <w:rFonts w:ascii="Dacia Block" w:hAnsi="Dacia Block" w:cs="Dacia Block"/>
          <w:sz w:val="20"/>
          <w:szCs w:val="24"/>
          <w:lang w:val="en-GB"/>
        </w:rPr>
      </w:pP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Topografické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vzory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prahoch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dverí</w:t>
      </w:r>
      <w:proofErr w:type="spellEnd"/>
    </w:p>
    <w:p w14:paraId="74F9B080" w14:textId="77777777" w:rsidR="00AA045B" w:rsidRPr="006C4C1E" w:rsidRDefault="00AA045B" w:rsidP="00423624">
      <w:pPr>
        <w:pStyle w:val="Odsekzoznamu"/>
        <w:numPr>
          <w:ilvl w:val="0"/>
          <w:numId w:val="6"/>
        </w:numPr>
        <w:rPr>
          <w:rFonts w:ascii="Dacia Block" w:hAnsi="Dacia Block" w:cs="Dacia Block"/>
          <w:sz w:val="20"/>
          <w:szCs w:val="24"/>
          <w:lang w:val="en-GB"/>
        </w:rPr>
      </w:pP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Topografická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potlač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predných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gumových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rohožiach</w:t>
      </w:r>
      <w:proofErr w:type="spellEnd"/>
    </w:p>
    <w:p w14:paraId="3E8E672B" w14:textId="77777777" w:rsidR="009A762E" w:rsidRPr="006C4C1E" w:rsidRDefault="00423624" w:rsidP="000566C0">
      <w:pPr>
        <w:pStyle w:val="Odsekzoznamu"/>
        <w:numPr>
          <w:ilvl w:val="0"/>
          <w:numId w:val="6"/>
        </w:numPr>
        <w:rPr>
          <w:rFonts w:ascii="Dacia Block" w:hAnsi="Dacia Block" w:cs="Dacia Block"/>
          <w:sz w:val="20"/>
          <w:szCs w:val="24"/>
          <w:lang w:val="en-GB"/>
        </w:rPr>
      </w:pPr>
      <w:r w:rsidRPr="006C4C1E">
        <w:rPr>
          <w:rFonts w:ascii="Dacia Block" w:hAnsi="Dacia Block" w:cs="Dacia Block"/>
          <w:i/>
          <w:iCs/>
          <w:sz w:val="20"/>
          <w:szCs w:val="24"/>
          <w:lang w:val="en-GB"/>
        </w:rPr>
        <w:t>Copper Brown</w:t>
      </w: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farba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použitá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niektorých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častiach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panelov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predných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dverí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gram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a</w:t>
      </w:r>
      <w:proofErr w:type="gram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okolo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vetracích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otvorov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a </w:t>
      </w:r>
      <w:proofErr w:type="spellStart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>navigačného</w:t>
      </w:r>
      <w:proofErr w:type="spellEnd"/>
      <w:r w:rsidR="00730071" w:rsidRPr="006C4C1E">
        <w:rPr>
          <w:rFonts w:ascii="Dacia Block" w:hAnsi="Dacia Block" w:cs="Dacia Block"/>
          <w:sz w:val="20"/>
          <w:szCs w:val="24"/>
          <w:lang w:val="en-GB"/>
        </w:rPr>
        <w:t xml:space="preserve"> panela</w:t>
      </w:r>
    </w:p>
    <w:p w14:paraId="60460802" w14:textId="5ABA0A53" w:rsidR="00423624" w:rsidRPr="006C4C1E" w:rsidRDefault="003A6473" w:rsidP="000566C0">
      <w:pPr>
        <w:pStyle w:val="Odsekzoznamu"/>
        <w:numPr>
          <w:ilvl w:val="0"/>
          <w:numId w:val="6"/>
        </w:numPr>
        <w:rPr>
          <w:rFonts w:ascii="Dacia Block" w:hAnsi="Dacia Block" w:cs="Dacia Block"/>
          <w:sz w:val="20"/>
          <w:szCs w:val="24"/>
          <w:lang w:val="en-GB"/>
        </w:rPr>
      </w:pPr>
      <w:proofErr w:type="spellStart"/>
      <w:r>
        <w:rPr>
          <w:rFonts w:ascii="Dacia Block" w:hAnsi="Dacia Block" w:cs="Dacia Block"/>
          <w:sz w:val="20"/>
          <w:szCs w:val="24"/>
          <w:lang w:val="en-GB"/>
        </w:rPr>
        <w:t>P</w:t>
      </w:r>
      <w:r w:rsidRPr="006C4C1E">
        <w:rPr>
          <w:rFonts w:ascii="Dacia Block" w:hAnsi="Dacia Block" w:cs="Dacia Block"/>
          <w:sz w:val="20"/>
          <w:szCs w:val="24"/>
          <w:lang w:val="en-GB"/>
        </w:rPr>
        <w:t>rešívanie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sedadiel</w:t>
      </w:r>
      <w:proofErr w:type="spellEnd"/>
      <w:r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>
        <w:rPr>
          <w:rFonts w:ascii="Dacia Block" w:hAnsi="Dacia Block" w:cs="Dacia Block"/>
          <w:sz w:val="20"/>
          <w:szCs w:val="24"/>
          <w:lang w:val="en-GB"/>
        </w:rPr>
        <w:t>vo</w:t>
      </w:r>
      <w:proofErr w:type="spellEnd"/>
      <w:r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>
        <w:rPr>
          <w:rFonts w:ascii="Dacia Block" w:hAnsi="Dacia Block" w:cs="Dacia Block"/>
          <w:sz w:val="20"/>
          <w:szCs w:val="24"/>
          <w:lang w:val="en-GB"/>
        </w:rPr>
        <w:t>farbe</w:t>
      </w:r>
      <w:proofErr w:type="spellEnd"/>
      <w:r w:rsidRPr="006C4C1E">
        <w:rPr>
          <w:rFonts w:ascii="Dacia Block" w:hAnsi="Dacia Block" w:cs="Dacia Block"/>
          <w:i/>
          <w:iCs/>
          <w:sz w:val="20"/>
          <w:szCs w:val="24"/>
          <w:lang w:val="en-GB"/>
        </w:rPr>
        <w:t xml:space="preserve"> </w:t>
      </w:r>
      <w:r w:rsidR="00423624" w:rsidRPr="006C4C1E">
        <w:rPr>
          <w:rFonts w:ascii="Dacia Block" w:hAnsi="Dacia Block" w:cs="Dacia Block"/>
          <w:i/>
          <w:iCs/>
          <w:sz w:val="20"/>
          <w:szCs w:val="24"/>
          <w:lang w:val="en-GB"/>
        </w:rPr>
        <w:t xml:space="preserve">Copper Brown </w:t>
      </w:r>
    </w:p>
    <w:p w14:paraId="48A1F7B4" w14:textId="7D4819BC" w:rsidR="00074D41" w:rsidRPr="006C4C1E" w:rsidRDefault="00423624" w:rsidP="00074D41">
      <w:pPr>
        <w:pStyle w:val="Odsekzoznamu"/>
        <w:numPr>
          <w:ilvl w:val="0"/>
          <w:numId w:val="6"/>
        </w:numPr>
        <w:rPr>
          <w:rFonts w:ascii="Dacia Block" w:hAnsi="Dacia Block" w:cs="Dacia Block"/>
          <w:sz w:val="20"/>
          <w:szCs w:val="20"/>
          <w:lang w:val="sk-SK"/>
        </w:rPr>
      </w:pP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‘Dacia Link’ </w:t>
      </w:r>
      <w:r w:rsidR="00074D41" w:rsidRPr="006C4C1E">
        <w:rPr>
          <w:rFonts w:ascii="Dacia Block" w:hAnsi="Dacia Block" w:cs="Dacia Block"/>
          <w:sz w:val="20"/>
          <w:szCs w:val="24"/>
          <w:lang w:val="en-GB"/>
        </w:rPr>
        <w:t xml:space="preserve">logo v </w:t>
      </w:r>
      <w:proofErr w:type="spellStart"/>
      <w:r w:rsidR="00074D41" w:rsidRPr="006C4C1E">
        <w:rPr>
          <w:rFonts w:ascii="Dacia Block" w:hAnsi="Dacia Block" w:cs="Dacia Block"/>
          <w:sz w:val="20"/>
          <w:szCs w:val="24"/>
          <w:lang w:val="en-GB"/>
        </w:rPr>
        <w:t>reliéfe</w:t>
      </w:r>
      <w:proofErr w:type="spellEnd"/>
      <w:r w:rsidR="00074D4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074D41" w:rsidRPr="006C4C1E">
        <w:rPr>
          <w:rFonts w:ascii="Dacia Block" w:hAnsi="Dacia Block" w:cs="Dacia Block"/>
          <w:sz w:val="20"/>
          <w:szCs w:val="24"/>
          <w:lang w:val="en-GB"/>
        </w:rPr>
        <w:t>predných</w:t>
      </w:r>
      <w:proofErr w:type="spellEnd"/>
      <w:r w:rsidR="00074D4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074D41" w:rsidRPr="006C4C1E">
        <w:rPr>
          <w:rFonts w:ascii="Dacia Block" w:hAnsi="Dacia Block" w:cs="Dacia Block"/>
          <w:sz w:val="20"/>
          <w:szCs w:val="24"/>
          <w:lang w:val="en-GB"/>
        </w:rPr>
        <w:t>sedadiel</w:t>
      </w:r>
      <w:proofErr w:type="spellEnd"/>
      <w:r w:rsidR="00074D41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</w:p>
    <w:p w14:paraId="04B67236" w14:textId="77777777" w:rsidR="00AF65FD" w:rsidRPr="006C4C1E" w:rsidRDefault="00AF65FD" w:rsidP="00AF65FD">
      <w:pPr>
        <w:pStyle w:val="Odsekzoznamu"/>
        <w:rPr>
          <w:rFonts w:ascii="Dacia Block" w:hAnsi="Dacia Block" w:cs="Dacia Block"/>
          <w:sz w:val="20"/>
          <w:szCs w:val="20"/>
          <w:lang w:val="sk-SK"/>
        </w:rPr>
      </w:pPr>
    </w:p>
    <w:p w14:paraId="649CEB5A" w14:textId="43DFE3A0" w:rsidR="00403514" w:rsidRPr="006C4C1E" w:rsidRDefault="00AF65FD" w:rsidP="00403514">
      <w:pPr>
        <w:rPr>
          <w:rFonts w:ascii="Dacia Block" w:hAnsi="Dacia Block" w:cs="Dacia Block"/>
          <w:szCs w:val="18"/>
          <w:lang w:val="sk-SK"/>
        </w:rPr>
      </w:pPr>
      <w:r w:rsidRPr="006C4C1E">
        <w:rPr>
          <w:rFonts w:ascii="Dacia Block" w:hAnsi="Dacia Block" w:cs="Dacia Block"/>
          <w:szCs w:val="18"/>
          <w:lang w:val="sk-SK"/>
        </w:rPr>
        <w:t>"</w:t>
      </w:r>
      <w:proofErr w:type="spellStart"/>
      <w:r w:rsidRPr="006C4C1E">
        <w:rPr>
          <w:rFonts w:ascii="Dacia Block" w:hAnsi="Dacia Block" w:cs="Dacia Block"/>
          <w:szCs w:val="18"/>
          <w:lang w:val="sk-SK"/>
        </w:rPr>
        <w:t>Extreme</w:t>
      </w:r>
      <w:proofErr w:type="spellEnd"/>
      <w:r w:rsidRPr="006C4C1E">
        <w:rPr>
          <w:rFonts w:ascii="Dacia Block" w:hAnsi="Dacia Block" w:cs="Dacia Block"/>
          <w:szCs w:val="18"/>
          <w:lang w:val="sk-SK"/>
        </w:rPr>
        <w:t xml:space="preserve">" nahradí výbavu </w:t>
      </w:r>
      <w:proofErr w:type="spellStart"/>
      <w:r w:rsidRPr="006C4C1E">
        <w:rPr>
          <w:rFonts w:ascii="Dacia Block" w:hAnsi="Dacia Block" w:cs="Dacia Block"/>
          <w:szCs w:val="18"/>
          <w:lang w:val="sk-SK"/>
        </w:rPr>
        <w:t>Expression</w:t>
      </w:r>
      <w:proofErr w:type="spellEnd"/>
      <w:r w:rsidRPr="006C4C1E">
        <w:rPr>
          <w:rFonts w:ascii="Dacia Block" w:hAnsi="Dacia Block" w:cs="Dacia Block"/>
          <w:szCs w:val="18"/>
          <w:lang w:val="sk-SK"/>
        </w:rPr>
        <w:t xml:space="preserve">, ktorú si doteraz vybralo 8 z 10 majiteľov modelu </w:t>
      </w:r>
      <w:proofErr w:type="spellStart"/>
      <w:r w:rsidRPr="006C4C1E">
        <w:rPr>
          <w:rFonts w:ascii="Dacia Block" w:hAnsi="Dacia Block" w:cs="Dacia Block"/>
          <w:szCs w:val="18"/>
          <w:lang w:val="sk-SK"/>
        </w:rPr>
        <w:t>Spring</w:t>
      </w:r>
      <w:proofErr w:type="spellEnd"/>
      <w:r w:rsidRPr="006C4C1E">
        <w:rPr>
          <w:rFonts w:ascii="Dacia Block" w:hAnsi="Dacia Block" w:cs="Dacia Block"/>
          <w:szCs w:val="18"/>
          <w:lang w:val="sk-SK"/>
        </w:rPr>
        <w:t>.</w:t>
      </w:r>
    </w:p>
    <w:p w14:paraId="6CDF855A" w14:textId="33BFC178" w:rsidR="00855E7C" w:rsidRPr="006C4C1E" w:rsidRDefault="00855E7C" w:rsidP="00B8451D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1C89793A" w14:textId="6E5CF799" w:rsidR="00E32A35" w:rsidRDefault="00E32A35" w:rsidP="00E32A35">
      <w:pPr>
        <w:pStyle w:val="DIntertitre"/>
        <w:rPr>
          <w:lang w:val="en-GB"/>
        </w:rPr>
      </w:pPr>
      <w:r w:rsidRPr="006D7184">
        <w:rPr>
          <w:lang w:val="en-GB"/>
        </w:rPr>
        <w:t xml:space="preserve">SPRING </w:t>
      </w:r>
      <w:proofErr w:type="gramStart"/>
      <w:r w:rsidRPr="006D7184">
        <w:rPr>
          <w:lang w:val="en-GB"/>
        </w:rPr>
        <w:t xml:space="preserve">EXTREME, </w:t>
      </w:r>
      <w:r>
        <w:rPr>
          <w:lang w:val="en-GB"/>
        </w:rPr>
        <w:t xml:space="preserve"> úplne</w:t>
      </w:r>
      <w:proofErr w:type="gramEnd"/>
      <w:r>
        <w:rPr>
          <w:lang w:val="en-GB"/>
        </w:rPr>
        <w:t xml:space="preserve"> nový špecializovaný motor</w:t>
      </w:r>
    </w:p>
    <w:p w14:paraId="7F93A509" w14:textId="5E2F3F3B" w:rsidR="00E32A35" w:rsidRPr="00E32A35" w:rsidRDefault="00E32A35" w:rsidP="00E32A35">
      <w:pPr>
        <w:rPr>
          <w:rFonts w:ascii="Dacia Block" w:hAnsi="Dacia Block" w:cs="Dacia Block"/>
          <w:lang w:val="en-GB"/>
        </w:rPr>
      </w:pPr>
    </w:p>
    <w:p w14:paraId="7F94A4AB" w14:textId="738B72BB" w:rsidR="00E32A35" w:rsidRDefault="00E32A35" w:rsidP="00E32A35">
      <w:pPr>
        <w:rPr>
          <w:rFonts w:ascii="Dacia Block" w:hAnsi="Dacia Block" w:cs="Dacia Block"/>
          <w:lang w:val="en-GB"/>
        </w:rPr>
      </w:pPr>
      <w:r w:rsidRPr="00E32A35">
        <w:rPr>
          <w:rFonts w:ascii="Dacia Block" w:hAnsi="Dacia Block" w:cs="Dacia Block"/>
          <w:lang w:val="en-GB"/>
        </w:rPr>
        <w:t xml:space="preserve">S </w:t>
      </w:r>
      <w:proofErr w:type="spellStart"/>
      <w:r w:rsidRPr="00E32A35">
        <w:rPr>
          <w:rFonts w:ascii="Dacia Block" w:hAnsi="Dacia Block" w:cs="Dacia Block"/>
          <w:lang w:val="en-GB"/>
        </w:rPr>
        <w:t>uvedením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novej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výbavy</w:t>
      </w:r>
      <w:proofErr w:type="spellEnd"/>
      <w:r w:rsidRPr="00E32A35">
        <w:rPr>
          <w:rFonts w:ascii="Dacia Block" w:hAnsi="Dacia Block" w:cs="Dacia Block"/>
          <w:lang w:val="en-GB"/>
        </w:rPr>
        <w:t xml:space="preserve"> Spring Extreme</w:t>
      </w:r>
      <w:r w:rsidR="00CB534C">
        <w:rPr>
          <w:rFonts w:ascii="Dacia Block" w:hAnsi="Dacia Block" w:cs="Dacia Block"/>
          <w:lang w:val="en-GB"/>
        </w:rPr>
        <w:t>,</w:t>
      </w:r>
      <w:r w:rsidRPr="00E32A35">
        <w:rPr>
          <w:rFonts w:ascii="Dacia Block" w:hAnsi="Dacia Block" w:cs="Dacia Block"/>
          <w:lang w:val="en-GB"/>
        </w:rPr>
        <w:t xml:space="preserve"> Dacia p</w:t>
      </w:r>
      <w:r>
        <w:rPr>
          <w:rFonts w:ascii="Dacia Block" w:hAnsi="Dacia Block" w:cs="Dacia Block"/>
          <w:lang w:val="en-GB"/>
        </w:rPr>
        <w:t xml:space="preserve">o </w:t>
      </w:r>
      <w:proofErr w:type="spellStart"/>
      <w:r>
        <w:rPr>
          <w:rFonts w:ascii="Dacia Block" w:hAnsi="Dacia Block" w:cs="Dacia Block"/>
          <w:lang w:val="en-GB"/>
        </w:rPr>
        <w:t>prvý</w:t>
      </w:r>
      <w:proofErr w:type="spellEnd"/>
      <w:r>
        <w:rPr>
          <w:rFonts w:ascii="Dacia Block" w:hAnsi="Dacia Block" w:cs="Dacia Block"/>
          <w:lang w:val="en-GB"/>
        </w:rPr>
        <w:t xml:space="preserve"> </w:t>
      </w:r>
      <w:proofErr w:type="spellStart"/>
      <w:r>
        <w:rPr>
          <w:rFonts w:ascii="Dacia Block" w:hAnsi="Dacia Block" w:cs="Dacia Block"/>
          <w:lang w:val="en-GB"/>
        </w:rPr>
        <w:t>krát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predstavuje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aj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úplne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nový</w:t>
      </w:r>
      <w:proofErr w:type="spellEnd"/>
      <w:r w:rsidRPr="00E32A35">
        <w:rPr>
          <w:rFonts w:ascii="Dacia Block" w:hAnsi="Dacia Block" w:cs="Dacia Block"/>
          <w:lang w:val="en-GB"/>
        </w:rPr>
        <w:t xml:space="preserve"> motor ELECTRIC 65 (65 k/48 kW). </w:t>
      </w:r>
      <w:proofErr w:type="spellStart"/>
      <w:r w:rsidRPr="00E32A35">
        <w:rPr>
          <w:rFonts w:ascii="Dacia Block" w:hAnsi="Dacia Block" w:cs="Dacia Block"/>
          <w:lang w:val="en-GB"/>
        </w:rPr>
        <w:t>Nový</w:t>
      </w:r>
      <w:proofErr w:type="spellEnd"/>
      <w:r w:rsidRPr="00E32A35">
        <w:rPr>
          <w:rFonts w:ascii="Dacia Block" w:hAnsi="Dacia Block" w:cs="Dacia Block"/>
          <w:lang w:val="en-GB"/>
        </w:rPr>
        <w:t xml:space="preserve"> motor, </w:t>
      </w:r>
      <w:proofErr w:type="spellStart"/>
      <w:r w:rsidRPr="00E32A35">
        <w:rPr>
          <w:rFonts w:ascii="Dacia Block" w:hAnsi="Dacia Block" w:cs="Dacia Block"/>
          <w:lang w:val="en-GB"/>
        </w:rPr>
        <w:t>ktorý</w:t>
      </w:r>
      <w:proofErr w:type="spellEnd"/>
      <w:r w:rsidRPr="00E32A35">
        <w:rPr>
          <w:rFonts w:ascii="Dacia Block" w:hAnsi="Dacia Block" w:cs="Dacia Block"/>
          <w:lang w:val="en-GB"/>
        </w:rPr>
        <w:t xml:space="preserve"> je k </w:t>
      </w:r>
      <w:proofErr w:type="spellStart"/>
      <w:r w:rsidRPr="00E32A35">
        <w:rPr>
          <w:rFonts w:ascii="Dacia Block" w:hAnsi="Dacia Block" w:cs="Dacia Block"/>
          <w:lang w:val="en-GB"/>
        </w:rPr>
        <w:t>dispozícii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len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vo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výbave</w:t>
      </w:r>
      <w:proofErr w:type="spellEnd"/>
      <w:r w:rsidRPr="00E32A35">
        <w:rPr>
          <w:rFonts w:ascii="Dacia Block" w:hAnsi="Dacia Block" w:cs="Dacia Block"/>
          <w:lang w:val="en-GB"/>
        </w:rPr>
        <w:t xml:space="preserve"> Spring Extreme, je </w:t>
      </w:r>
      <w:proofErr w:type="spellStart"/>
      <w:r w:rsidRPr="00E32A35">
        <w:rPr>
          <w:rFonts w:ascii="Dacia Block" w:hAnsi="Dacia Block" w:cs="Dacia Block"/>
          <w:lang w:val="en-GB"/>
        </w:rPr>
        <w:t>spojený</w:t>
      </w:r>
      <w:proofErr w:type="spellEnd"/>
      <w:r w:rsidRPr="00E32A35">
        <w:rPr>
          <w:rFonts w:ascii="Dacia Block" w:hAnsi="Dacia Block" w:cs="Dacia Block"/>
          <w:lang w:val="en-GB"/>
        </w:rPr>
        <w:t xml:space="preserve"> s </w:t>
      </w:r>
      <w:proofErr w:type="spellStart"/>
      <w:r w:rsidRPr="00E32A35">
        <w:rPr>
          <w:rFonts w:ascii="Dacia Block" w:hAnsi="Dacia Block" w:cs="Dacia Block"/>
          <w:lang w:val="en-GB"/>
        </w:rPr>
        <w:t>novou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unikátnou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prevodovkou</w:t>
      </w:r>
      <w:proofErr w:type="spellEnd"/>
      <w:r w:rsidRPr="00E32A35">
        <w:rPr>
          <w:rFonts w:ascii="Dacia Block" w:hAnsi="Dacia Block" w:cs="Dacia Block"/>
          <w:lang w:val="en-GB"/>
        </w:rPr>
        <w:t xml:space="preserve">, </w:t>
      </w:r>
      <w:proofErr w:type="spellStart"/>
      <w:r w:rsidRPr="00E32A35">
        <w:rPr>
          <w:rFonts w:ascii="Dacia Block" w:hAnsi="Dacia Block" w:cs="Dacia Block"/>
          <w:lang w:val="en-GB"/>
        </w:rPr>
        <w:t>ktorá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znásobuje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krútiaci</w:t>
      </w:r>
      <w:proofErr w:type="spellEnd"/>
      <w:r w:rsidRPr="00E32A35">
        <w:rPr>
          <w:rFonts w:ascii="Dacia Block" w:hAnsi="Dacia Block" w:cs="Dacia Block"/>
          <w:lang w:val="en-GB"/>
        </w:rPr>
        <w:t xml:space="preserve"> moment </w:t>
      </w:r>
      <w:proofErr w:type="spellStart"/>
      <w:r w:rsidRPr="00E32A35">
        <w:rPr>
          <w:rFonts w:ascii="Dacia Block" w:hAnsi="Dacia Block" w:cs="Dacia Block"/>
          <w:lang w:val="en-GB"/>
        </w:rPr>
        <w:t>prenášaný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na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kolesá</w:t>
      </w:r>
      <w:proofErr w:type="spellEnd"/>
      <w:r w:rsidRPr="00E32A35">
        <w:rPr>
          <w:rFonts w:ascii="Dacia Block" w:hAnsi="Dacia Block" w:cs="Dacia Block"/>
          <w:lang w:val="en-GB"/>
        </w:rPr>
        <w:t xml:space="preserve"> a </w:t>
      </w:r>
      <w:proofErr w:type="spellStart"/>
      <w:r w:rsidRPr="00E32A35">
        <w:rPr>
          <w:rFonts w:ascii="Dacia Block" w:hAnsi="Dacia Block" w:cs="Dacia Block"/>
          <w:lang w:val="en-GB"/>
        </w:rPr>
        <w:t>zároveň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poskytuje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väčšiu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akceleráciu</w:t>
      </w:r>
      <w:proofErr w:type="spellEnd"/>
      <w:r w:rsidRPr="00E32A35">
        <w:rPr>
          <w:rFonts w:ascii="Dacia Block" w:hAnsi="Dacia Block" w:cs="Dacia Block"/>
          <w:lang w:val="en-GB"/>
        </w:rPr>
        <w:t xml:space="preserve"> a </w:t>
      </w:r>
      <w:proofErr w:type="spellStart"/>
      <w:r w:rsidRPr="00E32A35">
        <w:rPr>
          <w:rFonts w:ascii="Dacia Block" w:hAnsi="Dacia Block" w:cs="Dacia Block"/>
          <w:lang w:val="en-GB"/>
        </w:rPr>
        <w:t>rekuperáciu</w:t>
      </w:r>
      <w:proofErr w:type="spellEnd"/>
      <w:r w:rsidRPr="00E32A35">
        <w:rPr>
          <w:rFonts w:ascii="Dacia Block" w:hAnsi="Dacia Block" w:cs="Dacia Block"/>
          <w:lang w:val="en-GB"/>
        </w:rPr>
        <w:t xml:space="preserve"> v </w:t>
      </w:r>
      <w:proofErr w:type="spellStart"/>
      <w:r w:rsidRPr="00E32A35">
        <w:rPr>
          <w:rFonts w:ascii="Dacia Block" w:hAnsi="Dacia Block" w:cs="Dacia Block"/>
          <w:lang w:val="en-GB"/>
        </w:rPr>
        <w:t>širokom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rozsahu</w:t>
      </w:r>
      <w:proofErr w:type="spellEnd"/>
      <w:r w:rsidRPr="00E32A35">
        <w:rPr>
          <w:rFonts w:ascii="Dacia Block" w:hAnsi="Dacia Block" w:cs="Dacia Block"/>
          <w:lang w:val="en-GB"/>
        </w:rPr>
        <w:t xml:space="preserve">. </w:t>
      </w:r>
    </w:p>
    <w:p w14:paraId="51FD0AA9" w14:textId="77777777" w:rsidR="00FD58E5" w:rsidRPr="00E32A35" w:rsidRDefault="00FD58E5" w:rsidP="00E32A35">
      <w:pPr>
        <w:rPr>
          <w:rFonts w:ascii="Dacia Block" w:hAnsi="Dacia Block" w:cs="Dacia Block"/>
          <w:lang w:val="en-GB"/>
        </w:rPr>
      </w:pPr>
    </w:p>
    <w:p w14:paraId="047E4111" w14:textId="47BD6AF7" w:rsidR="00E32A35" w:rsidRPr="00E32A35" w:rsidRDefault="00E32A35" w:rsidP="00E32A35">
      <w:pPr>
        <w:rPr>
          <w:rFonts w:ascii="Dacia Block" w:hAnsi="Dacia Block" w:cs="Dacia Block"/>
          <w:lang w:val="en-GB"/>
        </w:rPr>
      </w:pPr>
      <w:proofErr w:type="spellStart"/>
      <w:r w:rsidRPr="00E32A35">
        <w:rPr>
          <w:rFonts w:ascii="Dacia Block" w:hAnsi="Dacia Block" w:cs="Dacia Block"/>
          <w:lang w:val="en-GB"/>
        </w:rPr>
        <w:t>Vďaka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úplne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novému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motoru</w:t>
      </w:r>
      <w:proofErr w:type="spellEnd"/>
      <w:r w:rsidRPr="00E32A35">
        <w:rPr>
          <w:rFonts w:ascii="Dacia Block" w:hAnsi="Dacia Block" w:cs="Dacia Block"/>
          <w:lang w:val="en-GB"/>
        </w:rPr>
        <w:t xml:space="preserve"> ELECTRIC 65</w:t>
      </w:r>
      <w:r w:rsidR="00CB534C">
        <w:rPr>
          <w:rFonts w:ascii="Dacia Block" w:hAnsi="Dacia Block" w:cs="Dacia Block"/>
          <w:lang w:val="en-GB"/>
        </w:rPr>
        <w:t>,</w:t>
      </w:r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má</w:t>
      </w:r>
      <w:proofErr w:type="spellEnd"/>
      <w:r w:rsidRPr="00E32A35">
        <w:rPr>
          <w:rFonts w:ascii="Dacia Block" w:hAnsi="Dacia Block" w:cs="Dacia Block"/>
          <w:lang w:val="en-GB"/>
        </w:rPr>
        <w:t xml:space="preserve"> Spring Extreme </w:t>
      </w:r>
      <w:proofErr w:type="spellStart"/>
      <w:r w:rsidRPr="00E32A35">
        <w:rPr>
          <w:rFonts w:ascii="Dacia Block" w:hAnsi="Dacia Block" w:cs="Dacia Block"/>
          <w:lang w:val="en-GB"/>
        </w:rPr>
        <w:t>dojazd</w:t>
      </w:r>
      <w:proofErr w:type="spellEnd"/>
      <w:r w:rsidRPr="00E32A35">
        <w:rPr>
          <w:rFonts w:ascii="Dacia Block" w:hAnsi="Dacia Block" w:cs="Dacia Block"/>
          <w:lang w:val="en-GB"/>
        </w:rPr>
        <w:t xml:space="preserve"> 220 km v </w:t>
      </w:r>
      <w:proofErr w:type="spellStart"/>
      <w:r w:rsidRPr="00E32A35">
        <w:rPr>
          <w:rFonts w:ascii="Dacia Block" w:hAnsi="Dacia Block" w:cs="Dacia Block"/>
          <w:lang w:val="en-GB"/>
        </w:rPr>
        <w:t>zmiešanom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cykle</w:t>
      </w:r>
      <w:proofErr w:type="spellEnd"/>
      <w:r w:rsidRPr="00E32A35">
        <w:rPr>
          <w:rFonts w:ascii="Dacia Block" w:hAnsi="Dacia Block" w:cs="Dacia Block"/>
          <w:lang w:val="en-GB"/>
        </w:rPr>
        <w:t xml:space="preserve"> WLTP a 305 km v </w:t>
      </w:r>
      <w:proofErr w:type="spellStart"/>
      <w:r w:rsidRPr="00E32A35">
        <w:rPr>
          <w:rFonts w:ascii="Dacia Block" w:hAnsi="Dacia Block" w:cs="Dacia Block"/>
          <w:lang w:val="en-GB"/>
        </w:rPr>
        <w:t>mestskom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cykle</w:t>
      </w:r>
      <w:proofErr w:type="spellEnd"/>
      <w:r w:rsidRPr="00E32A35">
        <w:rPr>
          <w:rFonts w:ascii="Dacia Block" w:hAnsi="Dacia Block" w:cs="Dacia Block"/>
          <w:lang w:val="en-GB"/>
        </w:rPr>
        <w:t xml:space="preserve"> WLTP.</w:t>
      </w:r>
    </w:p>
    <w:p w14:paraId="5599A91A" w14:textId="1A75B930" w:rsidR="00E32A35" w:rsidRPr="00E32A35" w:rsidRDefault="00E32A35" w:rsidP="00E32A35">
      <w:pPr>
        <w:rPr>
          <w:rFonts w:ascii="Dacia Block" w:hAnsi="Dacia Block" w:cs="Dacia Block"/>
          <w:lang w:val="en-GB"/>
        </w:rPr>
      </w:pPr>
      <w:r w:rsidRPr="00E32A35">
        <w:rPr>
          <w:rFonts w:ascii="Dacia Block" w:hAnsi="Dacia Block" w:cs="Dacia Block"/>
          <w:lang w:val="en-GB"/>
        </w:rPr>
        <w:t xml:space="preserve">Motor ELECTRIC 45 (45 k/33 kW) </w:t>
      </w:r>
      <w:proofErr w:type="spellStart"/>
      <w:r w:rsidRPr="00E32A35">
        <w:rPr>
          <w:rFonts w:ascii="Dacia Block" w:hAnsi="Dacia Block" w:cs="Dacia Block"/>
          <w:lang w:val="en-GB"/>
        </w:rPr>
        <w:t>sa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bude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naďalej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používať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vo</w:t>
      </w:r>
      <w:proofErr w:type="spellEnd"/>
      <w:r w:rsidRPr="00E32A35">
        <w:rPr>
          <w:rFonts w:ascii="Dacia Block" w:hAnsi="Dacia Block" w:cs="Dacia Block"/>
          <w:lang w:val="en-GB"/>
        </w:rPr>
        <w:t xml:space="preserve"> </w:t>
      </w:r>
      <w:proofErr w:type="spellStart"/>
      <w:r w:rsidRPr="00E32A35">
        <w:rPr>
          <w:rFonts w:ascii="Dacia Block" w:hAnsi="Dacia Block" w:cs="Dacia Block"/>
          <w:lang w:val="en-GB"/>
        </w:rPr>
        <w:t>výbave</w:t>
      </w:r>
      <w:proofErr w:type="spellEnd"/>
      <w:r w:rsidRPr="00E32A35">
        <w:rPr>
          <w:rFonts w:ascii="Dacia Block" w:hAnsi="Dacia Block" w:cs="Dacia Block"/>
          <w:lang w:val="en-GB"/>
        </w:rPr>
        <w:t xml:space="preserve"> Essential</w:t>
      </w:r>
      <w:r>
        <w:rPr>
          <w:rFonts w:ascii="Dacia Block" w:hAnsi="Dacia Block" w:cs="Dacia Block"/>
          <w:lang w:val="en-GB"/>
        </w:rPr>
        <w:t>.</w:t>
      </w:r>
    </w:p>
    <w:p w14:paraId="682E2F19" w14:textId="77777777" w:rsidR="00D422E3" w:rsidRPr="006C4C1E" w:rsidRDefault="00D422E3" w:rsidP="00D422E3">
      <w:pPr>
        <w:spacing w:after="120"/>
        <w:rPr>
          <w:rFonts w:ascii="Dacia Block" w:hAnsi="Dacia Block" w:cs="Dacia Block"/>
          <w:sz w:val="20"/>
          <w:szCs w:val="24"/>
          <w:lang w:val="en-GB"/>
        </w:rPr>
      </w:pPr>
    </w:p>
    <w:p w14:paraId="64B15F73" w14:textId="77777777" w:rsidR="00951D8A" w:rsidRDefault="00951D8A" w:rsidP="00D422E3">
      <w:pPr>
        <w:pStyle w:val="DIntertitre"/>
        <w:rPr>
          <w:lang w:val="en-GB"/>
        </w:rPr>
      </w:pPr>
    </w:p>
    <w:p w14:paraId="4ED1BCB4" w14:textId="2DC11E3A" w:rsidR="00D422E3" w:rsidRDefault="00D422E3" w:rsidP="00D422E3">
      <w:pPr>
        <w:pStyle w:val="DIntertitre"/>
        <w:rPr>
          <w:lang w:val="en-GB"/>
        </w:rPr>
      </w:pPr>
      <w:r w:rsidRPr="007E2240">
        <w:rPr>
          <w:lang w:val="en-GB"/>
        </w:rPr>
        <w:lastRenderedPageBreak/>
        <w:t xml:space="preserve">SPRING, </w:t>
      </w:r>
      <w:r>
        <w:rPr>
          <w:lang w:val="en-GB"/>
        </w:rPr>
        <w:t>naozajstný úspech</w:t>
      </w:r>
    </w:p>
    <w:p w14:paraId="2A10F906" w14:textId="77777777" w:rsidR="00D422E3" w:rsidRDefault="00D422E3" w:rsidP="009813D0">
      <w:pPr>
        <w:spacing w:after="20"/>
        <w:rPr>
          <w:lang w:val="en-GB"/>
        </w:rPr>
      </w:pPr>
    </w:p>
    <w:p w14:paraId="01C0F326" w14:textId="201A927E" w:rsidR="003A0FCA" w:rsidRPr="006C4C1E" w:rsidRDefault="003A0FCA" w:rsidP="006C4C1E">
      <w:pPr>
        <w:spacing w:after="120"/>
        <w:rPr>
          <w:rFonts w:ascii="Dacia Block" w:hAnsi="Dacia Block" w:cs="Dacia Block"/>
          <w:sz w:val="20"/>
          <w:szCs w:val="24"/>
          <w:lang w:val="en-GB"/>
        </w:rPr>
      </w:pP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S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uvedením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trh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jar 2021</w:t>
      </w:r>
      <w:r w:rsidR="0039570F" w:rsidRPr="006C4C1E">
        <w:rPr>
          <w:rFonts w:ascii="Dacia Block" w:hAnsi="Dacia Block" w:cs="Dacia Block"/>
          <w:sz w:val="20"/>
          <w:szCs w:val="24"/>
          <w:lang w:val="en-GB"/>
        </w:rPr>
        <w:t xml:space="preserve">, Spring </w:t>
      </w:r>
      <w:proofErr w:type="spellStart"/>
      <w:r w:rsidR="00BC4D5A" w:rsidRPr="006C4C1E">
        <w:rPr>
          <w:rFonts w:ascii="Dacia Block" w:hAnsi="Dacia Block" w:cs="Dacia Block"/>
          <w:sz w:val="20"/>
          <w:szCs w:val="24"/>
          <w:lang w:val="en-GB"/>
        </w:rPr>
        <w:t>sprístupnil</w:t>
      </w:r>
      <w:proofErr w:type="spellEnd"/>
      <w:r w:rsidR="00BC4D5A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BC4D5A" w:rsidRPr="006C4C1E">
        <w:rPr>
          <w:rFonts w:ascii="Dacia Block" w:hAnsi="Dacia Block" w:cs="Dacia Block"/>
          <w:sz w:val="20"/>
          <w:szCs w:val="24"/>
          <w:lang w:val="en-GB"/>
        </w:rPr>
        <w:t>elektrickú</w:t>
      </w:r>
      <w:proofErr w:type="spellEnd"/>
      <w:r w:rsidR="00BC4D5A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BC4D5A" w:rsidRPr="006C4C1E">
        <w:rPr>
          <w:rFonts w:ascii="Dacia Block" w:hAnsi="Dacia Block" w:cs="Dacia Block"/>
          <w:sz w:val="20"/>
          <w:szCs w:val="24"/>
          <w:lang w:val="en-GB"/>
        </w:rPr>
        <w:t>mobilitu</w:t>
      </w:r>
      <w:proofErr w:type="spellEnd"/>
      <w:r w:rsidR="00BC4D5A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BC4D5A" w:rsidRPr="006C4C1E">
        <w:rPr>
          <w:rFonts w:ascii="Dacia Block" w:hAnsi="Dacia Block" w:cs="Dacia Block"/>
          <w:sz w:val="20"/>
          <w:szCs w:val="24"/>
          <w:lang w:val="en-GB"/>
        </w:rPr>
        <w:t>širokej</w:t>
      </w:r>
      <w:proofErr w:type="spellEnd"/>
      <w:r w:rsidR="00BC4D5A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BC4D5A" w:rsidRPr="006C4C1E">
        <w:rPr>
          <w:rFonts w:ascii="Dacia Block" w:hAnsi="Dacia Block" w:cs="Dacia Block"/>
          <w:sz w:val="20"/>
          <w:szCs w:val="24"/>
          <w:lang w:val="en-GB"/>
        </w:rPr>
        <w:t>verejnosti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>.</w:t>
      </w:r>
      <w:r w:rsidR="00BC4D5A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Jednoduché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zábavné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efektívne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: Spring je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ideálnym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spoločníkom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každodenné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cestovanie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. </w:t>
      </w:r>
    </w:p>
    <w:p w14:paraId="18C1733C" w14:textId="4616EF45" w:rsidR="00CD60A6" w:rsidRPr="006C4C1E" w:rsidRDefault="00CD60A6" w:rsidP="006C4C1E">
      <w:pPr>
        <w:spacing w:after="120"/>
        <w:rPr>
          <w:rFonts w:ascii="Dacia Block" w:hAnsi="Dacia Block" w:cs="Dacia Block"/>
          <w:sz w:val="20"/>
          <w:szCs w:val="24"/>
          <w:lang w:val="en-GB"/>
        </w:rPr>
      </w:pP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Od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je</w:t>
      </w:r>
      <w:r w:rsidR="00A23DB5">
        <w:rPr>
          <w:rFonts w:ascii="Dacia Block" w:hAnsi="Dacia Block" w:cs="Dacia Block"/>
          <w:sz w:val="20"/>
          <w:szCs w:val="24"/>
          <w:lang w:val="en-GB"/>
        </w:rPr>
        <w:t>ho</w:t>
      </w:r>
      <w:proofErr w:type="spellEnd"/>
      <w:r w:rsidR="00A23DB5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spustenia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bolo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zadaných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viac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ako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100 000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objednávok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>.</w:t>
      </w:r>
    </w:p>
    <w:p w14:paraId="1C82553D" w14:textId="2A6BF26A" w:rsidR="008D56AF" w:rsidRPr="006C4C1E" w:rsidRDefault="008D56AF" w:rsidP="006C4C1E">
      <w:pPr>
        <w:rPr>
          <w:rFonts w:ascii="Dacia Block" w:hAnsi="Dacia Block" w:cs="Dacia Block"/>
          <w:sz w:val="20"/>
          <w:szCs w:val="24"/>
          <w:lang w:val="en-GB"/>
        </w:rPr>
      </w:pP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Zaujímavoťou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je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že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tri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štvrtiny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všetkých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predajov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uskutočnili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prostredníctvom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individuálnych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zákazníkov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>.</w:t>
      </w:r>
    </w:p>
    <w:p w14:paraId="354DD6D0" w14:textId="77777777" w:rsidR="008D56AF" w:rsidRPr="006C4C1E" w:rsidRDefault="008D56AF" w:rsidP="006C4C1E">
      <w:pPr>
        <w:rPr>
          <w:rFonts w:ascii="Dacia Block" w:hAnsi="Dacia Block" w:cs="Dacia Block"/>
          <w:sz w:val="20"/>
          <w:szCs w:val="24"/>
          <w:lang w:val="en-GB"/>
        </w:rPr>
      </w:pPr>
    </w:p>
    <w:p w14:paraId="3265EB89" w14:textId="1C5B1D5E" w:rsidR="00EB6CE1" w:rsidRPr="006C4C1E" w:rsidRDefault="00EB6CE1" w:rsidP="006C4C1E">
      <w:pPr>
        <w:shd w:val="clear" w:color="auto" w:fill="FFFFFF"/>
        <w:jc w:val="left"/>
        <w:rPr>
          <w:rFonts w:ascii="Dacia Block" w:hAnsi="Dacia Block" w:cs="Dacia Block"/>
          <w:sz w:val="20"/>
          <w:szCs w:val="24"/>
          <w:lang w:val="en-GB"/>
        </w:rPr>
      </w:pP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Spring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získal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zákazníkov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vďaka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ideálnemu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výberu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funkcií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a </w:t>
      </w:r>
      <w:proofErr w:type="spellStart"/>
      <w:r w:rsidR="004D290A" w:rsidRPr="006C4C1E">
        <w:rPr>
          <w:rFonts w:ascii="Dacia Block" w:hAnsi="Dacia Block" w:cs="Dacia Block"/>
          <w:sz w:val="20"/>
          <w:szCs w:val="24"/>
          <w:lang w:val="en-GB"/>
        </w:rPr>
        <w:t>stanovenej</w:t>
      </w:r>
      <w:proofErr w:type="spellEnd"/>
      <w:r w:rsidR="004D290A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4D290A" w:rsidRPr="006C4C1E">
        <w:rPr>
          <w:rFonts w:ascii="Dacia Block" w:hAnsi="Dacia Block" w:cs="Dacia Block"/>
          <w:sz w:val="20"/>
          <w:szCs w:val="24"/>
          <w:lang w:val="en-GB"/>
        </w:rPr>
        <w:t>cene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.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Údaje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zhromaždené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z</w:t>
      </w:r>
      <w:r w:rsidR="00DB3E17"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pripojených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služieb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vozidla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poskytli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cenné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informácie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o tom,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ako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skutočne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spĺňa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potreby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zákazníkov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>:</w:t>
      </w:r>
    </w:p>
    <w:p w14:paraId="64CD24B2" w14:textId="464FFA13" w:rsidR="00842C41" w:rsidRPr="006C4C1E" w:rsidRDefault="00B65FD5" w:rsidP="006C4C1E">
      <w:pPr>
        <w:pStyle w:val="Odsekzoznamu"/>
        <w:numPr>
          <w:ilvl w:val="0"/>
          <w:numId w:val="6"/>
        </w:numPr>
        <w:shd w:val="clear" w:color="auto" w:fill="FFFFFF"/>
        <w:spacing w:after="120"/>
        <w:jc w:val="left"/>
        <w:rPr>
          <w:rFonts w:ascii="Dacia Block" w:hAnsi="Dacia Block" w:cs="Dacia Block"/>
          <w:sz w:val="20"/>
          <w:szCs w:val="24"/>
          <w:lang w:val="en-GB"/>
        </w:rPr>
      </w:pP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Denné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dochádzanie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do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práce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r w:rsidR="00CB534C">
        <w:rPr>
          <w:rFonts w:ascii="Dacia Block" w:hAnsi="Dacia Block" w:cs="Dacia Block"/>
          <w:sz w:val="20"/>
          <w:szCs w:val="24"/>
          <w:lang w:val="en-GB"/>
        </w:rPr>
        <w:t>je</w:t>
      </w: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v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priemere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31 km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rýchlosti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26 km/h</w:t>
      </w:r>
    </w:p>
    <w:p w14:paraId="4F0DAC53" w14:textId="02421426" w:rsidR="00A544CC" w:rsidRPr="006C4C1E" w:rsidRDefault="00842C41" w:rsidP="006C4C1E">
      <w:pPr>
        <w:pStyle w:val="Odsekzoznamu"/>
        <w:numPr>
          <w:ilvl w:val="0"/>
          <w:numId w:val="6"/>
        </w:numPr>
        <w:shd w:val="clear" w:color="auto" w:fill="FFFFFF"/>
        <w:spacing w:after="120"/>
        <w:jc w:val="left"/>
        <w:rPr>
          <w:rFonts w:ascii="Dacia Block" w:hAnsi="Dacia Block" w:cs="Dacia Block"/>
          <w:sz w:val="20"/>
          <w:szCs w:val="24"/>
          <w:lang w:val="en-GB"/>
        </w:rPr>
      </w:pP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V 75 %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prípadov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vozidlá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r w:rsidR="00A544CC" w:rsidRPr="006C4C1E">
        <w:rPr>
          <w:rFonts w:ascii="Dacia Block" w:hAnsi="Dacia Block" w:cs="Dacia Block"/>
          <w:sz w:val="20"/>
          <w:szCs w:val="24"/>
          <w:lang w:val="en-GB"/>
        </w:rPr>
        <w:t>Spring</w:t>
      </w: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nabíjajú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doma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v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priemere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3,5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hodiny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>.</w:t>
      </w:r>
    </w:p>
    <w:p w14:paraId="4724A5C2" w14:textId="733ADF6E" w:rsidR="00926169" w:rsidRPr="006C4C1E" w:rsidRDefault="0002200C" w:rsidP="006C4C1E">
      <w:pPr>
        <w:spacing w:after="20"/>
        <w:rPr>
          <w:rFonts w:ascii="Dacia Block" w:hAnsi="Dacia Block" w:cs="Dacia Block"/>
          <w:i/>
          <w:iCs/>
          <w:sz w:val="24"/>
          <w:szCs w:val="24"/>
          <w:lang w:val="sk-SK"/>
        </w:rPr>
      </w:pP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Okrem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toho je Spring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dokonale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prispôsobený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špecifikáciám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carsharing</w:t>
      </w:r>
      <w:r w:rsidR="000A5A5A" w:rsidRPr="006C4C1E">
        <w:rPr>
          <w:rFonts w:ascii="Dacia Block" w:hAnsi="Dacia Block" w:cs="Dacia Block"/>
          <w:sz w:val="20"/>
          <w:szCs w:val="24"/>
          <w:lang w:val="en-GB"/>
        </w:rPr>
        <w:t>-u</w:t>
      </w:r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ako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aj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očakávaniam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profesionálnych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zákazníkov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. Vo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viacerých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krajinách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je od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jesene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2022 Spring k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dispozícii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dokonca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ako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ľahké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nákladné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vozidlo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- Spring Cargo - pre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profesionálov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obchodníkov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doručovateľov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a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podobne</w:t>
      </w:r>
      <w:proofErr w:type="spellEnd"/>
      <w:r w:rsidR="00594785" w:rsidRPr="006C4C1E">
        <w:rPr>
          <w:rFonts w:ascii="Dacia Block" w:hAnsi="Dacia Block" w:cs="Dacia Block"/>
          <w:sz w:val="20"/>
          <w:szCs w:val="24"/>
          <w:lang w:val="en-GB"/>
        </w:rPr>
        <w:t xml:space="preserve">. </w:t>
      </w:r>
      <w:proofErr w:type="spellStart"/>
      <w:r w:rsidR="00594785" w:rsidRPr="006C4C1E">
        <w:rPr>
          <w:rFonts w:ascii="Dacia Block" w:hAnsi="Dacia Block" w:cs="Dacia Block"/>
          <w:sz w:val="20"/>
          <w:szCs w:val="24"/>
          <w:lang w:val="en-GB"/>
        </w:rPr>
        <w:t>Zabezpečuje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neobmedzený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prístup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do centra </w:t>
      </w:r>
      <w:r w:rsidR="00707827" w:rsidRPr="006C4C1E">
        <w:rPr>
          <w:rFonts w:ascii="Dacia Block" w:hAnsi="Dacia Block" w:cs="Dacia Block"/>
          <w:sz w:val="20"/>
          <w:szCs w:val="24"/>
          <w:lang w:val="en-GB"/>
        </w:rPr>
        <w:t>mesta</w:t>
      </w:r>
      <w:r w:rsidR="00D80F43"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="00D80F43" w:rsidRPr="006C4C1E">
        <w:rPr>
          <w:rFonts w:ascii="Dacia Block" w:hAnsi="Dacia Block" w:cs="Dacia Block"/>
          <w:sz w:val="20"/>
          <w:szCs w:val="24"/>
          <w:lang w:val="en-GB"/>
        </w:rPr>
        <w:t>či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už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ide o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doručovanie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poslednú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míľu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alebo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len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o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prepravu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objemných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predmetov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, Spring Cargo v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sebe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spája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úsporu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energie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a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financií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,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jazdný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komfort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a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bezemisnú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6C4C1E">
        <w:rPr>
          <w:rFonts w:ascii="Dacia Block" w:hAnsi="Dacia Block" w:cs="Dacia Block"/>
          <w:sz w:val="20"/>
          <w:szCs w:val="24"/>
          <w:lang w:val="en-GB"/>
        </w:rPr>
        <w:t>mobilitu</w:t>
      </w:r>
      <w:proofErr w:type="spellEnd"/>
      <w:r w:rsidRPr="006C4C1E">
        <w:rPr>
          <w:rFonts w:ascii="Dacia Block" w:hAnsi="Dacia Block" w:cs="Dacia Block"/>
          <w:sz w:val="20"/>
          <w:szCs w:val="24"/>
          <w:lang w:val="en-GB"/>
        </w:rPr>
        <w:t>.</w:t>
      </w:r>
    </w:p>
    <w:p w14:paraId="5E6DE1F2" w14:textId="17F07B29" w:rsidR="00B144C6" w:rsidRDefault="00B144C6" w:rsidP="009813D0">
      <w:pPr>
        <w:spacing w:after="20"/>
        <w:rPr>
          <w:rFonts w:ascii="Calibri" w:hAnsi="Calibri" w:cs="Calibri"/>
          <w:i/>
          <w:iCs/>
          <w:sz w:val="24"/>
          <w:szCs w:val="24"/>
          <w:lang w:val="sk-SK"/>
        </w:rPr>
      </w:pPr>
    </w:p>
    <w:p w14:paraId="7FB182DF" w14:textId="3E07D76F" w:rsidR="00551156" w:rsidRDefault="000B4273" w:rsidP="009813D0">
      <w:pPr>
        <w:spacing w:after="20"/>
        <w:rPr>
          <w:rFonts w:ascii="Calibri" w:hAnsi="Calibri" w:cs="Calibri"/>
          <w:i/>
          <w:iCs/>
          <w:sz w:val="24"/>
          <w:szCs w:val="24"/>
          <w:lang w:val="sk-SK"/>
        </w:rPr>
      </w:pPr>
      <w:r w:rsidRPr="007E2240"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58EC81A3" wp14:editId="268DD3CD">
            <wp:simplePos x="0" y="0"/>
            <wp:positionH relativeFrom="margin">
              <wp:posOffset>-287866</wp:posOffset>
            </wp:positionH>
            <wp:positionV relativeFrom="paragraph">
              <wp:posOffset>124601</wp:posOffset>
            </wp:positionV>
            <wp:extent cx="400050" cy="400050"/>
            <wp:effectExtent l="0" t="0" r="0" b="0"/>
            <wp:wrapNone/>
            <wp:docPr id="6" name="Graphique 6" descr="Guillemet ouver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Guillemet ouvert avec un remplissage uni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9282D" w14:textId="08805349" w:rsidR="00551156" w:rsidRPr="00A41D2F" w:rsidRDefault="00551156" w:rsidP="009813D0">
      <w:pPr>
        <w:spacing w:after="20"/>
        <w:rPr>
          <w:rFonts w:ascii="Calibri" w:hAnsi="Calibri" w:cs="Calibri"/>
          <w:i/>
          <w:iCs/>
          <w:sz w:val="24"/>
          <w:szCs w:val="24"/>
          <w:lang w:val="sk-SK"/>
        </w:rPr>
      </w:pPr>
    </w:p>
    <w:p w14:paraId="728245F2" w14:textId="297E50C8" w:rsidR="000B4273" w:rsidRPr="007E2240" w:rsidRDefault="00F67721" w:rsidP="000B4273">
      <w:pPr>
        <w:pStyle w:val="DCitation"/>
        <w:ind w:right="2579"/>
        <w:rPr>
          <w:lang w:val="en-GB"/>
        </w:rPr>
      </w:pPr>
      <w:r w:rsidRPr="00F67721">
        <w:rPr>
          <w:lang w:val="en-GB"/>
        </w:rPr>
        <w:t xml:space="preserve">Za </w:t>
      </w:r>
      <w:proofErr w:type="spellStart"/>
      <w:r w:rsidRPr="00F67721">
        <w:rPr>
          <w:lang w:val="en-GB"/>
        </w:rPr>
        <w:t>necelé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dva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roky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sa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vďaka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zákazníkom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stal</w:t>
      </w:r>
      <w:proofErr w:type="spellEnd"/>
      <w:r w:rsidRPr="00F67721">
        <w:rPr>
          <w:lang w:val="en-GB"/>
        </w:rPr>
        <w:t xml:space="preserve"> Spring </w:t>
      </w:r>
      <w:proofErr w:type="spellStart"/>
      <w:r w:rsidRPr="00F67721">
        <w:rPr>
          <w:lang w:val="en-GB"/>
        </w:rPr>
        <w:t>jedným</w:t>
      </w:r>
      <w:proofErr w:type="spellEnd"/>
      <w:r w:rsidRPr="00F67721">
        <w:rPr>
          <w:lang w:val="en-GB"/>
        </w:rPr>
        <w:t xml:space="preserve"> z </w:t>
      </w:r>
      <w:proofErr w:type="spellStart"/>
      <w:r w:rsidRPr="00F67721">
        <w:rPr>
          <w:lang w:val="en-GB"/>
        </w:rPr>
        <w:t>lídrov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na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trhu</w:t>
      </w:r>
      <w:proofErr w:type="spellEnd"/>
      <w:r w:rsidRPr="00F67721">
        <w:rPr>
          <w:lang w:val="en-GB"/>
        </w:rPr>
        <w:t xml:space="preserve"> s </w:t>
      </w:r>
      <w:proofErr w:type="spellStart"/>
      <w:r w:rsidRPr="00F67721">
        <w:rPr>
          <w:lang w:val="en-GB"/>
        </w:rPr>
        <w:t>elektrickými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vozidlami</w:t>
      </w:r>
      <w:proofErr w:type="spellEnd"/>
      <w:r w:rsidRPr="00F67721">
        <w:rPr>
          <w:lang w:val="en-GB"/>
        </w:rPr>
        <w:t xml:space="preserve">, </w:t>
      </w:r>
      <w:proofErr w:type="spellStart"/>
      <w:r w:rsidRPr="00F67721">
        <w:rPr>
          <w:lang w:val="en-GB"/>
        </w:rPr>
        <w:t>pričom</w:t>
      </w:r>
      <w:proofErr w:type="spellEnd"/>
      <w:r w:rsidRPr="00F67721">
        <w:rPr>
          <w:lang w:val="en-GB"/>
        </w:rPr>
        <w:t xml:space="preserve"> od </w:t>
      </w:r>
      <w:proofErr w:type="spellStart"/>
      <w:r w:rsidRPr="00F67721">
        <w:rPr>
          <w:lang w:val="en-GB"/>
        </w:rPr>
        <w:t>jeho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uvedenia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na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trh</w:t>
      </w:r>
      <w:proofErr w:type="spellEnd"/>
      <w:r w:rsidRPr="00F67721">
        <w:rPr>
          <w:lang w:val="en-GB"/>
        </w:rPr>
        <w:t xml:space="preserve"> bolo </w:t>
      </w:r>
      <w:proofErr w:type="spellStart"/>
      <w:r w:rsidRPr="00F67721">
        <w:rPr>
          <w:lang w:val="en-GB"/>
        </w:rPr>
        <w:t>za</w:t>
      </w:r>
      <w:r w:rsidR="00565EDA">
        <w:rPr>
          <w:lang w:val="en-GB"/>
        </w:rPr>
        <w:t>daných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viac</w:t>
      </w:r>
      <w:proofErr w:type="spellEnd"/>
      <w:r w:rsidRPr="00F67721">
        <w:rPr>
          <w:lang w:val="en-GB"/>
        </w:rPr>
        <w:t xml:space="preserve"> </w:t>
      </w:r>
      <w:proofErr w:type="spellStart"/>
      <w:r w:rsidRPr="00F67721">
        <w:rPr>
          <w:lang w:val="en-GB"/>
        </w:rPr>
        <w:t>ako</w:t>
      </w:r>
      <w:proofErr w:type="spellEnd"/>
      <w:r w:rsidRPr="00F67721">
        <w:rPr>
          <w:lang w:val="en-GB"/>
        </w:rPr>
        <w:t xml:space="preserve"> 100 000 </w:t>
      </w:r>
      <w:proofErr w:type="spellStart"/>
      <w:r w:rsidRPr="00F67721">
        <w:rPr>
          <w:lang w:val="en-GB"/>
        </w:rPr>
        <w:t>objednávok</w:t>
      </w:r>
      <w:proofErr w:type="spellEnd"/>
      <w:r w:rsidRPr="00F67721">
        <w:rPr>
          <w:lang w:val="en-GB"/>
        </w:rPr>
        <w:t xml:space="preserve">. </w:t>
      </w:r>
      <w:proofErr w:type="spellStart"/>
      <w:r w:rsidR="00470AE5" w:rsidRPr="00470AE5">
        <w:rPr>
          <w:lang w:val="en-GB"/>
        </w:rPr>
        <w:t>Očakáva</w:t>
      </w:r>
      <w:proofErr w:type="spellEnd"/>
      <w:r w:rsidR="00470AE5" w:rsidRPr="00470AE5">
        <w:rPr>
          <w:lang w:val="en-GB"/>
        </w:rPr>
        <w:t xml:space="preserve"> </w:t>
      </w:r>
      <w:proofErr w:type="spellStart"/>
      <w:r w:rsidR="00470AE5" w:rsidRPr="00470AE5">
        <w:rPr>
          <w:lang w:val="en-GB"/>
        </w:rPr>
        <w:t>sa</w:t>
      </w:r>
      <w:proofErr w:type="spellEnd"/>
      <w:r w:rsidR="00470AE5" w:rsidRPr="00470AE5">
        <w:rPr>
          <w:lang w:val="en-GB"/>
        </w:rPr>
        <w:t xml:space="preserve">, </w:t>
      </w:r>
      <w:proofErr w:type="spellStart"/>
      <w:r w:rsidR="00470AE5" w:rsidRPr="00470AE5">
        <w:rPr>
          <w:lang w:val="en-GB"/>
        </w:rPr>
        <w:t>že</w:t>
      </w:r>
      <w:proofErr w:type="spellEnd"/>
      <w:r w:rsidR="00470AE5" w:rsidRPr="00470AE5">
        <w:rPr>
          <w:lang w:val="en-GB"/>
        </w:rPr>
        <w:t xml:space="preserve"> v </w:t>
      </w:r>
      <w:proofErr w:type="spellStart"/>
      <w:r w:rsidR="00470AE5" w:rsidRPr="00470AE5">
        <w:rPr>
          <w:lang w:val="en-GB"/>
        </w:rPr>
        <w:t>roku</w:t>
      </w:r>
      <w:proofErr w:type="spellEnd"/>
      <w:r w:rsidR="00470AE5" w:rsidRPr="00470AE5">
        <w:rPr>
          <w:lang w:val="en-GB"/>
        </w:rPr>
        <w:t xml:space="preserve"> 2022 </w:t>
      </w:r>
      <w:proofErr w:type="spellStart"/>
      <w:r w:rsidR="00470AE5" w:rsidRPr="00470AE5">
        <w:rPr>
          <w:lang w:val="en-GB"/>
        </w:rPr>
        <w:t>bude</w:t>
      </w:r>
      <w:proofErr w:type="spellEnd"/>
      <w:r w:rsidR="00470AE5" w:rsidRPr="00470AE5">
        <w:rPr>
          <w:lang w:val="en-GB"/>
        </w:rPr>
        <w:t xml:space="preserve"> Spring </w:t>
      </w:r>
      <w:proofErr w:type="spellStart"/>
      <w:r w:rsidR="00470AE5" w:rsidRPr="00470AE5">
        <w:rPr>
          <w:lang w:val="en-GB"/>
        </w:rPr>
        <w:t>na</w:t>
      </w:r>
      <w:proofErr w:type="spellEnd"/>
      <w:r w:rsidR="00470AE5" w:rsidRPr="00470AE5">
        <w:rPr>
          <w:lang w:val="en-GB"/>
        </w:rPr>
        <w:t xml:space="preserve"> </w:t>
      </w:r>
      <w:proofErr w:type="spellStart"/>
      <w:r w:rsidR="00470AE5" w:rsidRPr="00470AE5">
        <w:rPr>
          <w:lang w:val="en-GB"/>
        </w:rPr>
        <w:t>európskom</w:t>
      </w:r>
      <w:proofErr w:type="spellEnd"/>
      <w:r w:rsidR="00470AE5" w:rsidRPr="00470AE5">
        <w:rPr>
          <w:lang w:val="en-GB"/>
        </w:rPr>
        <w:t xml:space="preserve"> </w:t>
      </w:r>
      <w:proofErr w:type="spellStart"/>
      <w:r w:rsidR="00470AE5" w:rsidRPr="00470AE5">
        <w:rPr>
          <w:lang w:val="en-GB"/>
        </w:rPr>
        <w:t>rebríčku</w:t>
      </w:r>
      <w:proofErr w:type="spellEnd"/>
      <w:r w:rsidR="00470AE5" w:rsidRPr="00470AE5">
        <w:rPr>
          <w:lang w:val="en-GB"/>
        </w:rPr>
        <w:t xml:space="preserve"> </w:t>
      </w:r>
      <w:proofErr w:type="spellStart"/>
      <w:r w:rsidR="00470AE5" w:rsidRPr="00470AE5">
        <w:rPr>
          <w:lang w:val="en-GB"/>
        </w:rPr>
        <w:t>najpredávanejších</w:t>
      </w:r>
      <w:proofErr w:type="spellEnd"/>
      <w:r w:rsidR="00470AE5" w:rsidRPr="00470AE5">
        <w:rPr>
          <w:lang w:val="en-GB"/>
        </w:rPr>
        <w:t xml:space="preserve"> </w:t>
      </w:r>
      <w:proofErr w:type="spellStart"/>
      <w:r w:rsidR="00470AE5" w:rsidRPr="00470AE5">
        <w:rPr>
          <w:lang w:val="en-GB"/>
        </w:rPr>
        <w:t>elektrických</w:t>
      </w:r>
      <w:proofErr w:type="spellEnd"/>
      <w:r w:rsidR="00470AE5" w:rsidRPr="00470AE5">
        <w:rPr>
          <w:lang w:val="en-GB"/>
        </w:rPr>
        <w:t xml:space="preserve"> </w:t>
      </w:r>
      <w:proofErr w:type="spellStart"/>
      <w:r w:rsidR="00470AE5" w:rsidRPr="00470AE5">
        <w:rPr>
          <w:lang w:val="en-GB"/>
        </w:rPr>
        <w:t>vozidiel</w:t>
      </w:r>
      <w:proofErr w:type="spellEnd"/>
      <w:r w:rsidR="00470AE5" w:rsidRPr="00470AE5">
        <w:rPr>
          <w:lang w:val="en-GB"/>
        </w:rPr>
        <w:t xml:space="preserve"> </w:t>
      </w:r>
      <w:proofErr w:type="spellStart"/>
      <w:r w:rsidR="00470AE5">
        <w:rPr>
          <w:lang w:val="en-GB"/>
        </w:rPr>
        <w:t>súkromným</w:t>
      </w:r>
      <w:proofErr w:type="spellEnd"/>
      <w:r w:rsidR="00470AE5">
        <w:rPr>
          <w:lang w:val="en-GB"/>
        </w:rPr>
        <w:t xml:space="preserve"> </w:t>
      </w:r>
      <w:proofErr w:type="spellStart"/>
      <w:r w:rsidR="00470AE5">
        <w:rPr>
          <w:lang w:val="en-GB"/>
        </w:rPr>
        <w:t>zákazníkom</w:t>
      </w:r>
      <w:proofErr w:type="spellEnd"/>
      <w:r w:rsidR="00470AE5" w:rsidRPr="00470AE5">
        <w:rPr>
          <w:lang w:val="en-GB"/>
        </w:rPr>
        <w:t>.</w:t>
      </w:r>
      <w:r w:rsidR="000B4273" w:rsidRPr="007E2240"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58881CD7" wp14:editId="78C73FD1">
            <wp:simplePos x="0" y="0"/>
            <wp:positionH relativeFrom="page">
              <wp:posOffset>5512479</wp:posOffset>
            </wp:positionH>
            <wp:positionV relativeFrom="paragraph">
              <wp:posOffset>7620</wp:posOffset>
            </wp:positionV>
            <wp:extent cx="1759585" cy="26263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23E">
        <w:rPr>
          <w:lang w:val="en-GB"/>
        </w:rPr>
        <w:t xml:space="preserve"> </w:t>
      </w:r>
      <w:r w:rsidR="00B23C26">
        <w:rPr>
          <w:lang w:val="en-GB"/>
        </w:rPr>
        <w:t xml:space="preserve">V </w:t>
      </w:r>
      <w:proofErr w:type="spellStart"/>
      <w:r w:rsidR="00FB52D2">
        <w:rPr>
          <w:lang w:val="en-GB"/>
        </w:rPr>
        <w:t>súčasnosti</w:t>
      </w:r>
      <w:proofErr w:type="spellEnd"/>
      <w:r w:rsidR="00FB52D2">
        <w:rPr>
          <w:lang w:val="en-GB"/>
        </w:rPr>
        <w:t xml:space="preserve"> ide o </w:t>
      </w:r>
      <w:proofErr w:type="spellStart"/>
      <w:r w:rsidR="00B4723E">
        <w:rPr>
          <w:lang w:val="en-GB"/>
        </w:rPr>
        <w:t>najpredávanejšie</w:t>
      </w:r>
      <w:proofErr w:type="spellEnd"/>
      <w:r w:rsidR="00B4723E">
        <w:rPr>
          <w:lang w:val="en-GB"/>
        </w:rPr>
        <w:t xml:space="preserve"> </w:t>
      </w:r>
      <w:proofErr w:type="spellStart"/>
      <w:r w:rsidR="00B4723E">
        <w:rPr>
          <w:lang w:val="en-GB"/>
        </w:rPr>
        <w:t>elektrické</w:t>
      </w:r>
      <w:proofErr w:type="spellEnd"/>
      <w:r w:rsidR="00B4723E">
        <w:rPr>
          <w:lang w:val="en-GB"/>
        </w:rPr>
        <w:t xml:space="preserve"> </w:t>
      </w:r>
      <w:proofErr w:type="spellStart"/>
      <w:r w:rsidR="00B4723E">
        <w:rPr>
          <w:lang w:val="en-GB"/>
        </w:rPr>
        <w:t>vozidlo</w:t>
      </w:r>
      <w:proofErr w:type="spellEnd"/>
      <w:r w:rsidR="00B4723E">
        <w:rPr>
          <w:lang w:val="en-GB"/>
        </w:rPr>
        <w:t xml:space="preserve"> </w:t>
      </w:r>
      <w:proofErr w:type="spellStart"/>
      <w:r w:rsidR="00B4723E">
        <w:rPr>
          <w:lang w:val="en-GB"/>
        </w:rPr>
        <w:t>vo</w:t>
      </w:r>
      <w:proofErr w:type="spellEnd"/>
      <w:r w:rsidR="00B4723E">
        <w:rPr>
          <w:lang w:val="en-GB"/>
        </w:rPr>
        <w:t xml:space="preserve"> </w:t>
      </w:r>
      <w:proofErr w:type="spellStart"/>
      <w:r w:rsidR="00B4723E">
        <w:rPr>
          <w:lang w:val="en-GB"/>
        </w:rPr>
        <w:t>Francúzsku</w:t>
      </w:r>
      <w:proofErr w:type="spellEnd"/>
      <w:r w:rsidR="00B4723E">
        <w:rPr>
          <w:lang w:val="en-GB"/>
        </w:rPr>
        <w:t xml:space="preserve">. </w:t>
      </w:r>
    </w:p>
    <w:p w14:paraId="6DA74CBD" w14:textId="77777777" w:rsidR="004B4A18" w:rsidRDefault="004B4A18" w:rsidP="004B4A18">
      <w:pPr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</w:pPr>
    </w:p>
    <w:p w14:paraId="28CB9A49" w14:textId="77777777" w:rsidR="0057720C" w:rsidRDefault="004B4A18" w:rsidP="004B4A18">
      <w:pPr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</w:pP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Vozidlo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gram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Spring</w:t>
      </w:r>
      <w:r w:rsidR="003C2C45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bolo</w:t>
      </w:r>
      <w:proofErr w:type="gram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r w:rsidR="00503DA1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v </w:t>
      </w:r>
      <w:proofErr w:type="spellStart"/>
      <w:r w:rsidR="00503DA1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mnohých</w:t>
      </w:r>
      <w:proofErr w:type="spellEnd"/>
      <w:r w:rsidR="00503DA1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503DA1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prípadoch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pôvodne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zakúpené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ako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druhé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auto v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domácnosti</w:t>
      </w:r>
      <w:proofErr w:type="spellEnd"/>
      <w:r w:rsidR="003C2C45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. </w:t>
      </w:r>
      <w:proofErr w:type="spellStart"/>
      <w:r w:rsidR="003C2C45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Dnes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je </w:t>
      </w:r>
      <w:r w:rsidR="00777C07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model Spring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hlavným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dopravným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prostriedkom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počas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týždňa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r w:rsidR="003C2C45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v</w:t>
      </w:r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90 %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domácnost</w:t>
      </w:r>
      <w:r w:rsidR="003C2C45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iach</w:t>
      </w:r>
      <w:proofErr w:type="spellEnd"/>
      <w:r w:rsidR="0057720C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s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viacerými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vozidlami</w:t>
      </w:r>
      <w:proofErr w:type="spellEnd"/>
      <w:r w:rsidR="004E342A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.</w:t>
      </w:r>
    </w:p>
    <w:p w14:paraId="74F3609E" w14:textId="0AB40C09" w:rsidR="00732858" w:rsidRDefault="004B4A18" w:rsidP="004B4A18">
      <w:pPr>
        <w:rPr>
          <w:rFonts w:ascii="Calibri" w:hAnsi="Calibri" w:cs="Calibri"/>
          <w:b/>
          <w:bCs/>
          <w:sz w:val="20"/>
          <w:szCs w:val="20"/>
          <w:lang w:val="sk-SK"/>
        </w:rPr>
      </w:pP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Odvážny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a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vizionársky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model Spring je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dokonale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prispôsobený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potrebám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mobility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svojich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zákazníkov</w:t>
      </w:r>
      <w:proofErr w:type="spellEnd"/>
      <w:r w:rsidRPr="004B4A18">
        <w:rPr>
          <w:rFonts w:ascii="Dacia Block Light" w:hAnsi="Dacia Block Light" w:cs="Dacia Block Light"/>
          <w:b/>
          <w:bCs/>
          <w:color w:val="EC6528" w:themeColor="background2"/>
          <w:sz w:val="20"/>
          <w:szCs w:val="20"/>
          <w:lang w:val="en-GB"/>
        </w:rPr>
        <w:t>.</w:t>
      </w:r>
    </w:p>
    <w:p w14:paraId="09E48114" w14:textId="77777777" w:rsidR="00732858" w:rsidRDefault="00732858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69901A1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A37C406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1DC111D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28B7A3A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07E8610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DAF9A80" w14:textId="77777777" w:rsidR="008F4A37" w:rsidRPr="007E2240" w:rsidRDefault="008F4A37" w:rsidP="008F4A37">
      <w:pPr>
        <w:spacing w:before="120"/>
        <w:ind w:right="311"/>
        <w:jc w:val="right"/>
        <w:rPr>
          <w:rFonts w:ascii="Read" w:hAnsi="Read" w:cs="Read"/>
          <w:lang w:val="en-GB"/>
        </w:rPr>
      </w:pPr>
      <w:r w:rsidRPr="007E2240">
        <w:rPr>
          <w:rFonts w:ascii="Read" w:hAnsi="Read" w:cs="Read"/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04C7170A" wp14:editId="64CB9BE5">
            <wp:simplePos x="0" y="0"/>
            <wp:positionH relativeFrom="page">
              <wp:posOffset>6990080</wp:posOffset>
            </wp:positionH>
            <wp:positionV relativeFrom="paragraph">
              <wp:posOffset>3175</wp:posOffset>
            </wp:positionV>
            <wp:extent cx="400050" cy="400050"/>
            <wp:effectExtent l="0" t="0" r="0" b="0"/>
            <wp:wrapNone/>
            <wp:docPr id="8" name="Graphique 8" descr="Guillemet ferm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Guillemet fermé avec un remplissage uni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2240">
        <w:rPr>
          <w:rFonts w:ascii="Read" w:hAnsi="Read" w:cs="Read"/>
          <w:b/>
          <w:bCs/>
          <w:lang w:val="en-GB"/>
        </w:rPr>
        <w:t>Xavier Martinet</w:t>
      </w:r>
      <w:r w:rsidRPr="007E2240">
        <w:rPr>
          <w:rFonts w:ascii="Read" w:hAnsi="Read" w:cs="Read"/>
          <w:lang w:val="en-GB"/>
        </w:rPr>
        <w:t>, SVP Marketing, Sales &amp; Operations</w:t>
      </w:r>
    </w:p>
    <w:p w14:paraId="278E8584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E8D83BB" w14:textId="5E0FF20A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4C556CE" w14:textId="419FE943" w:rsidR="006C4C1E" w:rsidRDefault="006C4C1E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EC493AC" w14:textId="4661E947" w:rsidR="006C4C1E" w:rsidRDefault="006C4C1E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53F20AF" w14:textId="64B34046" w:rsidR="006C4C1E" w:rsidRDefault="006C4C1E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BB5B9E3" w14:textId="15A907FE" w:rsidR="00B4723E" w:rsidRDefault="00B4723E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275595A" w14:textId="77777777" w:rsidR="00C13E2B" w:rsidRDefault="00C13E2B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3B33F6E" w14:textId="77777777" w:rsidR="00C13E2B" w:rsidRDefault="00C13E2B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8D63D81" w14:textId="77777777" w:rsidR="00B4723E" w:rsidRDefault="00B4723E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FDD5575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2FE2D44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C76FA58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242D84A" w14:textId="77777777" w:rsidR="00951D8A" w:rsidRDefault="00951D8A" w:rsidP="0057720C">
      <w:pPr>
        <w:pStyle w:val="DIntertitre"/>
        <w:rPr>
          <w:lang w:val="en-GB"/>
        </w:rPr>
      </w:pPr>
    </w:p>
    <w:p w14:paraId="5231AE54" w14:textId="03A7AA74" w:rsidR="0057720C" w:rsidRDefault="0057720C" w:rsidP="0057720C">
      <w:pPr>
        <w:pStyle w:val="DIntertitre"/>
        <w:rPr>
          <w:lang w:val="en-GB"/>
        </w:rPr>
      </w:pPr>
      <w:r>
        <w:rPr>
          <w:lang w:val="en-GB"/>
        </w:rPr>
        <w:lastRenderedPageBreak/>
        <w:t xml:space="preserve">Objednávky vo francúzsku začínajú 17. januára </w:t>
      </w:r>
    </w:p>
    <w:p w14:paraId="2C8A62FA" w14:textId="77777777" w:rsidR="0057720C" w:rsidRPr="0057720C" w:rsidRDefault="0057720C" w:rsidP="0057720C">
      <w:pPr>
        <w:rPr>
          <w:rFonts w:ascii="Dacia Block" w:hAnsi="Dacia Block" w:cs="Dacia Block"/>
          <w:lang w:val="en-GB"/>
        </w:rPr>
      </w:pPr>
    </w:p>
    <w:p w14:paraId="56F9A6F4" w14:textId="5C9EC217" w:rsidR="0057720C" w:rsidRPr="0057720C" w:rsidRDefault="0057720C" w:rsidP="0057720C">
      <w:pPr>
        <w:spacing w:after="120"/>
        <w:rPr>
          <w:rFonts w:ascii="Dacia Block" w:hAnsi="Dacia Block" w:cs="Dacia Block"/>
          <w:sz w:val="20"/>
          <w:szCs w:val="24"/>
          <w:lang w:val="en-GB"/>
        </w:rPr>
      </w:pPr>
      <w:r w:rsidRPr="0057720C">
        <w:rPr>
          <w:rFonts w:ascii="Dacia Block" w:hAnsi="Dacia Block" w:cs="Dacia Block"/>
          <w:sz w:val="20"/>
          <w:szCs w:val="24"/>
          <w:lang w:val="en-GB"/>
        </w:rPr>
        <w:t>Spring Extreme</w:t>
      </w:r>
      <w:r w:rsidR="005555B2">
        <w:rPr>
          <w:rFonts w:ascii="Dacia Block" w:hAnsi="Dacia Block" w:cs="Dacia Block"/>
          <w:sz w:val="20"/>
          <w:szCs w:val="24"/>
          <w:lang w:val="en-GB"/>
        </w:rPr>
        <w:t xml:space="preserve"> s </w:t>
      </w:r>
      <w:proofErr w:type="spellStart"/>
      <w:r w:rsidR="005555B2">
        <w:rPr>
          <w:rFonts w:ascii="Dacia Block" w:hAnsi="Dacia Block" w:cs="Dacia Block"/>
          <w:sz w:val="20"/>
          <w:szCs w:val="24"/>
          <w:lang w:val="en-GB"/>
        </w:rPr>
        <w:t>motorom</w:t>
      </w:r>
      <w:proofErr w:type="spellEnd"/>
      <w:r w:rsidR="005555B2">
        <w:rPr>
          <w:rFonts w:ascii="Dacia Block" w:hAnsi="Dacia Block" w:cs="Dacia Block"/>
          <w:sz w:val="20"/>
          <w:szCs w:val="24"/>
          <w:lang w:val="en-GB"/>
        </w:rPr>
        <w:t xml:space="preserve"> ELECTRIC 65</w:t>
      </w:r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je </w:t>
      </w:r>
      <w:proofErr w:type="spellStart"/>
      <w:r w:rsidRPr="0057720C">
        <w:rPr>
          <w:rFonts w:ascii="Dacia Block" w:hAnsi="Dacia Block" w:cs="Dacia Block"/>
          <w:sz w:val="20"/>
          <w:szCs w:val="24"/>
          <w:lang w:val="en-GB"/>
        </w:rPr>
        <w:t>možné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57720C">
        <w:rPr>
          <w:rFonts w:ascii="Dacia Block" w:hAnsi="Dacia Block" w:cs="Dacia Block"/>
          <w:sz w:val="20"/>
          <w:szCs w:val="24"/>
          <w:lang w:val="en-GB"/>
        </w:rPr>
        <w:t>objednať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951D8A">
        <w:rPr>
          <w:rFonts w:ascii="Dacia Block" w:hAnsi="Dacia Block" w:cs="Dacia Block"/>
          <w:sz w:val="20"/>
          <w:szCs w:val="24"/>
          <w:lang w:val="en-GB"/>
        </w:rPr>
        <w:t>na</w:t>
      </w:r>
      <w:proofErr w:type="spellEnd"/>
      <w:r w:rsidR="00951D8A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951D8A">
        <w:rPr>
          <w:rFonts w:ascii="Dacia Block" w:hAnsi="Dacia Block" w:cs="Dacia Block"/>
          <w:sz w:val="20"/>
          <w:szCs w:val="24"/>
          <w:lang w:val="en-GB"/>
        </w:rPr>
        <w:t>Slovensku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za 2</w:t>
      </w:r>
      <w:r w:rsidR="006D5C0F">
        <w:rPr>
          <w:rFonts w:ascii="Dacia Block" w:hAnsi="Dacia Block" w:cs="Dacia Block"/>
          <w:sz w:val="20"/>
          <w:szCs w:val="24"/>
          <w:lang w:val="en-GB"/>
        </w:rPr>
        <w:t>1</w:t>
      </w:r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</w:t>
      </w:r>
      <w:r w:rsidR="006D5C0F">
        <w:rPr>
          <w:rFonts w:ascii="Dacia Block" w:hAnsi="Dacia Block" w:cs="Dacia Block"/>
          <w:sz w:val="20"/>
          <w:szCs w:val="24"/>
          <w:lang w:val="en-GB"/>
        </w:rPr>
        <w:t>5</w:t>
      </w:r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00 € (bez </w:t>
      </w:r>
      <w:proofErr w:type="spellStart"/>
      <w:r w:rsidR="00CB0A3E">
        <w:rPr>
          <w:rFonts w:ascii="Dacia Block" w:hAnsi="Dacia Block" w:cs="Dacia Block"/>
          <w:sz w:val="20"/>
          <w:szCs w:val="24"/>
          <w:lang w:val="en-GB"/>
        </w:rPr>
        <w:t>doplnkovej</w:t>
      </w:r>
      <w:proofErr w:type="spellEnd"/>
      <w:r w:rsidR="00CB0A3E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="00CB0A3E">
        <w:rPr>
          <w:rFonts w:ascii="Dacia Block" w:hAnsi="Dacia Block" w:cs="Dacia Block"/>
          <w:sz w:val="20"/>
          <w:szCs w:val="24"/>
          <w:lang w:val="en-GB"/>
        </w:rPr>
        <w:t>výbavy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>).</w:t>
      </w:r>
    </w:p>
    <w:p w14:paraId="4286C1B2" w14:textId="4F9A0B7D" w:rsidR="0057720C" w:rsidRDefault="0057720C" w:rsidP="0057720C">
      <w:pPr>
        <w:spacing w:after="120"/>
        <w:rPr>
          <w:rFonts w:ascii="Dacia Block" w:hAnsi="Dacia Block" w:cs="Dacia Block"/>
          <w:sz w:val="20"/>
          <w:szCs w:val="24"/>
          <w:lang w:val="en-GB"/>
        </w:rPr>
      </w:pPr>
      <w:proofErr w:type="spellStart"/>
      <w:r w:rsidRPr="0057720C">
        <w:rPr>
          <w:rFonts w:ascii="Dacia Block" w:hAnsi="Dacia Block" w:cs="Dacia Block"/>
          <w:sz w:val="20"/>
          <w:szCs w:val="24"/>
          <w:lang w:val="en-GB"/>
        </w:rPr>
        <w:t>Objedávky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57720C">
        <w:rPr>
          <w:rFonts w:ascii="Dacia Block" w:hAnsi="Dacia Block" w:cs="Dacia Block"/>
          <w:sz w:val="20"/>
          <w:szCs w:val="24"/>
          <w:lang w:val="en-GB"/>
        </w:rPr>
        <w:t>sa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57720C">
        <w:rPr>
          <w:rFonts w:ascii="Dacia Block" w:hAnsi="Dacia Block" w:cs="Dacia Block"/>
          <w:sz w:val="20"/>
          <w:szCs w:val="24"/>
          <w:lang w:val="en-GB"/>
        </w:rPr>
        <w:t>sp</w:t>
      </w:r>
      <w:r w:rsidR="006D5C0F">
        <w:rPr>
          <w:rFonts w:ascii="Dacia Block" w:hAnsi="Dacia Block" w:cs="Dacia Block"/>
          <w:sz w:val="20"/>
          <w:szCs w:val="24"/>
          <w:lang w:val="en-GB"/>
        </w:rPr>
        <w:t>ustili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1</w:t>
      </w:r>
      <w:r w:rsidR="006D5C0F">
        <w:rPr>
          <w:rFonts w:ascii="Dacia Block" w:hAnsi="Dacia Block" w:cs="Dacia Block"/>
          <w:sz w:val="20"/>
          <w:szCs w:val="24"/>
          <w:lang w:val="en-GB"/>
        </w:rPr>
        <w:t>6</w:t>
      </w:r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. </w:t>
      </w:r>
      <w:proofErr w:type="spellStart"/>
      <w:r w:rsidRPr="0057720C">
        <w:rPr>
          <w:rFonts w:ascii="Dacia Block" w:hAnsi="Dacia Block" w:cs="Dacia Block"/>
          <w:sz w:val="20"/>
          <w:szCs w:val="24"/>
          <w:lang w:val="en-GB"/>
        </w:rPr>
        <w:t>januára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s </w:t>
      </w:r>
      <w:proofErr w:type="spellStart"/>
      <w:r w:rsidRPr="0057720C">
        <w:rPr>
          <w:rFonts w:ascii="Dacia Block" w:hAnsi="Dacia Block" w:cs="Dacia Block"/>
          <w:sz w:val="20"/>
          <w:szCs w:val="24"/>
          <w:lang w:val="en-GB"/>
        </w:rPr>
        <w:t>prvými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</w:t>
      </w:r>
      <w:proofErr w:type="spellStart"/>
      <w:r w:rsidRPr="0057720C">
        <w:rPr>
          <w:rFonts w:ascii="Dacia Block" w:hAnsi="Dacia Block" w:cs="Dacia Block"/>
          <w:sz w:val="20"/>
          <w:szCs w:val="24"/>
          <w:lang w:val="en-GB"/>
        </w:rPr>
        <w:t>dodaniami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 pred </w:t>
      </w:r>
      <w:proofErr w:type="spellStart"/>
      <w:r w:rsidRPr="0057720C">
        <w:rPr>
          <w:rFonts w:ascii="Dacia Block" w:hAnsi="Dacia Block" w:cs="Dacia Block"/>
          <w:sz w:val="20"/>
          <w:szCs w:val="24"/>
          <w:lang w:val="en-GB"/>
        </w:rPr>
        <w:t>letom</w:t>
      </w:r>
      <w:proofErr w:type="spellEnd"/>
      <w:r w:rsidRPr="0057720C">
        <w:rPr>
          <w:rFonts w:ascii="Dacia Block" w:hAnsi="Dacia Block" w:cs="Dacia Block"/>
          <w:sz w:val="20"/>
          <w:szCs w:val="24"/>
          <w:lang w:val="en-GB"/>
        </w:rPr>
        <w:t xml:space="preserve">. </w:t>
      </w:r>
    </w:p>
    <w:p w14:paraId="28B8E35D" w14:textId="77777777" w:rsidR="006C4C1E" w:rsidRPr="0057720C" w:rsidRDefault="006C4C1E" w:rsidP="0057720C">
      <w:pPr>
        <w:spacing w:after="120"/>
        <w:rPr>
          <w:rFonts w:ascii="Dacia Block" w:hAnsi="Dacia Block" w:cs="Dacia Block"/>
          <w:sz w:val="20"/>
          <w:szCs w:val="24"/>
          <w:lang w:val="en-GB"/>
        </w:rPr>
      </w:pPr>
    </w:p>
    <w:p w14:paraId="49FA76F1" w14:textId="77777777" w:rsidR="0057720C" w:rsidRPr="007E2240" w:rsidRDefault="0057720C" w:rsidP="0057720C">
      <w:pPr>
        <w:spacing w:after="120"/>
        <w:rPr>
          <w:rFonts w:ascii="Read" w:hAnsi="Read" w:cs="Read"/>
          <w:color w:val="646B52" w:themeColor="accent2"/>
          <w:sz w:val="20"/>
          <w:szCs w:val="24"/>
          <w:lang w:val="en-GB"/>
        </w:rPr>
      </w:pPr>
    </w:p>
    <w:p w14:paraId="700B9567" w14:textId="77777777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E599217" w14:textId="570AD444" w:rsidR="00BE1515" w:rsidRDefault="00BE1515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57E1AD4" w14:textId="61D826F5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C5B6D14" w14:textId="1A747D92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20213B3" w14:textId="24BA5C59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C757D28" w14:textId="624F2233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0DFE0FC" w14:textId="77C6F0F2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616661B" w14:textId="4457ECC1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C2284DF" w14:textId="53505A45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CA3DB43" w14:textId="451F7D25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410CC2E" w14:textId="7375F572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F561678" w14:textId="74A8BD67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8770106" w14:textId="586EE62C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180F928" w14:textId="3BE33ED6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7EE6047" w14:textId="2EF030AD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F882F1E" w14:textId="36847CAC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3AFA61B" w14:textId="5484288F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D14CC1D" w14:textId="51E77064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F4982C6" w14:textId="622AB8A6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BFAA687" w14:textId="79D343EF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8E21F30" w14:textId="55D3358D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2BA3625" w14:textId="5CBBEDB3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09AD813" w14:textId="3F6027E5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6E7519C" w14:textId="5332AA35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9B8999B" w14:textId="77777777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4D23107" w14:textId="75F9B0BA" w:rsidR="006F1DD9" w:rsidRPr="001077E2" w:rsidRDefault="006F1DD9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  <w:r w:rsidRPr="001077E2">
        <w:rPr>
          <w:rFonts w:ascii="Calibri" w:hAnsi="Calibri" w:cs="Calibri"/>
          <w:b/>
          <w:bCs/>
          <w:sz w:val="20"/>
          <w:szCs w:val="20"/>
          <w:lang w:val="sk-SK"/>
        </w:rPr>
        <w:t>O značke Dacia</w:t>
      </w:r>
    </w:p>
    <w:p w14:paraId="4EAFAC90" w14:textId="77777777" w:rsidR="006F1DD9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 w:rsidRPr="001077E2">
        <w:rPr>
          <w:rFonts w:ascii="Calibri" w:hAnsi="Calibri" w:cs="Calibri"/>
          <w:sz w:val="20"/>
          <w:szCs w:val="20"/>
          <w:lang w:val="sk-SK"/>
        </w:rPr>
        <w:t xml:space="preserve"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Logan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úplne nové vozidlo za cenu jazdeného;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Sandero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najpredávanejšie vozidlo európskym súkromným zákazníkom;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Duster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najdostupnejšie SUV na trhu a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Spring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šampión v dostupnej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elektromobilite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 v Európe. Dacia je značka patriaca pod Skupinu Renault, ktorá pôsobí v 44 krajinách. Od roku 2004 predala viac ako 7 miliónov vozidiel.</w:t>
      </w:r>
    </w:p>
    <w:p w14:paraId="447C026E" w14:textId="77777777" w:rsidR="006F1DD9" w:rsidRPr="00DF4EAF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>
        <w:rPr>
          <w:rFonts w:ascii="Calibri" w:hAnsi="Calibri" w:cs="Calibri"/>
          <w:sz w:val="20"/>
          <w:szCs w:val="20"/>
          <w:lang w:val="sk-SK"/>
        </w:rPr>
        <w:t xml:space="preserve">Dacia na </w:t>
      </w:r>
      <w:proofErr w:type="spellStart"/>
      <w:r>
        <w:rPr>
          <w:rFonts w:ascii="Calibri" w:hAnsi="Calibri" w:cs="Calibri"/>
          <w:sz w:val="20"/>
          <w:szCs w:val="20"/>
          <w:lang w:val="sk-SK"/>
        </w:rPr>
        <w:t>Linkedin</w:t>
      </w:r>
      <w:proofErr w:type="spellEnd"/>
      <w:r>
        <w:rPr>
          <w:rFonts w:ascii="Calibri" w:hAnsi="Calibri" w:cs="Calibri"/>
          <w:sz w:val="20"/>
          <w:szCs w:val="20"/>
          <w:lang w:val="sk-SK"/>
        </w:rPr>
        <w:t xml:space="preserve">: </w:t>
      </w:r>
      <w:hyperlink r:id="rId17" w:history="1">
        <w:r w:rsidRPr="00DF4EAF">
          <w:rPr>
            <w:rStyle w:val="Hypertextovprepojenie"/>
            <w:rFonts w:eastAsia="Times New Roman"/>
            <w:lang w:val="en-US"/>
          </w:rPr>
          <w:t>https://www.linkedin.com/company/dacia/at</w:t>
        </w:r>
      </w:hyperlink>
    </w:p>
    <w:p w14:paraId="7F892419" w14:textId="04DD6FC2" w:rsidR="0020033E" w:rsidRPr="00E6659A" w:rsidRDefault="006F1DD9" w:rsidP="00E6659A">
      <w:pPr>
        <w:rPr>
          <w:rFonts w:ascii="Calibri" w:hAnsi="Calibri" w:cs="Calibri"/>
          <w:sz w:val="20"/>
          <w:szCs w:val="24"/>
          <w:lang w:val="sk-SK"/>
        </w:rPr>
      </w:pPr>
      <w:r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53512" wp14:editId="7A41C80E">
                <wp:simplePos x="0" y="0"/>
                <wp:positionH relativeFrom="margin">
                  <wp:posOffset>332842</wp:posOffset>
                </wp:positionH>
                <wp:positionV relativeFrom="margin">
                  <wp:posOffset>8417509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77212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5F0FE7FE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8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5351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pt;margin-top:662.8pt;width:226.75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ZWDAIAABw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" filled="f" stroked="f" strokeweight=".5pt">
                <v:textbox inset="0,0,0,0">
                  <w:txbxContent>
                    <w:p w14:paraId="19E77212" w14:textId="77777777" w:rsidR="006F1DD9" w:rsidRPr="00E7132A" w:rsidRDefault="006F1DD9" w:rsidP="006F1DD9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5F0FE7FE" w14:textId="77777777" w:rsidR="006F1DD9" w:rsidRPr="00E7132A" w:rsidRDefault="006F1DD9" w:rsidP="006F1DD9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Ivana Obadalová</w:t>
                      </w: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9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0033E" w:rsidRPr="00E6659A" w:rsidSect="008202C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1B79D" w14:textId="77777777" w:rsidR="002D02B8" w:rsidRDefault="002D02B8" w:rsidP="00D8261F">
      <w:r>
        <w:separator/>
      </w:r>
    </w:p>
  </w:endnote>
  <w:endnote w:type="continuationSeparator" w:id="0">
    <w:p w14:paraId="1D0FF104" w14:textId="77777777" w:rsidR="002D02B8" w:rsidRDefault="002D02B8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160AF7-74BB-4330-B990-5B03495F99C5}"/>
    <w:embedBold r:id="rId2" w:fontKey="{8C40AE54-F8C9-4508-B06F-88C47FB71AA2}"/>
    <w:embedItalic r:id="rId3" w:fontKey="{D456850F-E4BE-4E2A-BACD-FD0665256E92}"/>
    <w:embedBoldItalic r:id="rId4" w:fontKey="{939AD364-0A1B-4ACB-9056-604006855C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Nirmala UI"/>
    <w:charset w:val="00"/>
    <w:family w:val="swiss"/>
    <w:pitch w:val="variable"/>
    <w:sig w:usb0="2100AABF" w:usb1="80000053" w:usb2="00000008" w:usb3="00000000" w:csb0="0001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5" w:subsetted="1" w:fontKey="{1096F10E-ED5E-47E7-A6C1-E6F7C68B50F5}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6" w:fontKey="{8A9815E0-6BC6-4554-B431-49B775141CAF}"/>
    <w:embedBold r:id="rId7" w:fontKey="{3B5CA8E0-5684-4703-A26C-9475F6D70C5F}"/>
    <w:embedItalic r:id="rId8" w:fontKey="{C8281406-82FF-46F5-9307-A71CA4467F73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9" w:fontKey="{27D8E187-A339-486A-A438-BE03E929A87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43F9" w14:textId="77777777" w:rsidR="0055664F" w:rsidRDefault="0055664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5F541" w14:textId="77777777" w:rsidR="0055664F" w:rsidRDefault="0055664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F0480" w14:textId="77777777" w:rsidR="0055664F" w:rsidRDefault="0055664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C7DB6" w14:textId="77777777" w:rsidR="002D02B8" w:rsidRDefault="002D02B8" w:rsidP="00D8261F">
      <w:r>
        <w:separator/>
      </w:r>
    </w:p>
  </w:footnote>
  <w:footnote w:type="continuationSeparator" w:id="0">
    <w:p w14:paraId="3ED0F427" w14:textId="77777777" w:rsidR="002D02B8" w:rsidRDefault="002D02B8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2516" w14:textId="77777777" w:rsidR="0055664F" w:rsidRDefault="0055664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87C9" w14:textId="77777777" w:rsidR="0055664F" w:rsidRDefault="0055664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7DBC543" wp14:editId="552B7B9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2B2081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77803"/>
    <w:multiLevelType w:val="hybridMultilevel"/>
    <w:tmpl w:val="D0B2E20A"/>
    <w:lvl w:ilvl="0" w:tplc="6590E07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4E5844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57634"/>
    <w:multiLevelType w:val="hybridMultilevel"/>
    <w:tmpl w:val="CED2D486"/>
    <w:lvl w:ilvl="0" w:tplc="93942392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  <w:lang w:val="en-G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050F3"/>
    <w:rsid w:val="000146D1"/>
    <w:rsid w:val="00015F28"/>
    <w:rsid w:val="00020E59"/>
    <w:rsid w:val="0002200C"/>
    <w:rsid w:val="00033330"/>
    <w:rsid w:val="000403F3"/>
    <w:rsid w:val="00044250"/>
    <w:rsid w:val="0005232F"/>
    <w:rsid w:val="00053C86"/>
    <w:rsid w:val="0005450B"/>
    <w:rsid w:val="00055E17"/>
    <w:rsid w:val="00057200"/>
    <w:rsid w:val="0006142A"/>
    <w:rsid w:val="00074D41"/>
    <w:rsid w:val="00076BC7"/>
    <w:rsid w:val="00077F40"/>
    <w:rsid w:val="00082B29"/>
    <w:rsid w:val="00084052"/>
    <w:rsid w:val="00085221"/>
    <w:rsid w:val="000858B5"/>
    <w:rsid w:val="00086549"/>
    <w:rsid w:val="000927B0"/>
    <w:rsid w:val="000A2097"/>
    <w:rsid w:val="000A5A5A"/>
    <w:rsid w:val="000A60F5"/>
    <w:rsid w:val="000B0A40"/>
    <w:rsid w:val="000B4196"/>
    <w:rsid w:val="000B4273"/>
    <w:rsid w:val="000B4B83"/>
    <w:rsid w:val="000C19CB"/>
    <w:rsid w:val="000C2A86"/>
    <w:rsid w:val="000E0AC0"/>
    <w:rsid w:val="000E354E"/>
    <w:rsid w:val="000E7641"/>
    <w:rsid w:val="000F1418"/>
    <w:rsid w:val="000F680A"/>
    <w:rsid w:val="001019D3"/>
    <w:rsid w:val="001027C6"/>
    <w:rsid w:val="00103E57"/>
    <w:rsid w:val="001075DD"/>
    <w:rsid w:val="00111839"/>
    <w:rsid w:val="00112A45"/>
    <w:rsid w:val="00112C96"/>
    <w:rsid w:val="001144A5"/>
    <w:rsid w:val="0011620D"/>
    <w:rsid w:val="001169E0"/>
    <w:rsid w:val="00116BD4"/>
    <w:rsid w:val="00127001"/>
    <w:rsid w:val="00131010"/>
    <w:rsid w:val="0013184A"/>
    <w:rsid w:val="00133FDD"/>
    <w:rsid w:val="00136B9E"/>
    <w:rsid w:val="00142A51"/>
    <w:rsid w:val="0014564C"/>
    <w:rsid w:val="00145ABA"/>
    <w:rsid w:val="00145AD3"/>
    <w:rsid w:val="001520AE"/>
    <w:rsid w:val="0015343E"/>
    <w:rsid w:val="0016143E"/>
    <w:rsid w:val="00164F8D"/>
    <w:rsid w:val="00171D52"/>
    <w:rsid w:val="00172794"/>
    <w:rsid w:val="0017335F"/>
    <w:rsid w:val="00175766"/>
    <w:rsid w:val="00177E59"/>
    <w:rsid w:val="00180FFE"/>
    <w:rsid w:val="00186AF6"/>
    <w:rsid w:val="00187BD8"/>
    <w:rsid w:val="001923AC"/>
    <w:rsid w:val="001A2321"/>
    <w:rsid w:val="001A4727"/>
    <w:rsid w:val="001A4D93"/>
    <w:rsid w:val="001B48FB"/>
    <w:rsid w:val="001B591B"/>
    <w:rsid w:val="001B5EC7"/>
    <w:rsid w:val="001B6A57"/>
    <w:rsid w:val="001C3BED"/>
    <w:rsid w:val="001D770D"/>
    <w:rsid w:val="001D7D27"/>
    <w:rsid w:val="001E0033"/>
    <w:rsid w:val="001E22C5"/>
    <w:rsid w:val="001F0848"/>
    <w:rsid w:val="001F1E6D"/>
    <w:rsid w:val="001F3953"/>
    <w:rsid w:val="001F79D2"/>
    <w:rsid w:val="0020033E"/>
    <w:rsid w:val="00202040"/>
    <w:rsid w:val="00210C4D"/>
    <w:rsid w:val="00211DA5"/>
    <w:rsid w:val="0021565F"/>
    <w:rsid w:val="002218A1"/>
    <w:rsid w:val="00225515"/>
    <w:rsid w:val="00227816"/>
    <w:rsid w:val="00235AEA"/>
    <w:rsid w:val="00235B36"/>
    <w:rsid w:val="00245603"/>
    <w:rsid w:val="002471C0"/>
    <w:rsid w:val="00251C2D"/>
    <w:rsid w:val="002577E7"/>
    <w:rsid w:val="00274B76"/>
    <w:rsid w:val="002841F7"/>
    <w:rsid w:val="00295AD8"/>
    <w:rsid w:val="002A34D0"/>
    <w:rsid w:val="002A6D13"/>
    <w:rsid w:val="002B6B67"/>
    <w:rsid w:val="002B7B24"/>
    <w:rsid w:val="002C38AF"/>
    <w:rsid w:val="002C7DD8"/>
    <w:rsid w:val="002D02B8"/>
    <w:rsid w:val="002D168A"/>
    <w:rsid w:val="002D425D"/>
    <w:rsid w:val="002D66C3"/>
    <w:rsid w:val="002E0060"/>
    <w:rsid w:val="002F3194"/>
    <w:rsid w:val="002F3E0F"/>
    <w:rsid w:val="002F4633"/>
    <w:rsid w:val="002F56B8"/>
    <w:rsid w:val="00300FFF"/>
    <w:rsid w:val="003027C7"/>
    <w:rsid w:val="003040E0"/>
    <w:rsid w:val="00304292"/>
    <w:rsid w:val="003057C9"/>
    <w:rsid w:val="003060E8"/>
    <w:rsid w:val="00314521"/>
    <w:rsid w:val="0031491B"/>
    <w:rsid w:val="00326B0B"/>
    <w:rsid w:val="00326FEC"/>
    <w:rsid w:val="003323E2"/>
    <w:rsid w:val="00336170"/>
    <w:rsid w:val="00336276"/>
    <w:rsid w:val="00344E7D"/>
    <w:rsid w:val="00351D7D"/>
    <w:rsid w:val="00355D1B"/>
    <w:rsid w:val="003613B7"/>
    <w:rsid w:val="00361A3A"/>
    <w:rsid w:val="00367AF9"/>
    <w:rsid w:val="0037497F"/>
    <w:rsid w:val="00380F03"/>
    <w:rsid w:val="00384E21"/>
    <w:rsid w:val="003857B3"/>
    <w:rsid w:val="00385B54"/>
    <w:rsid w:val="00393DBD"/>
    <w:rsid w:val="00395500"/>
    <w:rsid w:val="0039570F"/>
    <w:rsid w:val="003A0FCA"/>
    <w:rsid w:val="003A2351"/>
    <w:rsid w:val="003A6473"/>
    <w:rsid w:val="003B02E3"/>
    <w:rsid w:val="003B2EA4"/>
    <w:rsid w:val="003B7BBF"/>
    <w:rsid w:val="003C2C45"/>
    <w:rsid w:val="003C6DD6"/>
    <w:rsid w:val="003C7BBE"/>
    <w:rsid w:val="003D0D1D"/>
    <w:rsid w:val="003D4D5B"/>
    <w:rsid w:val="003D6E50"/>
    <w:rsid w:val="003E02F7"/>
    <w:rsid w:val="003E2661"/>
    <w:rsid w:val="003E6EDA"/>
    <w:rsid w:val="003F1499"/>
    <w:rsid w:val="003F1D01"/>
    <w:rsid w:val="003F44AC"/>
    <w:rsid w:val="00400EC6"/>
    <w:rsid w:val="00402A1A"/>
    <w:rsid w:val="00403514"/>
    <w:rsid w:val="00405795"/>
    <w:rsid w:val="00405F55"/>
    <w:rsid w:val="0042304D"/>
    <w:rsid w:val="00423624"/>
    <w:rsid w:val="00424860"/>
    <w:rsid w:val="00425C56"/>
    <w:rsid w:val="00427EE0"/>
    <w:rsid w:val="00430283"/>
    <w:rsid w:val="00441AB9"/>
    <w:rsid w:val="004432EB"/>
    <w:rsid w:val="00446493"/>
    <w:rsid w:val="00451709"/>
    <w:rsid w:val="0045566F"/>
    <w:rsid w:val="00461397"/>
    <w:rsid w:val="004627BB"/>
    <w:rsid w:val="00462964"/>
    <w:rsid w:val="00470AE5"/>
    <w:rsid w:val="0047643E"/>
    <w:rsid w:val="00476FA1"/>
    <w:rsid w:val="0047742B"/>
    <w:rsid w:val="00481BA5"/>
    <w:rsid w:val="00482840"/>
    <w:rsid w:val="00484FC7"/>
    <w:rsid w:val="00491FCD"/>
    <w:rsid w:val="0049472D"/>
    <w:rsid w:val="004A13BA"/>
    <w:rsid w:val="004A7626"/>
    <w:rsid w:val="004A7B00"/>
    <w:rsid w:val="004B0B35"/>
    <w:rsid w:val="004B16F0"/>
    <w:rsid w:val="004B29CD"/>
    <w:rsid w:val="004B4A18"/>
    <w:rsid w:val="004C2161"/>
    <w:rsid w:val="004D105B"/>
    <w:rsid w:val="004D20D0"/>
    <w:rsid w:val="004D290A"/>
    <w:rsid w:val="004D4075"/>
    <w:rsid w:val="004E0F2D"/>
    <w:rsid w:val="004E1F49"/>
    <w:rsid w:val="004E342A"/>
    <w:rsid w:val="004E7561"/>
    <w:rsid w:val="004F4222"/>
    <w:rsid w:val="004F5B2F"/>
    <w:rsid w:val="00500163"/>
    <w:rsid w:val="005015C6"/>
    <w:rsid w:val="00502B88"/>
    <w:rsid w:val="00503DA1"/>
    <w:rsid w:val="00507348"/>
    <w:rsid w:val="005162F6"/>
    <w:rsid w:val="005167B4"/>
    <w:rsid w:val="00520655"/>
    <w:rsid w:val="00522938"/>
    <w:rsid w:val="005246F0"/>
    <w:rsid w:val="0053114A"/>
    <w:rsid w:val="00533374"/>
    <w:rsid w:val="0053422F"/>
    <w:rsid w:val="005360B4"/>
    <w:rsid w:val="00536326"/>
    <w:rsid w:val="00540C9C"/>
    <w:rsid w:val="00543B13"/>
    <w:rsid w:val="0054508A"/>
    <w:rsid w:val="00551156"/>
    <w:rsid w:val="005520F2"/>
    <w:rsid w:val="00555592"/>
    <w:rsid w:val="005555B2"/>
    <w:rsid w:val="0055664F"/>
    <w:rsid w:val="0056113D"/>
    <w:rsid w:val="005641D2"/>
    <w:rsid w:val="00565EDA"/>
    <w:rsid w:val="00566EAD"/>
    <w:rsid w:val="0057008A"/>
    <w:rsid w:val="005733FC"/>
    <w:rsid w:val="005735C5"/>
    <w:rsid w:val="0057720C"/>
    <w:rsid w:val="00577C50"/>
    <w:rsid w:val="00594785"/>
    <w:rsid w:val="005B0CC1"/>
    <w:rsid w:val="005B16CF"/>
    <w:rsid w:val="005C5880"/>
    <w:rsid w:val="005D27F6"/>
    <w:rsid w:val="005E44F8"/>
    <w:rsid w:val="005F51B0"/>
    <w:rsid w:val="005F619C"/>
    <w:rsid w:val="005F7F81"/>
    <w:rsid w:val="00600756"/>
    <w:rsid w:val="00600AF9"/>
    <w:rsid w:val="00603AE8"/>
    <w:rsid w:val="00604311"/>
    <w:rsid w:val="006110E9"/>
    <w:rsid w:val="00615B6B"/>
    <w:rsid w:val="0062355B"/>
    <w:rsid w:val="00623E39"/>
    <w:rsid w:val="006248A4"/>
    <w:rsid w:val="0062516A"/>
    <w:rsid w:val="00627BCE"/>
    <w:rsid w:val="0063137B"/>
    <w:rsid w:val="006317CA"/>
    <w:rsid w:val="006350DF"/>
    <w:rsid w:val="0064073A"/>
    <w:rsid w:val="00642022"/>
    <w:rsid w:val="00644A9E"/>
    <w:rsid w:val="00646A6B"/>
    <w:rsid w:val="006546E6"/>
    <w:rsid w:val="0066004B"/>
    <w:rsid w:val="00661A87"/>
    <w:rsid w:val="00661AFA"/>
    <w:rsid w:val="006623B1"/>
    <w:rsid w:val="0066361E"/>
    <w:rsid w:val="00677B29"/>
    <w:rsid w:val="006817B6"/>
    <w:rsid w:val="00682163"/>
    <w:rsid w:val="00690E0A"/>
    <w:rsid w:val="006931CD"/>
    <w:rsid w:val="006A4F11"/>
    <w:rsid w:val="006B5EFF"/>
    <w:rsid w:val="006B7C48"/>
    <w:rsid w:val="006C005F"/>
    <w:rsid w:val="006C4C1E"/>
    <w:rsid w:val="006C5ADB"/>
    <w:rsid w:val="006C6E89"/>
    <w:rsid w:val="006D152A"/>
    <w:rsid w:val="006D55F0"/>
    <w:rsid w:val="006D5C0F"/>
    <w:rsid w:val="006D7DF7"/>
    <w:rsid w:val="006E1906"/>
    <w:rsid w:val="006E20DB"/>
    <w:rsid w:val="006E240B"/>
    <w:rsid w:val="006F0875"/>
    <w:rsid w:val="006F1DD9"/>
    <w:rsid w:val="0070078B"/>
    <w:rsid w:val="00703F32"/>
    <w:rsid w:val="0070606B"/>
    <w:rsid w:val="00706F30"/>
    <w:rsid w:val="00707827"/>
    <w:rsid w:val="007109C1"/>
    <w:rsid w:val="00717EA9"/>
    <w:rsid w:val="00720C6C"/>
    <w:rsid w:val="00727116"/>
    <w:rsid w:val="00730071"/>
    <w:rsid w:val="00732858"/>
    <w:rsid w:val="00733DAE"/>
    <w:rsid w:val="00734C3C"/>
    <w:rsid w:val="0073571B"/>
    <w:rsid w:val="0073761B"/>
    <w:rsid w:val="00746E62"/>
    <w:rsid w:val="00750BCD"/>
    <w:rsid w:val="0075763E"/>
    <w:rsid w:val="007578A2"/>
    <w:rsid w:val="00762B0C"/>
    <w:rsid w:val="00763FD1"/>
    <w:rsid w:val="00764E1A"/>
    <w:rsid w:val="007716C7"/>
    <w:rsid w:val="00774590"/>
    <w:rsid w:val="00775F21"/>
    <w:rsid w:val="007765BE"/>
    <w:rsid w:val="00777C07"/>
    <w:rsid w:val="00781E4B"/>
    <w:rsid w:val="00783109"/>
    <w:rsid w:val="00783170"/>
    <w:rsid w:val="007904DB"/>
    <w:rsid w:val="00792240"/>
    <w:rsid w:val="00792C62"/>
    <w:rsid w:val="007938CA"/>
    <w:rsid w:val="00795186"/>
    <w:rsid w:val="007A05AC"/>
    <w:rsid w:val="007A1E9F"/>
    <w:rsid w:val="007A3127"/>
    <w:rsid w:val="007B1A0F"/>
    <w:rsid w:val="007B27AD"/>
    <w:rsid w:val="007B69D5"/>
    <w:rsid w:val="007B79DC"/>
    <w:rsid w:val="007C0746"/>
    <w:rsid w:val="007C324C"/>
    <w:rsid w:val="007C43EE"/>
    <w:rsid w:val="007C479E"/>
    <w:rsid w:val="007D03B1"/>
    <w:rsid w:val="007D7087"/>
    <w:rsid w:val="007E3BBB"/>
    <w:rsid w:val="007E5423"/>
    <w:rsid w:val="007F1232"/>
    <w:rsid w:val="007F3058"/>
    <w:rsid w:val="007F386F"/>
    <w:rsid w:val="007F3F46"/>
    <w:rsid w:val="007F5785"/>
    <w:rsid w:val="007F7B89"/>
    <w:rsid w:val="008015C7"/>
    <w:rsid w:val="008025F6"/>
    <w:rsid w:val="008117CC"/>
    <w:rsid w:val="00812302"/>
    <w:rsid w:val="008167AC"/>
    <w:rsid w:val="0081721E"/>
    <w:rsid w:val="008202C6"/>
    <w:rsid w:val="00833449"/>
    <w:rsid w:val="00834769"/>
    <w:rsid w:val="00842C41"/>
    <w:rsid w:val="008434BE"/>
    <w:rsid w:val="00852747"/>
    <w:rsid w:val="00852E49"/>
    <w:rsid w:val="00854D78"/>
    <w:rsid w:val="00855E7C"/>
    <w:rsid w:val="008612C8"/>
    <w:rsid w:val="0086365A"/>
    <w:rsid w:val="00864A1B"/>
    <w:rsid w:val="00867B04"/>
    <w:rsid w:val="00877171"/>
    <w:rsid w:val="00881959"/>
    <w:rsid w:val="00883BC5"/>
    <w:rsid w:val="00892847"/>
    <w:rsid w:val="008930B1"/>
    <w:rsid w:val="008938FB"/>
    <w:rsid w:val="00895390"/>
    <w:rsid w:val="008A0304"/>
    <w:rsid w:val="008A2C8F"/>
    <w:rsid w:val="008A3140"/>
    <w:rsid w:val="008A3DAE"/>
    <w:rsid w:val="008A4E0B"/>
    <w:rsid w:val="008A5B27"/>
    <w:rsid w:val="008A60E2"/>
    <w:rsid w:val="008B1877"/>
    <w:rsid w:val="008B7C39"/>
    <w:rsid w:val="008D15F0"/>
    <w:rsid w:val="008D2905"/>
    <w:rsid w:val="008D56AF"/>
    <w:rsid w:val="008E2626"/>
    <w:rsid w:val="008E2A9C"/>
    <w:rsid w:val="008F3FC2"/>
    <w:rsid w:val="008F4A37"/>
    <w:rsid w:val="00900F6A"/>
    <w:rsid w:val="0090101E"/>
    <w:rsid w:val="009043E8"/>
    <w:rsid w:val="0090461D"/>
    <w:rsid w:val="009061DA"/>
    <w:rsid w:val="00906C6A"/>
    <w:rsid w:val="0091057C"/>
    <w:rsid w:val="0091418F"/>
    <w:rsid w:val="009144E6"/>
    <w:rsid w:val="009203D8"/>
    <w:rsid w:val="00926169"/>
    <w:rsid w:val="00930FD8"/>
    <w:rsid w:val="0093242A"/>
    <w:rsid w:val="00942E85"/>
    <w:rsid w:val="00944A15"/>
    <w:rsid w:val="00951D8A"/>
    <w:rsid w:val="009547C0"/>
    <w:rsid w:val="00955737"/>
    <w:rsid w:val="00956A79"/>
    <w:rsid w:val="00956DB8"/>
    <w:rsid w:val="00960448"/>
    <w:rsid w:val="009736FE"/>
    <w:rsid w:val="00973ABD"/>
    <w:rsid w:val="009813D0"/>
    <w:rsid w:val="00981B97"/>
    <w:rsid w:val="00983CE3"/>
    <w:rsid w:val="0099220B"/>
    <w:rsid w:val="009964FD"/>
    <w:rsid w:val="009A4AED"/>
    <w:rsid w:val="009A624F"/>
    <w:rsid w:val="009A629F"/>
    <w:rsid w:val="009A63D1"/>
    <w:rsid w:val="009A762E"/>
    <w:rsid w:val="009B2906"/>
    <w:rsid w:val="009B47A0"/>
    <w:rsid w:val="009B4EA2"/>
    <w:rsid w:val="009B74FB"/>
    <w:rsid w:val="009B7863"/>
    <w:rsid w:val="009C0635"/>
    <w:rsid w:val="009C3FA3"/>
    <w:rsid w:val="009C648B"/>
    <w:rsid w:val="009D181F"/>
    <w:rsid w:val="009D1AF7"/>
    <w:rsid w:val="009D22A1"/>
    <w:rsid w:val="009D56AC"/>
    <w:rsid w:val="009E05B7"/>
    <w:rsid w:val="009F1754"/>
    <w:rsid w:val="009F23DF"/>
    <w:rsid w:val="009F2739"/>
    <w:rsid w:val="00A02D22"/>
    <w:rsid w:val="00A06A2B"/>
    <w:rsid w:val="00A11E86"/>
    <w:rsid w:val="00A1730F"/>
    <w:rsid w:val="00A213DB"/>
    <w:rsid w:val="00A23CB1"/>
    <w:rsid w:val="00A23DB5"/>
    <w:rsid w:val="00A252D9"/>
    <w:rsid w:val="00A259D0"/>
    <w:rsid w:val="00A262DC"/>
    <w:rsid w:val="00A37DA8"/>
    <w:rsid w:val="00A40438"/>
    <w:rsid w:val="00A41D2F"/>
    <w:rsid w:val="00A43803"/>
    <w:rsid w:val="00A45AAA"/>
    <w:rsid w:val="00A52EC9"/>
    <w:rsid w:val="00A543F2"/>
    <w:rsid w:val="00A544CC"/>
    <w:rsid w:val="00A55367"/>
    <w:rsid w:val="00A5652A"/>
    <w:rsid w:val="00A640A4"/>
    <w:rsid w:val="00A669BE"/>
    <w:rsid w:val="00A71B51"/>
    <w:rsid w:val="00A912B4"/>
    <w:rsid w:val="00A960B3"/>
    <w:rsid w:val="00AA045B"/>
    <w:rsid w:val="00AA37BB"/>
    <w:rsid w:val="00AA67A5"/>
    <w:rsid w:val="00AB0C27"/>
    <w:rsid w:val="00AB13CE"/>
    <w:rsid w:val="00AB3A66"/>
    <w:rsid w:val="00AB6696"/>
    <w:rsid w:val="00AC44DF"/>
    <w:rsid w:val="00AC7080"/>
    <w:rsid w:val="00AD2D84"/>
    <w:rsid w:val="00AD3828"/>
    <w:rsid w:val="00AD4FB6"/>
    <w:rsid w:val="00AD64E4"/>
    <w:rsid w:val="00AE0D22"/>
    <w:rsid w:val="00AE1E42"/>
    <w:rsid w:val="00AE5250"/>
    <w:rsid w:val="00AE7557"/>
    <w:rsid w:val="00AF154B"/>
    <w:rsid w:val="00AF65FD"/>
    <w:rsid w:val="00AF6CF4"/>
    <w:rsid w:val="00AF7115"/>
    <w:rsid w:val="00B01A03"/>
    <w:rsid w:val="00B12778"/>
    <w:rsid w:val="00B13371"/>
    <w:rsid w:val="00B13BD8"/>
    <w:rsid w:val="00B144C6"/>
    <w:rsid w:val="00B144E2"/>
    <w:rsid w:val="00B22D69"/>
    <w:rsid w:val="00B23C26"/>
    <w:rsid w:val="00B315FE"/>
    <w:rsid w:val="00B4622F"/>
    <w:rsid w:val="00B4723E"/>
    <w:rsid w:val="00B547D9"/>
    <w:rsid w:val="00B60518"/>
    <w:rsid w:val="00B61313"/>
    <w:rsid w:val="00B61787"/>
    <w:rsid w:val="00B62904"/>
    <w:rsid w:val="00B637EF"/>
    <w:rsid w:val="00B65D87"/>
    <w:rsid w:val="00B65FD5"/>
    <w:rsid w:val="00B70549"/>
    <w:rsid w:val="00B7133F"/>
    <w:rsid w:val="00B771FA"/>
    <w:rsid w:val="00B83609"/>
    <w:rsid w:val="00B8451D"/>
    <w:rsid w:val="00B874BF"/>
    <w:rsid w:val="00B90B35"/>
    <w:rsid w:val="00B939B5"/>
    <w:rsid w:val="00BA300D"/>
    <w:rsid w:val="00BA7BE7"/>
    <w:rsid w:val="00BB4E02"/>
    <w:rsid w:val="00BC1F37"/>
    <w:rsid w:val="00BC279E"/>
    <w:rsid w:val="00BC4080"/>
    <w:rsid w:val="00BC4D5A"/>
    <w:rsid w:val="00BD043A"/>
    <w:rsid w:val="00BD4DFB"/>
    <w:rsid w:val="00BE0B30"/>
    <w:rsid w:val="00BE127A"/>
    <w:rsid w:val="00BE1515"/>
    <w:rsid w:val="00BE366E"/>
    <w:rsid w:val="00BE4F7B"/>
    <w:rsid w:val="00BF675F"/>
    <w:rsid w:val="00BF79BC"/>
    <w:rsid w:val="00C00B8B"/>
    <w:rsid w:val="00C00FB3"/>
    <w:rsid w:val="00C05DA0"/>
    <w:rsid w:val="00C07CB9"/>
    <w:rsid w:val="00C1109B"/>
    <w:rsid w:val="00C139FC"/>
    <w:rsid w:val="00C13A62"/>
    <w:rsid w:val="00C13E2B"/>
    <w:rsid w:val="00C23F7C"/>
    <w:rsid w:val="00C27834"/>
    <w:rsid w:val="00C36AAD"/>
    <w:rsid w:val="00C36C8D"/>
    <w:rsid w:val="00C41D35"/>
    <w:rsid w:val="00C424F0"/>
    <w:rsid w:val="00C50108"/>
    <w:rsid w:val="00C52588"/>
    <w:rsid w:val="00C537DC"/>
    <w:rsid w:val="00C564F4"/>
    <w:rsid w:val="00C61945"/>
    <w:rsid w:val="00C70180"/>
    <w:rsid w:val="00C73550"/>
    <w:rsid w:val="00C7781D"/>
    <w:rsid w:val="00C905C5"/>
    <w:rsid w:val="00C9557E"/>
    <w:rsid w:val="00CA2015"/>
    <w:rsid w:val="00CB056D"/>
    <w:rsid w:val="00CB0A3E"/>
    <w:rsid w:val="00CB3C38"/>
    <w:rsid w:val="00CB534C"/>
    <w:rsid w:val="00CC13C1"/>
    <w:rsid w:val="00CC213F"/>
    <w:rsid w:val="00CC28B0"/>
    <w:rsid w:val="00CC45A2"/>
    <w:rsid w:val="00CD2AF2"/>
    <w:rsid w:val="00CD46B1"/>
    <w:rsid w:val="00CD60A6"/>
    <w:rsid w:val="00CD618B"/>
    <w:rsid w:val="00CE37B1"/>
    <w:rsid w:val="00CF3E42"/>
    <w:rsid w:val="00CF763A"/>
    <w:rsid w:val="00D00FDA"/>
    <w:rsid w:val="00D03027"/>
    <w:rsid w:val="00D046CB"/>
    <w:rsid w:val="00D07DE1"/>
    <w:rsid w:val="00D11B67"/>
    <w:rsid w:val="00D12B54"/>
    <w:rsid w:val="00D14808"/>
    <w:rsid w:val="00D1530D"/>
    <w:rsid w:val="00D17905"/>
    <w:rsid w:val="00D201AE"/>
    <w:rsid w:val="00D20914"/>
    <w:rsid w:val="00D21DFC"/>
    <w:rsid w:val="00D25EF3"/>
    <w:rsid w:val="00D27D2D"/>
    <w:rsid w:val="00D31F18"/>
    <w:rsid w:val="00D36F88"/>
    <w:rsid w:val="00D422E3"/>
    <w:rsid w:val="00D42BC2"/>
    <w:rsid w:val="00D507A7"/>
    <w:rsid w:val="00D52252"/>
    <w:rsid w:val="00D52444"/>
    <w:rsid w:val="00D55482"/>
    <w:rsid w:val="00D61B62"/>
    <w:rsid w:val="00D6295E"/>
    <w:rsid w:val="00D71F49"/>
    <w:rsid w:val="00D72E23"/>
    <w:rsid w:val="00D80F43"/>
    <w:rsid w:val="00D814A5"/>
    <w:rsid w:val="00D824E7"/>
    <w:rsid w:val="00D82510"/>
    <w:rsid w:val="00D8261F"/>
    <w:rsid w:val="00D82D01"/>
    <w:rsid w:val="00D82EE5"/>
    <w:rsid w:val="00D91191"/>
    <w:rsid w:val="00D93B80"/>
    <w:rsid w:val="00DA3E6F"/>
    <w:rsid w:val="00DB32C8"/>
    <w:rsid w:val="00DB33CF"/>
    <w:rsid w:val="00DB3E17"/>
    <w:rsid w:val="00DC22A8"/>
    <w:rsid w:val="00DC5F73"/>
    <w:rsid w:val="00DC711C"/>
    <w:rsid w:val="00DC769D"/>
    <w:rsid w:val="00DD06D8"/>
    <w:rsid w:val="00DD07A1"/>
    <w:rsid w:val="00DD6A2A"/>
    <w:rsid w:val="00DD7704"/>
    <w:rsid w:val="00DE263F"/>
    <w:rsid w:val="00DE3824"/>
    <w:rsid w:val="00DE67A3"/>
    <w:rsid w:val="00DF2121"/>
    <w:rsid w:val="00DF26C5"/>
    <w:rsid w:val="00DF4582"/>
    <w:rsid w:val="00DF7106"/>
    <w:rsid w:val="00DF7A19"/>
    <w:rsid w:val="00E03A9E"/>
    <w:rsid w:val="00E05163"/>
    <w:rsid w:val="00E05EEC"/>
    <w:rsid w:val="00E06561"/>
    <w:rsid w:val="00E073F6"/>
    <w:rsid w:val="00E149B6"/>
    <w:rsid w:val="00E2434D"/>
    <w:rsid w:val="00E24D2A"/>
    <w:rsid w:val="00E3131D"/>
    <w:rsid w:val="00E3211D"/>
    <w:rsid w:val="00E32A35"/>
    <w:rsid w:val="00E43A14"/>
    <w:rsid w:val="00E457B6"/>
    <w:rsid w:val="00E53A92"/>
    <w:rsid w:val="00E53D72"/>
    <w:rsid w:val="00E54513"/>
    <w:rsid w:val="00E54891"/>
    <w:rsid w:val="00E5682C"/>
    <w:rsid w:val="00E56EF9"/>
    <w:rsid w:val="00E57D7A"/>
    <w:rsid w:val="00E6164E"/>
    <w:rsid w:val="00E6451F"/>
    <w:rsid w:val="00E64C69"/>
    <w:rsid w:val="00E6622B"/>
    <w:rsid w:val="00E6659A"/>
    <w:rsid w:val="00E671BA"/>
    <w:rsid w:val="00E70806"/>
    <w:rsid w:val="00E70F52"/>
    <w:rsid w:val="00E91302"/>
    <w:rsid w:val="00E94687"/>
    <w:rsid w:val="00E94E19"/>
    <w:rsid w:val="00EA0AA9"/>
    <w:rsid w:val="00EA1BAC"/>
    <w:rsid w:val="00EA2D0A"/>
    <w:rsid w:val="00EA3A87"/>
    <w:rsid w:val="00EA4EBB"/>
    <w:rsid w:val="00EA7DCB"/>
    <w:rsid w:val="00EB2F76"/>
    <w:rsid w:val="00EB395B"/>
    <w:rsid w:val="00EB6CE1"/>
    <w:rsid w:val="00EC2160"/>
    <w:rsid w:val="00EC3BD0"/>
    <w:rsid w:val="00EC47E4"/>
    <w:rsid w:val="00ED053E"/>
    <w:rsid w:val="00ED2A07"/>
    <w:rsid w:val="00ED3785"/>
    <w:rsid w:val="00ED5676"/>
    <w:rsid w:val="00ED77DC"/>
    <w:rsid w:val="00EF1B34"/>
    <w:rsid w:val="00EF7D58"/>
    <w:rsid w:val="00F0415C"/>
    <w:rsid w:val="00F11BF6"/>
    <w:rsid w:val="00F155D2"/>
    <w:rsid w:val="00F245C1"/>
    <w:rsid w:val="00F31903"/>
    <w:rsid w:val="00F337DA"/>
    <w:rsid w:val="00F370AD"/>
    <w:rsid w:val="00F37FCF"/>
    <w:rsid w:val="00F40C78"/>
    <w:rsid w:val="00F416F9"/>
    <w:rsid w:val="00F4349C"/>
    <w:rsid w:val="00F44BF5"/>
    <w:rsid w:val="00F45775"/>
    <w:rsid w:val="00F46265"/>
    <w:rsid w:val="00F47690"/>
    <w:rsid w:val="00F5186C"/>
    <w:rsid w:val="00F52748"/>
    <w:rsid w:val="00F52F48"/>
    <w:rsid w:val="00F54DB5"/>
    <w:rsid w:val="00F57787"/>
    <w:rsid w:val="00F579AF"/>
    <w:rsid w:val="00F665C5"/>
    <w:rsid w:val="00F67721"/>
    <w:rsid w:val="00F67A4D"/>
    <w:rsid w:val="00F75048"/>
    <w:rsid w:val="00F75478"/>
    <w:rsid w:val="00F777E8"/>
    <w:rsid w:val="00F82810"/>
    <w:rsid w:val="00F83D7E"/>
    <w:rsid w:val="00F95C20"/>
    <w:rsid w:val="00F97113"/>
    <w:rsid w:val="00F97563"/>
    <w:rsid w:val="00FA14C9"/>
    <w:rsid w:val="00FA5261"/>
    <w:rsid w:val="00FB4F68"/>
    <w:rsid w:val="00FB52D2"/>
    <w:rsid w:val="00FB76F6"/>
    <w:rsid w:val="00FB7A3D"/>
    <w:rsid w:val="00FC4C5D"/>
    <w:rsid w:val="00FD58E5"/>
    <w:rsid w:val="00FE57F6"/>
    <w:rsid w:val="00FF502C"/>
    <w:rsid w:val="00F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lny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lnywebov">
    <w:name w:val="Normal (Web)"/>
    <w:basedOn w:val="Normlny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Vrazn">
    <w:name w:val="Strong"/>
    <w:basedOn w:val="Predvolenpsmoodseku"/>
    <w:uiPriority w:val="22"/>
    <w:qFormat/>
    <w:rsid w:val="00720C6C"/>
    <w:rPr>
      <w:b/>
      <w:bCs/>
    </w:rPr>
  </w:style>
  <w:style w:type="character" w:styleId="Zvraznenie">
    <w:name w:val="Emphasis"/>
    <w:basedOn w:val="Predvolenpsmoodseku"/>
    <w:uiPriority w:val="20"/>
    <w:qFormat/>
    <w:rsid w:val="00720C6C"/>
    <w:rPr>
      <w:i/>
      <w:iCs/>
    </w:rPr>
  </w:style>
  <w:style w:type="paragraph" w:styleId="Bezriadkovania">
    <w:name w:val="No Spacing"/>
    <w:uiPriority w:val="1"/>
    <w:qFormat/>
    <w:rsid w:val="008612C8"/>
    <w:pPr>
      <w:spacing w:after="0" w:line="240" w:lineRule="auto"/>
    </w:pPr>
  </w:style>
  <w:style w:type="paragraph" w:styleId="Revzia">
    <w:name w:val="Revision"/>
    <w:hidden/>
    <w:uiPriority w:val="99"/>
    <w:semiHidden/>
    <w:rsid w:val="0086365A"/>
    <w:pPr>
      <w:spacing w:after="0" w:line="240" w:lineRule="auto"/>
    </w:pPr>
    <w:rPr>
      <w:sz w:val="18"/>
    </w:rPr>
  </w:style>
  <w:style w:type="character" w:customStyle="1" w:styleId="normaltextrun">
    <w:name w:val="normaltextrun"/>
    <w:basedOn w:val="Predvolenpsmoodseku"/>
    <w:rsid w:val="00076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yperlink" Target="mailto:ivana.obadalova@renault.s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linkedin.com/company/dacia/at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ivana.obadalova@renault.s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4.xml><?xml version="1.0" encoding="utf-8"?>
<ds:datastoreItem xmlns:ds="http://schemas.openxmlformats.org/officeDocument/2006/customXml" ds:itemID="{2730286B-B771-4DF2-918F-82A6C0E9DA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4</TotalTime>
  <Pages>3</Pages>
  <Words>777</Words>
  <Characters>4434</Characters>
  <Application>Microsoft Office Word</Application>
  <DocSecurity>0</DocSecurity>
  <Lines>36</Lines>
  <Paragraphs>10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OBADALOVA Ivana</cp:lastModifiedBy>
  <cp:revision>8</cp:revision>
  <cp:lastPrinted>2021-11-29T16:02:00Z</cp:lastPrinted>
  <dcterms:created xsi:type="dcterms:W3CDTF">2023-01-12T10:33:00Z</dcterms:created>
  <dcterms:modified xsi:type="dcterms:W3CDTF">2023-01-17T09:05:00Z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0x010100B52042839AF8544C94ED85FFCEEE0144</vt:lpwstr>
  </property>
  <property fmtid="{D5CDD505-2E9C-101B-9397-08002B2CF9AE}" pid="10" name="MediaServiceImageTags">
    <vt:lpwstr/>
  </property>
</Properties>
</file>