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BC7A56" w14:textId="5CEB2E9C" w:rsidR="009F1277" w:rsidRPr="002D3B11" w:rsidRDefault="005D701B" w:rsidP="002D3B11">
      <w:pPr>
        <w:pStyle w:val="Maintitle"/>
        <w:ind w:right="-347"/>
        <w:jc w:val="center"/>
        <w:rPr>
          <w:rFonts w:ascii="NouvelR" w:hAnsi="NouvelR"/>
          <w:noProof/>
          <w:sz w:val="32"/>
          <w:szCs w:val="32"/>
          <w:lang w:val="sk-SK"/>
        </w:rPr>
      </w:pPr>
      <w:bookmarkStart w:id="0" w:name="_Hlk76720567"/>
      <w:bookmarkEnd w:id="0"/>
      <w:r w:rsidRPr="005C733B">
        <w:rPr>
          <w:rFonts w:ascii="NouvelR" w:hAnsi="NouvelR"/>
          <w:noProof/>
          <w:sz w:val="32"/>
          <w:szCs w:val="32"/>
          <w:lang w:val="sk-SK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2B7FADB" wp14:editId="378FAEEF">
                <wp:simplePos x="0" y="0"/>
                <wp:positionH relativeFrom="page">
                  <wp:posOffset>633730</wp:posOffset>
                </wp:positionH>
                <wp:positionV relativeFrom="page">
                  <wp:posOffset>1242060</wp:posOffset>
                </wp:positionV>
                <wp:extent cx="1544400" cy="151200"/>
                <wp:effectExtent l="0" t="0" r="508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400" cy="15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32569" w14:textId="459769B8" w:rsidR="005D701B" w:rsidRPr="00AA1E7B" w:rsidRDefault="00603ADC">
                            <w:pP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1</w:t>
                            </w:r>
                            <w:r w:rsidR="008016A6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7</w:t>
                            </w:r>
                            <w:r w:rsidR="00D24768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/0</w:t>
                            </w:r>
                            <w: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8</w:t>
                            </w:r>
                            <w:r w:rsidR="00D24768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7FADB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49.9pt;margin-top:97.8pt;width:121.6pt;height:11.9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" filled="f" stroked="f" strokeweight=".5pt">
                <v:textbox style="mso-fit-shape-to-text:t" inset="0,0,0,0">
                  <w:txbxContent>
                    <w:p w14:paraId="50832569" w14:textId="459769B8" w:rsidR="005D701B" w:rsidRPr="00AA1E7B" w:rsidRDefault="00603ADC">
                      <w:pPr>
                        <w:rPr>
                          <w:rFonts w:ascii="NouvelR" w:hAnsi="NouvelR" w:cs="Arial"/>
                          <w:sz w:val="22"/>
                          <w:szCs w:val="22"/>
                        </w:rPr>
                      </w:pPr>
                      <w:r>
                        <w:rPr>
                          <w:rFonts w:ascii="NouvelR" w:hAnsi="NouvelR" w:cs="Arial"/>
                          <w:sz w:val="22"/>
                          <w:szCs w:val="22"/>
                        </w:rPr>
                        <w:t>1</w:t>
                      </w:r>
                      <w:r w:rsidR="008016A6">
                        <w:rPr>
                          <w:rFonts w:ascii="NouvelR" w:hAnsi="NouvelR" w:cs="Arial"/>
                          <w:sz w:val="22"/>
                          <w:szCs w:val="22"/>
                        </w:rPr>
                        <w:t>7</w:t>
                      </w:r>
                      <w:r w:rsidR="00D24768">
                        <w:rPr>
                          <w:rFonts w:ascii="NouvelR" w:hAnsi="NouvelR" w:cs="Arial"/>
                          <w:sz w:val="22"/>
                          <w:szCs w:val="22"/>
                        </w:rPr>
                        <w:t>/0</w:t>
                      </w:r>
                      <w:r>
                        <w:rPr>
                          <w:rFonts w:ascii="NouvelR" w:hAnsi="NouvelR" w:cs="Arial"/>
                          <w:sz w:val="22"/>
                          <w:szCs w:val="22"/>
                        </w:rPr>
                        <w:t>8</w:t>
                      </w:r>
                      <w:r w:rsidR="00D24768">
                        <w:rPr>
                          <w:rFonts w:ascii="NouvelR" w:hAnsi="NouvelR" w:cs="Arial"/>
                          <w:sz w:val="22"/>
                          <w:szCs w:val="22"/>
                        </w:rPr>
                        <w:t>/2021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6596">
        <w:rPr>
          <w:rFonts w:ascii="NouvelR" w:hAnsi="NouvelR"/>
          <w:noProof/>
          <w:sz w:val="32"/>
          <w:szCs w:val="32"/>
          <w:lang w:val="sk-SK"/>
        </w:rPr>
        <w:t xml:space="preserve">HIPPIE </w:t>
      </w:r>
      <w:r w:rsidR="003635BC">
        <w:rPr>
          <w:rFonts w:ascii="NouvelR" w:hAnsi="NouvelR"/>
          <w:noProof/>
          <w:sz w:val="32"/>
          <w:szCs w:val="32"/>
          <w:lang w:val="sk-SK"/>
        </w:rPr>
        <w:t xml:space="preserve">CAVIAR HOTEL: </w:t>
      </w:r>
      <w:r w:rsidR="009F3BDF">
        <w:rPr>
          <w:rFonts w:ascii="NouvelR" w:hAnsi="NouvelR"/>
          <w:noProof/>
          <w:sz w:val="32"/>
          <w:szCs w:val="32"/>
          <w:lang w:val="sk-SK"/>
        </w:rPr>
        <w:t xml:space="preserve">renault </w:t>
      </w:r>
      <w:r w:rsidR="003635BC">
        <w:rPr>
          <w:rFonts w:ascii="NouvelR" w:hAnsi="NouvelR"/>
          <w:noProof/>
          <w:sz w:val="32"/>
          <w:szCs w:val="32"/>
          <w:lang w:val="sk-SK"/>
        </w:rPr>
        <w:t>VÍZIA 5-HVIEDZIČKOV</w:t>
      </w:r>
      <w:r w:rsidR="009F3BDF">
        <w:rPr>
          <w:rFonts w:ascii="NouvelR" w:hAnsi="NouvelR"/>
          <w:noProof/>
          <w:sz w:val="32"/>
          <w:szCs w:val="32"/>
          <w:lang w:val="sk-SK"/>
        </w:rPr>
        <w:t>ého úniku</w:t>
      </w:r>
    </w:p>
    <w:p w14:paraId="430EFA65" w14:textId="77777777" w:rsidR="009F3BDF" w:rsidRDefault="009F3BDF" w:rsidP="005C733B">
      <w:pPr>
        <w:pStyle w:val="Currenttext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088A1BCD" w14:textId="656FBB3B" w:rsidR="008F0833" w:rsidRPr="008F0833" w:rsidRDefault="008F0833" w:rsidP="005E15F2">
      <w:pPr>
        <w:pStyle w:val="Currenttext"/>
        <w:jc w:val="center"/>
        <w:rPr>
          <w:rFonts w:ascii="NouvelR" w:hAnsi="NouvelR"/>
          <w:b/>
          <w:bCs/>
          <w:sz w:val="20"/>
          <w:szCs w:val="20"/>
          <w:lang w:val="sk-SK"/>
        </w:rPr>
      </w:pPr>
      <w:r w:rsidRPr="008F0833">
        <w:rPr>
          <w:rFonts w:ascii="NouvelR" w:hAnsi="NouvelR"/>
          <w:b/>
          <w:bCs/>
          <w:sz w:val="20"/>
          <w:szCs w:val="20"/>
          <w:lang w:val="sk-SK"/>
        </w:rPr>
        <w:t xml:space="preserve">Na autosalóne v Düsseldorfe </w:t>
      </w:r>
      <w:r w:rsidR="00E13B6F">
        <w:rPr>
          <w:rFonts w:ascii="NouvelR" w:hAnsi="NouvelR"/>
          <w:b/>
          <w:bCs/>
          <w:sz w:val="20"/>
          <w:szCs w:val="20"/>
          <w:lang w:val="sk-SK"/>
        </w:rPr>
        <w:t>zafúka</w:t>
      </w:r>
      <w:r w:rsidRPr="008F0833">
        <w:rPr>
          <w:rFonts w:ascii="NouvelR" w:hAnsi="NouvelR"/>
          <w:b/>
          <w:bCs/>
          <w:sz w:val="20"/>
          <w:szCs w:val="20"/>
          <w:lang w:val="sk-SK"/>
        </w:rPr>
        <w:t xml:space="preserve"> vietor slobody s</w:t>
      </w:r>
      <w:r w:rsidR="008D5CCB">
        <w:rPr>
          <w:rFonts w:ascii="NouvelR" w:hAnsi="NouvelR"/>
          <w:b/>
          <w:bCs/>
          <w:sz w:val="20"/>
          <w:szCs w:val="20"/>
          <w:lang w:val="sk-SK"/>
        </w:rPr>
        <w:t> </w:t>
      </w:r>
      <w:r w:rsidRPr="008F0833">
        <w:rPr>
          <w:rFonts w:ascii="NouvelR" w:hAnsi="NouvelR"/>
          <w:b/>
          <w:bCs/>
          <w:sz w:val="20"/>
          <w:szCs w:val="20"/>
          <w:lang w:val="sk-SK"/>
        </w:rPr>
        <w:t>elektri</w:t>
      </w:r>
      <w:r w:rsidR="008D5CCB">
        <w:rPr>
          <w:rFonts w:ascii="NouvelR" w:hAnsi="NouvelR"/>
          <w:b/>
          <w:bCs/>
          <w:sz w:val="20"/>
          <w:szCs w:val="20"/>
          <w:lang w:val="sk-SK"/>
        </w:rPr>
        <w:t xml:space="preserve">ckým </w:t>
      </w:r>
      <w:r w:rsidRPr="008F0833">
        <w:rPr>
          <w:rFonts w:ascii="NouvelR" w:hAnsi="NouvelR"/>
          <w:b/>
          <w:bCs/>
          <w:sz w:val="20"/>
          <w:szCs w:val="20"/>
          <w:lang w:val="sk-SK"/>
        </w:rPr>
        <w:t>Renault HIPPIE CAVIAR HOTEL</w:t>
      </w:r>
    </w:p>
    <w:p w14:paraId="355938A0" w14:textId="77777777" w:rsidR="008F0833" w:rsidRPr="008F0833" w:rsidRDefault="008F0833" w:rsidP="008F0833">
      <w:pPr>
        <w:pStyle w:val="Currenttext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3ADE31F5" w14:textId="46F3EC44" w:rsidR="008F0833" w:rsidRPr="008F0833" w:rsidRDefault="008F0833" w:rsidP="005E15F2">
      <w:pPr>
        <w:pStyle w:val="Currenttext"/>
        <w:numPr>
          <w:ilvl w:val="0"/>
          <w:numId w:val="3"/>
        </w:numPr>
        <w:jc w:val="both"/>
        <w:rPr>
          <w:rFonts w:ascii="NouvelR" w:hAnsi="NouvelR"/>
          <w:b/>
          <w:bCs/>
          <w:sz w:val="20"/>
          <w:szCs w:val="20"/>
          <w:lang w:val="sk-SK"/>
        </w:rPr>
      </w:pPr>
      <w:r w:rsidRPr="008F0833">
        <w:rPr>
          <w:rFonts w:ascii="NouvelR" w:hAnsi="NouvelR"/>
          <w:b/>
          <w:bCs/>
          <w:sz w:val="20"/>
          <w:szCs w:val="20"/>
          <w:lang w:val="sk-SK"/>
        </w:rPr>
        <w:t>Renault znovu objavil svet obytných automobilov s HIPPIE CAVIAR HOTEL, kde si môžete oddýchnuť</w:t>
      </w:r>
      <w:r w:rsidR="002F1066">
        <w:rPr>
          <w:rFonts w:ascii="NouvelR" w:hAnsi="NouvelR"/>
          <w:b/>
          <w:bCs/>
          <w:sz w:val="20"/>
          <w:szCs w:val="20"/>
          <w:lang w:val="sk-SK"/>
        </w:rPr>
        <w:t xml:space="preserve"> v</w:t>
      </w:r>
      <w:r w:rsidRPr="008F0833">
        <w:rPr>
          <w:rFonts w:ascii="NouvelR" w:hAnsi="NouvelR"/>
          <w:b/>
          <w:bCs/>
          <w:sz w:val="20"/>
          <w:szCs w:val="20"/>
          <w:lang w:val="sk-SK"/>
        </w:rPr>
        <w:t xml:space="preserve"> elegantnej dodávke a vychutnať si krásu prírody </w:t>
      </w:r>
      <w:r w:rsidR="002F1066">
        <w:rPr>
          <w:rFonts w:ascii="NouvelR" w:hAnsi="NouvelR"/>
          <w:b/>
          <w:bCs/>
          <w:sz w:val="20"/>
          <w:szCs w:val="20"/>
          <w:lang w:val="sk-SK"/>
        </w:rPr>
        <w:t xml:space="preserve">rovno </w:t>
      </w:r>
      <w:r w:rsidRPr="008F0833">
        <w:rPr>
          <w:rFonts w:ascii="NouvelR" w:hAnsi="NouvelR"/>
          <w:b/>
          <w:bCs/>
          <w:sz w:val="20"/>
          <w:szCs w:val="20"/>
          <w:lang w:val="sk-SK"/>
        </w:rPr>
        <w:t>zo strechy.</w:t>
      </w:r>
    </w:p>
    <w:p w14:paraId="792F6A0E" w14:textId="26A9D405" w:rsidR="008F0833" w:rsidRPr="008F0833" w:rsidRDefault="008F0833" w:rsidP="005E15F2">
      <w:pPr>
        <w:pStyle w:val="Currenttext"/>
        <w:numPr>
          <w:ilvl w:val="0"/>
          <w:numId w:val="3"/>
        </w:numPr>
        <w:jc w:val="both"/>
        <w:rPr>
          <w:rFonts w:ascii="NouvelR" w:hAnsi="NouvelR"/>
          <w:b/>
          <w:bCs/>
          <w:sz w:val="20"/>
          <w:szCs w:val="20"/>
          <w:lang w:val="sk-SK"/>
        </w:rPr>
      </w:pPr>
      <w:r w:rsidRPr="008F0833">
        <w:rPr>
          <w:rFonts w:ascii="NouvelR" w:hAnsi="NouvelR"/>
          <w:b/>
          <w:bCs/>
          <w:sz w:val="20"/>
          <w:szCs w:val="20"/>
          <w:lang w:val="sk-SK"/>
        </w:rPr>
        <w:t>Neobvyklý dizajn prináša zážitok z 5-hviezdičkového hotela: zariadenú strešnú terasu, vonkajšiu posteľ, doručenie</w:t>
      </w:r>
      <w:r w:rsidR="008016A6">
        <w:rPr>
          <w:rFonts w:ascii="NouvelR" w:hAnsi="NouvelR"/>
          <w:b/>
          <w:bCs/>
          <w:sz w:val="20"/>
          <w:szCs w:val="20"/>
          <w:lang w:val="sk-SK"/>
        </w:rPr>
        <w:t xml:space="preserve"> tovaru</w:t>
      </w:r>
      <w:r w:rsidRPr="008F0833">
        <w:rPr>
          <w:rFonts w:ascii="NouvelR" w:hAnsi="NouvelR"/>
          <w:b/>
          <w:bCs/>
          <w:sz w:val="20"/>
          <w:szCs w:val="20"/>
          <w:lang w:val="sk-SK"/>
        </w:rPr>
        <w:t xml:space="preserve"> dronom atď.</w:t>
      </w:r>
    </w:p>
    <w:p w14:paraId="2B048410" w14:textId="027173BD" w:rsidR="008F0833" w:rsidRPr="008F0833" w:rsidRDefault="008F0833" w:rsidP="005E15F2">
      <w:pPr>
        <w:pStyle w:val="Currenttext"/>
        <w:numPr>
          <w:ilvl w:val="0"/>
          <w:numId w:val="3"/>
        </w:numPr>
        <w:jc w:val="both"/>
        <w:rPr>
          <w:rFonts w:ascii="NouvelR" w:hAnsi="NouvelR"/>
          <w:b/>
          <w:bCs/>
          <w:sz w:val="20"/>
          <w:szCs w:val="20"/>
          <w:lang w:val="sk-SK"/>
        </w:rPr>
      </w:pPr>
      <w:r w:rsidRPr="008F0833">
        <w:rPr>
          <w:rFonts w:ascii="NouvelR" w:hAnsi="NouvelR"/>
          <w:b/>
          <w:bCs/>
          <w:sz w:val="20"/>
          <w:szCs w:val="20"/>
          <w:lang w:val="sk-SK"/>
        </w:rPr>
        <w:t xml:space="preserve">Toto dvojfarebné „šťastné“ predvádzacie </w:t>
      </w:r>
      <w:r w:rsidR="00222828">
        <w:rPr>
          <w:rFonts w:ascii="NouvelR" w:hAnsi="NouvelR"/>
          <w:b/>
          <w:bCs/>
          <w:sz w:val="20"/>
          <w:szCs w:val="20"/>
          <w:lang w:val="sk-SK"/>
        </w:rPr>
        <w:t>vozidlo</w:t>
      </w:r>
      <w:r w:rsidRPr="008F0833">
        <w:rPr>
          <w:rFonts w:ascii="NouvelR" w:hAnsi="NouvelR"/>
          <w:b/>
          <w:bCs/>
          <w:sz w:val="20"/>
          <w:szCs w:val="20"/>
          <w:lang w:val="sk-SK"/>
        </w:rPr>
        <w:t xml:space="preserve"> je inšpirované hnutím 60. rokov a jeho štýl je návratom k ikonickému obytnému automobilu Renault Estafette.</w:t>
      </w:r>
    </w:p>
    <w:p w14:paraId="674B1FB8" w14:textId="43768AD0" w:rsidR="008F0833" w:rsidRPr="008F0833" w:rsidRDefault="008F0833" w:rsidP="005E15F2">
      <w:pPr>
        <w:pStyle w:val="Currenttext"/>
        <w:numPr>
          <w:ilvl w:val="0"/>
          <w:numId w:val="3"/>
        </w:numPr>
        <w:jc w:val="both"/>
        <w:rPr>
          <w:rFonts w:ascii="NouvelR" w:hAnsi="NouvelR"/>
          <w:b/>
          <w:bCs/>
          <w:sz w:val="20"/>
          <w:szCs w:val="20"/>
          <w:lang w:val="sk-SK"/>
        </w:rPr>
      </w:pPr>
      <w:r w:rsidRPr="008F0833">
        <w:rPr>
          <w:rFonts w:ascii="NouvelR" w:hAnsi="NouvelR"/>
          <w:b/>
          <w:bCs/>
          <w:sz w:val="20"/>
          <w:szCs w:val="20"/>
          <w:lang w:val="sk-SK"/>
        </w:rPr>
        <w:t xml:space="preserve">Renault sa s HIPPIE CAVIAR HOTEL zameral na vývoj radu VIP dodávok zameraných na </w:t>
      </w:r>
      <w:r w:rsidR="00474B0C">
        <w:rPr>
          <w:rFonts w:ascii="NouvelR" w:hAnsi="NouvelR"/>
          <w:b/>
          <w:bCs/>
          <w:sz w:val="20"/>
          <w:szCs w:val="20"/>
          <w:lang w:val="sk-SK"/>
        </w:rPr>
        <w:t xml:space="preserve">individuálnych </w:t>
      </w:r>
      <w:r w:rsidR="008F3086">
        <w:rPr>
          <w:rFonts w:ascii="NouvelR" w:hAnsi="NouvelR"/>
          <w:b/>
          <w:bCs/>
          <w:sz w:val="20"/>
          <w:szCs w:val="20"/>
          <w:lang w:val="sk-SK"/>
        </w:rPr>
        <w:t>zákazní</w:t>
      </w:r>
      <w:r w:rsidR="00222828">
        <w:rPr>
          <w:rFonts w:ascii="NouvelR" w:hAnsi="NouvelR"/>
          <w:b/>
          <w:bCs/>
          <w:sz w:val="20"/>
          <w:szCs w:val="20"/>
          <w:lang w:val="sk-SK"/>
        </w:rPr>
        <w:t xml:space="preserve">kov </w:t>
      </w:r>
      <w:r w:rsidRPr="008F0833">
        <w:rPr>
          <w:rFonts w:ascii="NouvelR" w:hAnsi="NouvelR"/>
          <w:b/>
          <w:bCs/>
          <w:sz w:val="20"/>
          <w:szCs w:val="20"/>
          <w:lang w:val="sk-SK"/>
        </w:rPr>
        <w:t>a príchod elektrickej verzie Trafic v roku 2022.</w:t>
      </w:r>
    </w:p>
    <w:p w14:paraId="1F76103A" w14:textId="7ECE862F" w:rsidR="00DC456A" w:rsidRDefault="00DC456A" w:rsidP="005C733B">
      <w:pPr>
        <w:pStyle w:val="Currenttext"/>
        <w:jc w:val="both"/>
        <w:rPr>
          <w:rFonts w:ascii="NouvelR" w:hAnsi="NouvelR"/>
          <w:b/>
          <w:bCs/>
          <w:sz w:val="20"/>
          <w:szCs w:val="20"/>
          <w:lang w:val="sk-SK"/>
        </w:rPr>
      </w:pPr>
    </w:p>
    <w:p w14:paraId="7FBDD0D1" w14:textId="056AC951" w:rsidR="0039787C" w:rsidRPr="00126276" w:rsidRDefault="003810DD" w:rsidP="0039787C">
      <w:pPr>
        <w:pStyle w:val="Currenttext"/>
        <w:jc w:val="both"/>
        <w:rPr>
          <w:rFonts w:ascii="NouvelR" w:hAnsi="NouvelR"/>
          <w:b/>
          <w:bCs/>
          <w:sz w:val="20"/>
          <w:szCs w:val="20"/>
          <w:lang w:val="sk-SK"/>
        </w:rPr>
      </w:pPr>
      <w:r>
        <w:rPr>
          <w:rFonts w:ascii="NouvelR" w:hAnsi="NouvelR"/>
          <w:b/>
          <w:bCs/>
          <w:sz w:val="20"/>
          <w:szCs w:val="20"/>
          <w:lang w:val="sk-SK"/>
        </w:rPr>
        <w:t>NEZVYČAJNÝ MIX</w:t>
      </w:r>
      <w:r w:rsidR="0039787C" w:rsidRPr="00126276">
        <w:rPr>
          <w:rFonts w:ascii="NouvelR" w:hAnsi="NouvelR"/>
          <w:b/>
          <w:bCs/>
          <w:sz w:val="20"/>
          <w:szCs w:val="20"/>
          <w:lang w:val="sk-SK"/>
        </w:rPr>
        <w:t xml:space="preserve"> ÚNIKU A 5-HVIEZDIČKOVÉHO LUXUSNÉHO HOTELA</w:t>
      </w:r>
    </w:p>
    <w:p w14:paraId="61196D7A" w14:textId="6FEEDB9F" w:rsidR="0039787C" w:rsidRDefault="0039787C" w:rsidP="0039787C">
      <w:pPr>
        <w:pStyle w:val="Currenttext"/>
        <w:jc w:val="both"/>
        <w:rPr>
          <w:rFonts w:ascii="NouvelR" w:hAnsi="NouvelR"/>
          <w:sz w:val="20"/>
          <w:szCs w:val="20"/>
          <w:lang w:val="sk-SK"/>
        </w:rPr>
      </w:pPr>
    </w:p>
    <w:p w14:paraId="53FEA4E5" w14:textId="7B1AE197" w:rsidR="0039787C" w:rsidRPr="0039787C" w:rsidRDefault="0039787C" w:rsidP="0039787C">
      <w:pPr>
        <w:pStyle w:val="Currenttext"/>
        <w:jc w:val="both"/>
        <w:rPr>
          <w:rFonts w:ascii="NouvelR" w:hAnsi="NouvelR"/>
          <w:sz w:val="20"/>
          <w:szCs w:val="20"/>
          <w:lang w:val="sk-SK"/>
        </w:rPr>
      </w:pPr>
      <w:r w:rsidRPr="0039787C">
        <w:rPr>
          <w:rFonts w:ascii="NouvelR" w:hAnsi="NouvelR"/>
          <w:sz w:val="20"/>
          <w:szCs w:val="20"/>
          <w:lang w:val="sk-SK"/>
        </w:rPr>
        <w:t xml:space="preserve">Po opakovaných </w:t>
      </w:r>
      <w:r w:rsidR="00CB3E4F">
        <w:rPr>
          <w:rFonts w:ascii="NouvelR" w:hAnsi="NouvelR"/>
          <w:sz w:val="20"/>
          <w:szCs w:val="20"/>
          <w:lang w:val="sk-SK"/>
        </w:rPr>
        <w:t>lockdownoch</w:t>
      </w:r>
      <w:r w:rsidRPr="0039787C">
        <w:rPr>
          <w:rFonts w:ascii="NouvelR" w:hAnsi="NouvelR"/>
          <w:sz w:val="20"/>
          <w:szCs w:val="20"/>
          <w:lang w:val="sk-SK"/>
        </w:rPr>
        <w:t xml:space="preserve"> je nutkanie uniknúť bez </w:t>
      </w:r>
      <w:r w:rsidR="00AC1695">
        <w:rPr>
          <w:rFonts w:ascii="NouvelR" w:hAnsi="NouvelR"/>
          <w:sz w:val="20"/>
          <w:szCs w:val="20"/>
          <w:lang w:val="sk-SK"/>
        </w:rPr>
        <w:t>toho, aby nás obmedzovalo</w:t>
      </w:r>
      <w:r w:rsidRPr="0039787C">
        <w:rPr>
          <w:rFonts w:ascii="NouvelR" w:hAnsi="NouvelR"/>
          <w:sz w:val="20"/>
          <w:szCs w:val="20"/>
          <w:lang w:val="sk-SK"/>
        </w:rPr>
        <w:t xml:space="preserve"> ubytovani</w:t>
      </w:r>
      <w:r w:rsidR="00AC1695">
        <w:rPr>
          <w:rFonts w:ascii="NouvelR" w:hAnsi="NouvelR"/>
          <w:sz w:val="20"/>
          <w:szCs w:val="20"/>
          <w:lang w:val="sk-SK"/>
        </w:rPr>
        <w:t>e</w:t>
      </w:r>
      <w:r w:rsidRPr="0039787C">
        <w:rPr>
          <w:rFonts w:ascii="NouvelR" w:hAnsi="NouvelR"/>
          <w:sz w:val="20"/>
          <w:szCs w:val="20"/>
          <w:lang w:val="sk-SK"/>
        </w:rPr>
        <w:t xml:space="preserve"> ešte silnejšie. Obytný príves je sloboda! Flexibilita tohto spôsobu cestovania sa kombinuje s uplatňovaním hygienických obmedzení týkajúcich sa </w:t>
      </w:r>
      <w:r w:rsidR="005A2E71">
        <w:rPr>
          <w:rFonts w:ascii="NouvelR" w:hAnsi="NouvelR"/>
          <w:sz w:val="20"/>
          <w:szCs w:val="20"/>
          <w:lang w:val="sk-SK"/>
        </w:rPr>
        <w:br/>
      </w:r>
      <w:r w:rsidRPr="0039787C">
        <w:rPr>
          <w:rFonts w:ascii="NouvelR" w:hAnsi="NouvelR"/>
          <w:sz w:val="20"/>
          <w:szCs w:val="20"/>
          <w:lang w:val="sk-SK"/>
        </w:rPr>
        <w:t xml:space="preserve">Covid-19. </w:t>
      </w:r>
      <w:r w:rsidR="00763EEB">
        <w:rPr>
          <w:rFonts w:ascii="NouvelR" w:hAnsi="NouvelR"/>
          <w:sz w:val="20"/>
          <w:szCs w:val="20"/>
          <w:lang w:val="sk-SK"/>
        </w:rPr>
        <w:t xml:space="preserve">Tím </w:t>
      </w:r>
      <w:r w:rsidRPr="0039787C">
        <w:rPr>
          <w:rFonts w:ascii="NouvelR" w:hAnsi="NouvelR"/>
          <w:sz w:val="20"/>
          <w:szCs w:val="20"/>
          <w:lang w:val="sk-SK"/>
        </w:rPr>
        <w:t xml:space="preserve">Renault Design si vybral Nový Renault Trafic, </w:t>
      </w:r>
      <w:r w:rsidR="00B26CFE">
        <w:rPr>
          <w:rFonts w:ascii="NouvelR" w:hAnsi="NouvelR"/>
          <w:sz w:val="20"/>
          <w:szCs w:val="20"/>
          <w:lang w:val="sk-SK"/>
        </w:rPr>
        <w:t>pre predstavu</w:t>
      </w:r>
      <w:r w:rsidRPr="0039787C">
        <w:rPr>
          <w:rFonts w:ascii="NouvelR" w:hAnsi="NouvelR"/>
          <w:sz w:val="20"/>
          <w:szCs w:val="20"/>
          <w:lang w:val="sk-SK"/>
        </w:rPr>
        <w:t xml:space="preserve"> kočovn</w:t>
      </w:r>
      <w:r w:rsidR="00B26CFE">
        <w:rPr>
          <w:rFonts w:ascii="NouvelR" w:hAnsi="NouvelR"/>
          <w:sz w:val="20"/>
          <w:szCs w:val="20"/>
          <w:lang w:val="sk-SK"/>
        </w:rPr>
        <w:t>ého</w:t>
      </w:r>
      <w:r w:rsidRPr="0039787C">
        <w:rPr>
          <w:rFonts w:ascii="NouvelR" w:hAnsi="NouvelR"/>
          <w:sz w:val="20"/>
          <w:szCs w:val="20"/>
          <w:lang w:val="sk-SK"/>
        </w:rPr>
        <w:t xml:space="preserve"> život</w:t>
      </w:r>
      <w:r w:rsidR="00B26CFE">
        <w:rPr>
          <w:rFonts w:ascii="NouvelR" w:hAnsi="NouvelR"/>
          <w:sz w:val="20"/>
          <w:szCs w:val="20"/>
          <w:lang w:val="sk-SK"/>
        </w:rPr>
        <w:t>a</w:t>
      </w:r>
      <w:r w:rsidRPr="0039787C">
        <w:rPr>
          <w:rFonts w:ascii="NouvelR" w:hAnsi="NouvelR"/>
          <w:sz w:val="20"/>
          <w:szCs w:val="20"/>
          <w:lang w:val="sk-SK"/>
        </w:rPr>
        <w:t xml:space="preserve"> s</w:t>
      </w:r>
      <w:r w:rsidR="00086689">
        <w:rPr>
          <w:rFonts w:ascii="NouvelR" w:hAnsi="NouvelR"/>
          <w:sz w:val="20"/>
          <w:szCs w:val="20"/>
          <w:lang w:val="sk-SK"/>
        </w:rPr>
        <w:t xml:space="preserve"> </w:t>
      </w:r>
      <w:r w:rsidRPr="0039787C">
        <w:rPr>
          <w:rFonts w:ascii="NouvelR" w:hAnsi="NouvelR"/>
          <w:sz w:val="20"/>
          <w:szCs w:val="20"/>
          <w:lang w:val="sk-SK"/>
        </w:rPr>
        <w:t>priestorom, komfortom a modularitou, ktoré sú potrebné</w:t>
      </w:r>
      <w:r w:rsidR="00086689">
        <w:rPr>
          <w:rFonts w:ascii="NouvelR" w:hAnsi="NouvelR"/>
          <w:sz w:val="20"/>
          <w:szCs w:val="20"/>
          <w:lang w:val="sk-SK"/>
        </w:rPr>
        <w:t xml:space="preserve"> na cestách</w:t>
      </w:r>
      <w:r w:rsidRPr="0039787C">
        <w:rPr>
          <w:rFonts w:ascii="NouvelR" w:hAnsi="NouvelR"/>
          <w:sz w:val="20"/>
          <w:szCs w:val="20"/>
          <w:lang w:val="sk-SK"/>
        </w:rPr>
        <w:t xml:space="preserve">. Rozmery dodávky </w:t>
      </w:r>
      <w:r w:rsidR="00476456">
        <w:rPr>
          <w:rFonts w:ascii="NouvelR" w:hAnsi="NouvelR"/>
          <w:sz w:val="20"/>
          <w:szCs w:val="20"/>
          <w:lang w:val="sk-SK"/>
        </w:rPr>
        <w:t xml:space="preserve">zároveň </w:t>
      </w:r>
      <w:r w:rsidRPr="0039787C">
        <w:rPr>
          <w:rFonts w:ascii="NouvelR" w:hAnsi="NouvelR"/>
          <w:sz w:val="20"/>
          <w:szCs w:val="20"/>
          <w:lang w:val="sk-SK"/>
        </w:rPr>
        <w:t>uľahčujú parkovanie</w:t>
      </w:r>
      <w:r w:rsidR="00476456">
        <w:rPr>
          <w:rFonts w:ascii="NouvelR" w:hAnsi="NouvelR"/>
          <w:sz w:val="20"/>
          <w:szCs w:val="20"/>
          <w:lang w:val="sk-SK"/>
        </w:rPr>
        <w:t>.</w:t>
      </w:r>
    </w:p>
    <w:p w14:paraId="716ED4E9" w14:textId="59245452" w:rsidR="00DC456A" w:rsidRDefault="004017F3" w:rsidP="002D3B11">
      <w:pPr>
        <w:pStyle w:val="Currenttext"/>
        <w:tabs>
          <w:tab w:val="left" w:pos="4678"/>
        </w:tabs>
        <w:jc w:val="both"/>
        <w:rPr>
          <w:rFonts w:ascii="NouvelR" w:hAnsi="NouvelR"/>
          <w:b/>
          <w:bCs/>
          <w:sz w:val="20"/>
          <w:szCs w:val="20"/>
          <w:lang w:val="sk-SK"/>
        </w:rPr>
      </w:pPr>
      <w:r>
        <w:rPr>
          <w:rFonts w:ascii="NouvelR" w:hAnsi="NouvelR"/>
          <w:noProof/>
          <w:sz w:val="20"/>
          <w:szCs w:val="20"/>
          <w:lang w:val="sk-SK"/>
        </w:rPr>
        <w:drawing>
          <wp:inline distT="0" distB="0" distL="0" distR="0" wp14:anchorId="61C3A72D" wp14:editId="29F15DF0">
            <wp:extent cx="6257925" cy="312420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FD936" w14:textId="2E1B8496" w:rsidR="00DF7CA0" w:rsidRDefault="00C7047B" w:rsidP="00D24768">
      <w:pPr>
        <w:pStyle w:val="Currenttext"/>
        <w:rPr>
          <w:rFonts w:ascii="NouvelR" w:hAnsi="NouvelR"/>
          <w:i/>
          <w:iCs/>
          <w:lang w:val="sk-SK"/>
        </w:rPr>
      </w:pPr>
      <w:r>
        <w:rPr>
          <w:rFonts w:ascii="NouvelR" w:hAnsi="NouvelR"/>
          <w:b/>
          <w:bCs/>
          <w:noProof/>
          <w:sz w:val="20"/>
          <w:szCs w:val="20"/>
          <w:lang w:val="sk-SK"/>
        </w:rPr>
        <w:drawing>
          <wp:anchor distT="0" distB="0" distL="114300" distR="114300" simplePos="0" relativeHeight="251658240" behindDoc="0" locked="0" layoutInCell="1" allowOverlap="1" wp14:anchorId="0A8F272B" wp14:editId="05413871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4600575" cy="2295525"/>
            <wp:effectExtent l="0" t="0" r="0" b="9525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78" cy="230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45378" w14:textId="713F2919" w:rsidR="00295F90" w:rsidRPr="00CE1BED" w:rsidRDefault="00CE1BED" w:rsidP="00526D20">
      <w:pPr>
        <w:jc w:val="both"/>
        <w:rPr>
          <w:rFonts w:ascii="NouvelR" w:hAnsi="NouvelR" w:cs="Arial"/>
          <w:i/>
          <w:iCs/>
          <w:noProof/>
          <w:sz w:val="20"/>
          <w:szCs w:val="20"/>
          <w:lang w:val="sk-SK"/>
        </w:rPr>
      </w:pPr>
      <w:r>
        <w:rPr>
          <w:rFonts w:ascii="NouvelR" w:hAnsi="NouvelR" w:cs="Arial"/>
          <w:i/>
          <w:iCs/>
          <w:noProof/>
          <w:sz w:val="20"/>
          <w:szCs w:val="20"/>
          <w:lang w:val="sk-SK"/>
        </w:rPr>
        <w:br/>
      </w:r>
      <w:r w:rsidR="00C7047B">
        <w:rPr>
          <w:rFonts w:ascii="NouvelR" w:hAnsi="NouvelR" w:cs="Arial"/>
          <w:i/>
          <w:iCs/>
          <w:noProof/>
          <w:sz w:val="20"/>
          <w:szCs w:val="20"/>
          <w:lang w:val="sk-SK"/>
        </w:rPr>
        <w:br/>
      </w:r>
      <w:r>
        <w:rPr>
          <w:rFonts w:ascii="NouvelR" w:hAnsi="NouvelR" w:cs="Arial"/>
          <w:i/>
          <w:iCs/>
          <w:noProof/>
          <w:sz w:val="20"/>
          <w:szCs w:val="20"/>
          <w:lang w:val="sk-SK"/>
        </w:rPr>
        <w:t>„</w:t>
      </w:r>
      <w:r w:rsidR="001C781F" w:rsidRPr="00CE1BED">
        <w:rPr>
          <w:rFonts w:ascii="NouvelR" w:hAnsi="NouvelR" w:cs="Arial"/>
          <w:i/>
          <w:iCs/>
          <w:noProof/>
          <w:sz w:val="20"/>
          <w:szCs w:val="20"/>
          <w:lang w:val="sk-SK"/>
        </w:rPr>
        <w:t>HIPPIE CAVIAR HOTEL vznikol s túžbou uniknúť, zažiť prírodu v idylickom prostredí so všetkým komfortom a vybavením 5-hviezdičkového hotela.</w:t>
      </w:r>
      <w:r>
        <w:rPr>
          <w:rFonts w:ascii="NouvelR" w:hAnsi="NouvelR" w:cs="Arial"/>
          <w:i/>
          <w:iCs/>
          <w:noProof/>
          <w:sz w:val="20"/>
          <w:szCs w:val="20"/>
          <w:lang w:val="sk-SK"/>
        </w:rPr>
        <w:t>“</w:t>
      </w:r>
    </w:p>
    <w:p w14:paraId="39A47CB0" w14:textId="76504A1F" w:rsidR="00CE1BED" w:rsidRDefault="00CE1BED" w:rsidP="00526D20">
      <w:pPr>
        <w:jc w:val="both"/>
        <w:rPr>
          <w:rFonts w:ascii="NouvelR" w:hAnsi="NouvelR" w:cs="Arial"/>
          <w:b/>
          <w:bCs/>
          <w:noProof/>
          <w:sz w:val="20"/>
          <w:szCs w:val="20"/>
          <w:lang w:val="sk-SK"/>
        </w:rPr>
      </w:pPr>
    </w:p>
    <w:p w14:paraId="01386D78" w14:textId="17BB3C0A" w:rsidR="00CE1BED" w:rsidRPr="002D3B11" w:rsidRDefault="00CE1BED" w:rsidP="00526D20">
      <w:pPr>
        <w:jc w:val="both"/>
        <w:rPr>
          <w:rFonts w:ascii="NouvelR" w:hAnsi="NouvelR" w:cs="Arial"/>
          <w:b/>
          <w:bCs/>
          <w:noProof/>
          <w:sz w:val="20"/>
          <w:szCs w:val="20"/>
          <w:lang w:val="sk-SK"/>
        </w:rPr>
      </w:pPr>
      <w:r>
        <w:rPr>
          <w:rFonts w:ascii="NouvelR" w:hAnsi="NouvelR" w:cs="Arial"/>
          <w:b/>
          <w:bCs/>
          <w:noProof/>
          <w:sz w:val="20"/>
          <w:szCs w:val="20"/>
          <w:lang w:val="sk-SK"/>
        </w:rPr>
        <w:t>Louis Morasse, Renault LCV Design Director</w:t>
      </w:r>
    </w:p>
    <w:p w14:paraId="0A1D362F" w14:textId="77777777" w:rsidR="005E69A6" w:rsidRPr="002D3B11" w:rsidRDefault="005E69A6" w:rsidP="00FC0882">
      <w:pPr>
        <w:jc w:val="both"/>
        <w:rPr>
          <w:rFonts w:ascii="NouvelR" w:hAnsi="NouvelR"/>
          <w:sz w:val="20"/>
          <w:szCs w:val="20"/>
          <w:lang w:val="sk-SK"/>
        </w:rPr>
      </w:pPr>
    </w:p>
    <w:p w14:paraId="29F38E8B" w14:textId="2CBF892E" w:rsidR="005E69A6" w:rsidRPr="002D3B11" w:rsidRDefault="005E69A6" w:rsidP="00FC0882">
      <w:pPr>
        <w:jc w:val="both"/>
        <w:rPr>
          <w:rFonts w:ascii="NouvelR" w:hAnsi="NouvelR"/>
          <w:sz w:val="20"/>
          <w:szCs w:val="20"/>
          <w:lang w:val="sk-SK"/>
        </w:rPr>
      </w:pPr>
    </w:p>
    <w:p w14:paraId="282649D2" w14:textId="77777777" w:rsidR="005E69A6" w:rsidRPr="002D3B11" w:rsidRDefault="005E69A6" w:rsidP="00FC0882">
      <w:pPr>
        <w:jc w:val="both"/>
        <w:rPr>
          <w:rFonts w:ascii="NouvelR" w:hAnsi="NouvelR"/>
          <w:sz w:val="20"/>
          <w:szCs w:val="20"/>
          <w:lang w:val="sk-SK"/>
        </w:rPr>
      </w:pPr>
    </w:p>
    <w:p w14:paraId="4DD06FBB" w14:textId="77777777" w:rsidR="005E69A6" w:rsidRPr="002D3B11" w:rsidRDefault="005E69A6" w:rsidP="00FC0882">
      <w:pPr>
        <w:jc w:val="both"/>
        <w:rPr>
          <w:rFonts w:ascii="NouvelR" w:hAnsi="NouvelR"/>
          <w:sz w:val="20"/>
          <w:szCs w:val="20"/>
          <w:lang w:val="sk-SK"/>
        </w:rPr>
      </w:pPr>
    </w:p>
    <w:p w14:paraId="68784A7B" w14:textId="77777777" w:rsidR="008812E4" w:rsidRDefault="008812E4" w:rsidP="00484980">
      <w:pPr>
        <w:jc w:val="both"/>
        <w:rPr>
          <w:rFonts w:ascii="NouvelR" w:hAnsi="NouvelR"/>
          <w:sz w:val="20"/>
          <w:szCs w:val="20"/>
          <w:lang w:val="sk-SK"/>
        </w:rPr>
      </w:pPr>
    </w:p>
    <w:p w14:paraId="490987EB" w14:textId="321EF3B6" w:rsidR="00484980" w:rsidRPr="00126276" w:rsidRDefault="00432F46" w:rsidP="00484980">
      <w:pPr>
        <w:jc w:val="both"/>
        <w:rPr>
          <w:rFonts w:ascii="NouvelR" w:hAnsi="NouvelR"/>
          <w:b/>
          <w:bCs/>
          <w:sz w:val="20"/>
          <w:szCs w:val="20"/>
          <w:lang w:val="sk-SK"/>
        </w:rPr>
      </w:pPr>
      <w:r w:rsidRPr="00126276">
        <w:rPr>
          <w:rFonts w:ascii="NouvelR" w:hAnsi="NouvelR"/>
          <w:b/>
          <w:bCs/>
          <w:sz w:val="20"/>
          <w:szCs w:val="20"/>
          <w:lang w:val="sk-SK"/>
        </w:rPr>
        <w:t>PRÉMIOVÝ</w:t>
      </w:r>
      <w:r w:rsidR="00484980" w:rsidRPr="00126276">
        <w:rPr>
          <w:rFonts w:ascii="NouvelR" w:hAnsi="NouvelR"/>
          <w:b/>
          <w:bCs/>
          <w:sz w:val="20"/>
          <w:szCs w:val="20"/>
          <w:lang w:val="sk-SK"/>
        </w:rPr>
        <w:t xml:space="preserve"> LUXUS S HIPPIE-CHIC DIZAJNOM</w:t>
      </w:r>
    </w:p>
    <w:p w14:paraId="73F32F05" w14:textId="77777777" w:rsidR="00484980" w:rsidRDefault="00484980" w:rsidP="00484980">
      <w:pPr>
        <w:jc w:val="both"/>
        <w:rPr>
          <w:rFonts w:ascii="NouvelR" w:hAnsi="NouvelR"/>
          <w:sz w:val="20"/>
          <w:szCs w:val="20"/>
          <w:lang w:val="sk-SK"/>
        </w:rPr>
      </w:pPr>
    </w:p>
    <w:p w14:paraId="4E0635BA" w14:textId="25B78CD4" w:rsidR="00C86087" w:rsidRDefault="00484980" w:rsidP="00FC0882">
      <w:pPr>
        <w:jc w:val="both"/>
        <w:rPr>
          <w:rFonts w:ascii="NouvelR" w:hAnsi="NouvelR"/>
          <w:sz w:val="20"/>
          <w:szCs w:val="20"/>
          <w:lang w:val="sk-SK"/>
        </w:rPr>
      </w:pPr>
      <w:r w:rsidRPr="00484980">
        <w:rPr>
          <w:rFonts w:ascii="NouvelR" w:hAnsi="NouvelR"/>
          <w:sz w:val="20"/>
          <w:szCs w:val="20"/>
          <w:lang w:val="sk-SK"/>
        </w:rPr>
        <w:t>HIPPIE CAVIAR HOTEL ponúka nový dizajn Renault Trafic s výkonnejšou a výraznejšou prednou časťou. Pozostáva z kabíny v trblietavej zelenej farbe s názvom „AlmondFlakes“ a</w:t>
      </w:r>
      <w:r w:rsidR="00ED36FD">
        <w:rPr>
          <w:rFonts w:ascii="NouvelR" w:hAnsi="NouvelR"/>
          <w:sz w:val="20"/>
          <w:szCs w:val="20"/>
          <w:lang w:val="sk-SK"/>
        </w:rPr>
        <w:t> zadnej časti</w:t>
      </w:r>
      <w:r w:rsidRPr="00484980">
        <w:rPr>
          <w:rFonts w:ascii="NouvelR" w:hAnsi="NouvelR"/>
          <w:sz w:val="20"/>
          <w:szCs w:val="20"/>
          <w:lang w:val="sk-SK"/>
        </w:rPr>
        <w:t xml:space="preserve"> v</w:t>
      </w:r>
      <w:r w:rsidR="002A2929">
        <w:rPr>
          <w:rFonts w:ascii="NouvelR" w:hAnsi="NouvelR"/>
          <w:sz w:val="20"/>
          <w:szCs w:val="20"/>
          <w:lang w:val="sk-SK"/>
        </w:rPr>
        <w:t xml:space="preserve"> sivej </w:t>
      </w:r>
      <w:r w:rsidRPr="00484980">
        <w:rPr>
          <w:rFonts w:ascii="NouvelR" w:hAnsi="NouvelR"/>
          <w:sz w:val="20"/>
          <w:szCs w:val="20"/>
          <w:lang w:val="sk-SK"/>
        </w:rPr>
        <w:t>„</w:t>
      </w:r>
      <w:r w:rsidR="002A2929">
        <w:rPr>
          <w:rFonts w:ascii="NouvelR" w:hAnsi="NouvelR"/>
          <w:sz w:val="20"/>
          <w:szCs w:val="20"/>
          <w:lang w:val="sk-SK"/>
        </w:rPr>
        <w:t xml:space="preserve">Anodised SIlver“. </w:t>
      </w:r>
      <w:r w:rsidRPr="00484980">
        <w:rPr>
          <w:rFonts w:ascii="NouvelR" w:hAnsi="NouvelR"/>
          <w:sz w:val="20"/>
          <w:szCs w:val="20"/>
          <w:lang w:val="sk-SK"/>
        </w:rPr>
        <w:t xml:space="preserve">Dizajn je inšpirovaný </w:t>
      </w:r>
      <w:r w:rsidR="00626E36">
        <w:rPr>
          <w:rFonts w:ascii="NouvelR" w:hAnsi="NouvelR"/>
          <w:sz w:val="20"/>
          <w:szCs w:val="20"/>
          <w:lang w:val="sk-SK"/>
        </w:rPr>
        <w:br/>
      </w:r>
      <w:r w:rsidRPr="00484980">
        <w:rPr>
          <w:rFonts w:ascii="NouvelR" w:hAnsi="NouvelR"/>
          <w:sz w:val="20"/>
          <w:szCs w:val="20"/>
          <w:lang w:val="sk-SK"/>
        </w:rPr>
        <w:t xml:space="preserve">5-hviezdičkovými hotelovými izbami, rafinovanými a bohatými na prírodné materiály. Palubná doska s prúteným efektom je vylepšená koženým remienkom. </w:t>
      </w:r>
      <w:r w:rsidR="007B538F">
        <w:rPr>
          <w:rFonts w:ascii="NouvelR" w:hAnsi="NouvelR"/>
          <w:sz w:val="20"/>
          <w:szCs w:val="20"/>
          <w:lang w:val="sk-SK"/>
        </w:rPr>
        <w:t>V interiéri sa využíva</w:t>
      </w:r>
      <w:r w:rsidRPr="00484980">
        <w:rPr>
          <w:rFonts w:ascii="NouvelR" w:hAnsi="NouvelR"/>
          <w:sz w:val="20"/>
          <w:szCs w:val="20"/>
          <w:lang w:val="sk-SK"/>
        </w:rPr>
        <w:t xml:space="preserve"> exotické drevo, prírodné vlákna (ľan a vlna) a rastlinná pena</w:t>
      </w:r>
      <w:r w:rsidR="007B538F">
        <w:rPr>
          <w:rFonts w:ascii="NouvelR" w:hAnsi="NouvelR"/>
          <w:sz w:val="20"/>
          <w:szCs w:val="20"/>
          <w:lang w:val="sk-SK"/>
        </w:rPr>
        <w:t xml:space="preserve">. </w:t>
      </w:r>
      <w:r w:rsidRPr="00484980">
        <w:rPr>
          <w:rFonts w:ascii="NouvelR" w:hAnsi="NouvelR"/>
          <w:sz w:val="20"/>
          <w:szCs w:val="20"/>
          <w:lang w:val="sk-SK"/>
        </w:rPr>
        <w:t>Japonsk</w:t>
      </w:r>
      <w:r w:rsidR="004E38B1">
        <w:rPr>
          <w:rFonts w:ascii="NouvelR" w:hAnsi="NouvelR"/>
          <w:sz w:val="20"/>
          <w:szCs w:val="20"/>
          <w:lang w:val="sk-SK"/>
        </w:rPr>
        <w:t>ý dizajn „Washi paint</w:t>
      </w:r>
      <w:r w:rsidR="00DA039D">
        <w:rPr>
          <w:rFonts w:ascii="NouvelR" w:hAnsi="NouvelR"/>
          <w:sz w:val="20"/>
          <w:szCs w:val="20"/>
          <w:lang w:val="sk-SK"/>
        </w:rPr>
        <w:t>s“</w:t>
      </w:r>
      <w:r w:rsidRPr="00484980">
        <w:rPr>
          <w:rFonts w:ascii="NouvelR" w:hAnsi="NouvelR"/>
          <w:sz w:val="20"/>
          <w:szCs w:val="20"/>
          <w:lang w:val="sk-SK"/>
        </w:rPr>
        <w:t xml:space="preserve"> dodáva architektonický a súčasný štýl. Farby a materiály stelesňujú optimizmus a slobodu </w:t>
      </w:r>
      <w:r w:rsidR="00DA039D">
        <w:rPr>
          <w:rFonts w:ascii="NouvelR" w:hAnsi="NouvelR"/>
          <w:sz w:val="20"/>
          <w:szCs w:val="20"/>
          <w:lang w:val="sk-SK"/>
        </w:rPr>
        <w:t>60.</w:t>
      </w:r>
      <w:r w:rsidRPr="00484980">
        <w:rPr>
          <w:rFonts w:ascii="NouvelR" w:hAnsi="NouvelR"/>
          <w:sz w:val="20"/>
          <w:szCs w:val="20"/>
          <w:lang w:val="sk-SK"/>
        </w:rPr>
        <w:t xml:space="preserve"> rokov minulého storočia, keď bolo cestovanie ponorené do sveta sviežich</w:t>
      </w:r>
      <w:r w:rsidR="00F0226F">
        <w:rPr>
          <w:rFonts w:ascii="NouvelR" w:hAnsi="NouvelR"/>
          <w:sz w:val="20"/>
          <w:szCs w:val="20"/>
          <w:lang w:val="sk-SK"/>
        </w:rPr>
        <w:t xml:space="preserve"> </w:t>
      </w:r>
      <w:r w:rsidRPr="00484980">
        <w:rPr>
          <w:rFonts w:ascii="NouvelR" w:hAnsi="NouvelR"/>
          <w:sz w:val="20"/>
          <w:szCs w:val="20"/>
          <w:lang w:val="sk-SK"/>
        </w:rPr>
        <w:t>farie</w:t>
      </w:r>
      <w:r w:rsidR="00F0226F">
        <w:rPr>
          <w:rFonts w:ascii="NouvelR" w:hAnsi="NouvelR"/>
          <w:sz w:val="20"/>
          <w:szCs w:val="20"/>
          <w:lang w:val="sk-SK"/>
        </w:rPr>
        <w:t>b</w:t>
      </w:r>
      <w:r w:rsidRPr="00484980">
        <w:rPr>
          <w:rFonts w:ascii="NouvelR" w:hAnsi="NouvelR"/>
          <w:sz w:val="20"/>
          <w:szCs w:val="20"/>
          <w:lang w:val="sk-SK"/>
        </w:rPr>
        <w:t>.</w:t>
      </w:r>
    </w:p>
    <w:p w14:paraId="0DA2790F" w14:textId="77777777" w:rsidR="00F0226F" w:rsidRDefault="00F0226F" w:rsidP="00FC0882">
      <w:pPr>
        <w:jc w:val="both"/>
        <w:rPr>
          <w:rFonts w:ascii="NouvelR" w:hAnsi="NouvelR"/>
          <w:sz w:val="20"/>
          <w:szCs w:val="20"/>
          <w:lang w:val="sk-SK"/>
        </w:rPr>
      </w:pPr>
    </w:p>
    <w:p w14:paraId="6326A42E" w14:textId="79539E12" w:rsidR="008812E4" w:rsidRPr="008812E4" w:rsidRDefault="008812E4" w:rsidP="008812E4">
      <w:pPr>
        <w:jc w:val="both"/>
        <w:rPr>
          <w:rFonts w:ascii="NouvelR" w:hAnsi="NouvelR"/>
          <w:b/>
          <w:bCs/>
          <w:sz w:val="20"/>
          <w:szCs w:val="20"/>
          <w:lang w:val="sk-SK"/>
        </w:rPr>
      </w:pPr>
      <w:r w:rsidRPr="008812E4">
        <w:rPr>
          <w:rFonts w:ascii="NouvelR" w:hAnsi="NouvelR"/>
          <w:b/>
          <w:bCs/>
          <w:sz w:val="20"/>
          <w:szCs w:val="20"/>
          <w:lang w:val="sk-SK"/>
        </w:rPr>
        <w:lastRenderedPageBreak/>
        <w:t>NOM</w:t>
      </w:r>
      <w:r w:rsidR="00B17BBA">
        <w:rPr>
          <w:rFonts w:ascii="NouvelR" w:hAnsi="NouvelR"/>
          <w:b/>
          <w:bCs/>
          <w:sz w:val="20"/>
          <w:szCs w:val="20"/>
          <w:lang w:val="sk-SK"/>
        </w:rPr>
        <w:t>Á</w:t>
      </w:r>
      <w:r w:rsidRPr="008812E4">
        <w:rPr>
          <w:rFonts w:ascii="NouvelR" w:hAnsi="NouvelR"/>
          <w:b/>
          <w:bCs/>
          <w:sz w:val="20"/>
          <w:szCs w:val="20"/>
          <w:lang w:val="sk-SK"/>
        </w:rPr>
        <w:t>D</w:t>
      </w:r>
      <w:r w:rsidR="00B17BBA">
        <w:rPr>
          <w:rFonts w:ascii="NouvelR" w:hAnsi="NouvelR"/>
          <w:b/>
          <w:bCs/>
          <w:sz w:val="20"/>
          <w:szCs w:val="20"/>
          <w:lang w:val="sk-SK"/>
        </w:rPr>
        <w:t>S</w:t>
      </w:r>
      <w:r w:rsidRPr="008812E4">
        <w:rPr>
          <w:rFonts w:ascii="NouvelR" w:hAnsi="NouvelR"/>
          <w:b/>
          <w:bCs/>
          <w:sz w:val="20"/>
          <w:szCs w:val="20"/>
          <w:lang w:val="sk-SK"/>
        </w:rPr>
        <w:t>K</w:t>
      </w:r>
      <w:r w:rsidR="00B17BBA">
        <w:rPr>
          <w:rFonts w:ascii="NouvelR" w:hAnsi="NouvelR"/>
          <w:b/>
          <w:bCs/>
          <w:sz w:val="20"/>
          <w:szCs w:val="20"/>
          <w:lang w:val="sk-SK"/>
        </w:rPr>
        <w:t>A</w:t>
      </w:r>
      <w:r w:rsidRPr="008812E4">
        <w:rPr>
          <w:rFonts w:ascii="NouvelR" w:hAnsi="NouvelR"/>
          <w:b/>
          <w:bCs/>
          <w:sz w:val="20"/>
          <w:szCs w:val="20"/>
          <w:lang w:val="sk-SK"/>
        </w:rPr>
        <w:t xml:space="preserve"> LUXUSNÁ IZBA</w:t>
      </w:r>
    </w:p>
    <w:p w14:paraId="29A615C9" w14:textId="77777777" w:rsidR="008812E4" w:rsidRDefault="008812E4" w:rsidP="008812E4">
      <w:pPr>
        <w:jc w:val="both"/>
        <w:rPr>
          <w:rFonts w:ascii="NouvelR" w:hAnsi="NouvelR"/>
          <w:sz w:val="20"/>
          <w:szCs w:val="20"/>
          <w:lang w:val="sk-SK"/>
        </w:rPr>
      </w:pPr>
    </w:p>
    <w:p w14:paraId="5C756BCD" w14:textId="2956592F" w:rsidR="008812E4" w:rsidRPr="008812E4" w:rsidRDefault="008812E4" w:rsidP="008812E4">
      <w:pPr>
        <w:jc w:val="both"/>
        <w:rPr>
          <w:rFonts w:ascii="NouvelR" w:hAnsi="NouvelR"/>
          <w:sz w:val="20"/>
          <w:szCs w:val="20"/>
          <w:lang w:val="sk-SK"/>
        </w:rPr>
      </w:pPr>
      <w:r w:rsidRPr="008812E4">
        <w:rPr>
          <w:rFonts w:ascii="NouvelR" w:hAnsi="NouvelR"/>
          <w:sz w:val="20"/>
          <w:szCs w:val="20"/>
          <w:lang w:val="sk-SK"/>
        </w:rPr>
        <w:t xml:space="preserve">HIPPIE CAVIAR HOTEL ponúka lavicu, ktorú je možné </w:t>
      </w:r>
      <w:r w:rsidR="00B17BBA">
        <w:rPr>
          <w:rFonts w:ascii="NouvelR" w:hAnsi="NouvelR"/>
          <w:sz w:val="20"/>
          <w:szCs w:val="20"/>
          <w:lang w:val="sk-SK"/>
        </w:rPr>
        <w:t>prestavať</w:t>
      </w:r>
      <w:r w:rsidRPr="008812E4">
        <w:rPr>
          <w:rFonts w:ascii="NouvelR" w:hAnsi="NouvelR"/>
          <w:sz w:val="20"/>
          <w:szCs w:val="20"/>
          <w:lang w:val="sk-SK"/>
        </w:rPr>
        <w:t xml:space="preserve"> na veľmi pohodlné lôžko (145 cm x 195 cm)</w:t>
      </w:r>
      <w:r w:rsidR="00B17BBA">
        <w:rPr>
          <w:rFonts w:ascii="NouvelR" w:hAnsi="NouvelR"/>
          <w:sz w:val="20"/>
          <w:szCs w:val="20"/>
          <w:lang w:val="sk-SK"/>
        </w:rPr>
        <w:t xml:space="preserve"> a </w:t>
      </w:r>
      <w:r w:rsidRPr="008812E4">
        <w:rPr>
          <w:rFonts w:ascii="NouvelR" w:hAnsi="NouvelR"/>
          <w:sz w:val="20"/>
          <w:szCs w:val="20"/>
          <w:lang w:val="sk-SK"/>
        </w:rPr>
        <w:t>umiestniť von alebo dovnútra vozidla. V polohe „</w:t>
      </w:r>
      <w:r w:rsidR="00086B26">
        <w:rPr>
          <w:rFonts w:ascii="NouvelR" w:hAnsi="NouvelR"/>
          <w:sz w:val="20"/>
          <w:szCs w:val="20"/>
          <w:lang w:val="sk-SK"/>
        </w:rPr>
        <w:t>contemplation</w:t>
      </w:r>
      <w:r w:rsidRPr="008812E4">
        <w:rPr>
          <w:rFonts w:ascii="NouvelR" w:hAnsi="NouvelR"/>
          <w:sz w:val="20"/>
          <w:szCs w:val="20"/>
          <w:lang w:val="sk-SK"/>
        </w:rPr>
        <w:t xml:space="preserve">“ otvorené zadné dvere </w:t>
      </w:r>
      <w:r w:rsidR="007B1579">
        <w:rPr>
          <w:rFonts w:ascii="NouvelR" w:hAnsi="NouvelR"/>
          <w:sz w:val="20"/>
          <w:szCs w:val="20"/>
          <w:lang w:val="sk-SK"/>
        </w:rPr>
        <w:t>so závesmi</w:t>
      </w:r>
      <w:r w:rsidRPr="008812E4">
        <w:rPr>
          <w:rFonts w:ascii="NouvelR" w:hAnsi="NouvelR"/>
          <w:sz w:val="20"/>
          <w:szCs w:val="20"/>
          <w:lang w:val="sk-SK"/>
        </w:rPr>
        <w:t xml:space="preserve"> poskytujú súkromie a ochranu pred </w:t>
      </w:r>
      <w:r w:rsidR="007B1579">
        <w:rPr>
          <w:rFonts w:ascii="NouvelR" w:hAnsi="NouvelR"/>
          <w:sz w:val="20"/>
          <w:szCs w:val="20"/>
          <w:lang w:val="sk-SK"/>
        </w:rPr>
        <w:t>počasím</w:t>
      </w:r>
      <w:r w:rsidRPr="008812E4">
        <w:rPr>
          <w:rFonts w:ascii="NouvelR" w:hAnsi="NouvelR"/>
          <w:sz w:val="20"/>
          <w:szCs w:val="20"/>
          <w:lang w:val="sk-SK"/>
        </w:rPr>
        <w:t>. V „</w:t>
      </w:r>
      <w:r w:rsidR="007B1579">
        <w:rPr>
          <w:rFonts w:ascii="NouvelR" w:hAnsi="NouvelR"/>
          <w:sz w:val="20"/>
          <w:szCs w:val="20"/>
          <w:lang w:val="sk-SK"/>
        </w:rPr>
        <w:t>cosy</w:t>
      </w:r>
      <w:r w:rsidRPr="008812E4">
        <w:rPr>
          <w:rFonts w:ascii="NouvelR" w:hAnsi="NouvelR"/>
          <w:sz w:val="20"/>
          <w:szCs w:val="20"/>
          <w:lang w:val="sk-SK"/>
        </w:rPr>
        <w:t>“ polohe vytvárajú lavica a rohové kreslo salónik. Strešná terasa s konferenčným stolíkom a dvoma odnímateľnými operadlami ponúka</w:t>
      </w:r>
      <w:r w:rsidR="00D7470A">
        <w:rPr>
          <w:rFonts w:ascii="NouvelR" w:hAnsi="NouvelR"/>
          <w:sz w:val="20"/>
          <w:szCs w:val="20"/>
          <w:lang w:val="sk-SK"/>
        </w:rPr>
        <w:t>jú</w:t>
      </w:r>
      <w:r w:rsidRPr="008812E4">
        <w:rPr>
          <w:rFonts w:ascii="NouvelR" w:hAnsi="NouvelR"/>
          <w:sz w:val="20"/>
          <w:szCs w:val="20"/>
          <w:lang w:val="sk-SK"/>
        </w:rPr>
        <w:t xml:space="preserve"> ďalší výhľad na okolie. Na strechu </w:t>
      </w:r>
      <w:r w:rsidR="00EA0815">
        <w:rPr>
          <w:rFonts w:ascii="NouvelR" w:hAnsi="NouvelR"/>
          <w:sz w:val="20"/>
          <w:szCs w:val="20"/>
          <w:lang w:val="sk-SK"/>
        </w:rPr>
        <w:t>sa dá dostať</w:t>
      </w:r>
      <w:r w:rsidRPr="008812E4">
        <w:rPr>
          <w:rFonts w:ascii="NouvelR" w:hAnsi="NouvelR"/>
          <w:sz w:val="20"/>
          <w:szCs w:val="20"/>
          <w:lang w:val="sk-SK"/>
        </w:rPr>
        <w:t xml:space="preserve"> výsuvným rebríkom.</w:t>
      </w:r>
    </w:p>
    <w:p w14:paraId="1FB57150" w14:textId="77777777" w:rsidR="008812E4" w:rsidRPr="008812E4" w:rsidRDefault="008812E4" w:rsidP="008812E4">
      <w:pPr>
        <w:jc w:val="both"/>
        <w:rPr>
          <w:rFonts w:ascii="NouvelR" w:hAnsi="NouvelR"/>
          <w:sz w:val="20"/>
          <w:szCs w:val="20"/>
          <w:lang w:val="sk-SK"/>
        </w:rPr>
      </w:pPr>
    </w:p>
    <w:p w14:paraId="0EC8DBBD" w14:textId="15D414E0" w:rsidR="008812E4" w:rsidRPr="008812E4" w:rsidRDefault="00EA0815" w:rsidP="008812E4">
      <w:pPr>
        <w:jc w:val="both"/>
        <w:rPr>
          <w:rFonts w:ascii="NouvelR" w:hAnsi="NouvelR"/>
          <w:b/>
          <w:bCs/>
          <w:sz w:val="20"/>
          <w:szCs w:val="20"/>
          <w:lang w:val="sk-SK"/>
        </w:rPr>
      </w:pPr>
      <w:r>
        <w:rPr>
          <w:rFonts w:ascii="NouvelR" w:hAnsi="NouvelR"/>
          <w:b/>
          <w:bCs/>
          <w:sz w:val="20"/>
          <w:szCs w:val="20"/>
          <w:lang w:val="sk-SK"/>
        </w:rPr>
        <w:t>ZR</w:t>
      </w:r>
      <w:r w:rsidR="008812E4" w:rsidRPr="008812E4">
        <w:rPr>
          <w:rFonts w:ascii="NouvelR" w:hAnsi="NouvelR"/>
          <w:b/>
          <w:bCs/>
          <w:sz w:val="20"/>
          <w:szCs w:val="20"/>
          <w:lang w:val="sk-SK"/>
        </w:rPr>
        <w:t>ODENÝ PRE PREMIUM SKÚSENOSTI</w:t>
      </w:r>
    </w:p>
    <w:p w14:paraId="566D3F7F" w14:textId="77777777" w:rsidR="008812E4" w:rsidRDefault="008812E4" w:rsidP="008812E4">
      <w:pPr>
        <w:jc w:val="both"/>
        <w:rPr>
          <w:rFonts w:ascii="NouvelR" w:hAnsi="NouvelR"/>
          <w:sz w:val="20"/>
          <w:szCs w:val="20"/>
          <w:lang w:val="sk-SK"/>
        </w:rPr>
      </w:pPr>
    </w:p>
    <w:p w14:paraId="0C9A683C" w14:textId="60AE410A" w:rsidR="000C0B15" w:rsidRDefault="008812E4" w:rsidP="008812E4">
      <w:pPr>
        <w:jc w:val="both"/>
        <w:rPr>
          <w:rFonts w:ascii="NouvelR" w:hAnsi="NouvelR"/>
          <w:sz w:val="20"/>
          <w:szCs w:val="20"/>
          <w:lang w:val="sk-SK"/>
        </w:rPr>
      </w:pPr>
      <w:r w:rsidRPr="008812E4">
        <w:rPr>
          <w:rFonts w:ascii="NouvelR" w:hAnsi="NouvelR"/>
          <w:sz w:val="20"/>
          <w:szCs w:val="20"/>
          <w:lang w:val="sk-SK"/>
        </w:rPr>
        <w:t xml:space="preserve">HIPPIE CAVIAR HOTEL ponúka zážitok so službami hodnými 5-hviezdičkového hotela: dodanie logistického kontajnera (sprcha, toaleta, </w:t>
      </w:r>
      <w:r w:rsidR="008016A6">
        <w:rPr>
          <w:rFonts w:ascii="NouvelR" w:hAnsi="NouvelR"/>
          <w:sz w:val="20"/>
          <w:szCs w:val="20"/>
          <w:lang w:val="sk-SK"/>
        </w:rPr>
        <w:t>elektronabíjačka</w:t>
      </w:r>
      <w:r w:rsidRPr="008812E4">
        <w:rPr>
          <w:rFonts w:ascii="NouvelR" w:hAnsi="NouvelR"/>
          <w:sz w:val="20"/>
          <w:szCs w:val="20"/>
          <w:lang w:val="sk-SK"/>
        </w:rPr>
        <w:t xml:space="preserve">, atď.) </w:t>
      </w:r>
      <w:r w:rsidR="00D32CB1">
        <w:rPr>
          <w:rFonts w:ascii="NouvelR" w:hAnsi="NouvelR"/>
          <w:sz w:val="20"/>
          <w:szCs w:val="20"/>
          <w:lang w:val="sk-SK"/>
        </w:rPr>
        <w:t>n</w:t>
      </w:r>
      <w:r w:rsidRPr="008812E4">
        <w:rPr>
          <w:rFonts w:ascii="NouvelR" w:hAnsi="NouvelR"/>
          <w:sz w:val="20"/>
          <w:szCs w:val="20"/>
          <w:lang w:val="sk-SK"/>
        </w:rPr>
        <w:t>a miesto</w:t>
      </w:r>
      <w:r w:rsidR="00D32CB1">
        <w:rPr>
          <w:rFonts w:ascii="NouvelR" w:hAnsi="NouvelR"/>
          <w:sz w:val="20"/>
          <w:szCs w:val="20"/>
          <w:lang w:val="sk-SK"/>
        </w:rPr>
        <w:t>, ktoré si vyberie</w:t>
      </w:r>
      <w:r w:rsidRPr="008812E4">
        <w:rPr>
          <w:rFonts w:ascii="NouvelR" w:hAnsi="NouvelR"/>
          <w:sz w:val="20"/>
          <w:szCs w:val="20"/>
          <w:lang w:val="sk-SK"/>
        </w:rPr>
        <w:t xml:space="preserve"> zákazník</w:t>
      </w:r>
      <w:r w:rsidR="00D32CB1">
        <w:rPr>
          <w:rFonts w:ascii="NouvelR" w:hAnsi="NouvelR"/>
          <w:sz w:val="20"/>
          <w:szCs w:val="20"/>
          <w:lang w:val="sk-SK"/>
        </w:rPr>
        <w:t>. S</w:t>
      </w:r>
      <w:r w:rsidRPr="008812E4">
        <w:rPr>
          <w:rFonts w:ascii="NouvelR" w:hAnsi="NouvelR"/>
          <w:sz w:val="20"/>
          <w:szCs w:val="20"/>
          <w:lang w:val="sk-SK"/>
        </w:rPr>
        <w:t>lužb</w:t>
      </w:r>
      <w:r w:rsidR="00D32CB1">
        <w:rPr>
          <w:rFonts w:ascii="NouvelR" w:hAnsi="NouvelR"/>
          <w:sz w:val="20"/>
          <w:szCs w:val="20"/>
          <w:lang w:val="sk-SK"/>
        </w:rPr>
        <w:t>u</w:t>
      </w:r>
      <w:r w:rsidRPr="008812E4">
        <w:rPr>
          <w:rFonts w:ascii="NouvelR" w:hAnsi="NouvelR"/>
          <w:sz w:val="20"/>
          <w:szCs w:val="20"/>
          <w:lang w:val="sk-SK"/>
        </w:rPr>
        <w:t xml:space="preserve"> </w:t>
      </w:r>
      <w:r w:rsidR="00E31469">
        <w:rPr>
          <w:rFonts w:ascii="NouvelR" w:hAnsi="NouvelR"/>
          <w:sz w:val="20"/>
          <w:szCs w:val="20"/>
          <w:lang w:val="sk-SK"/>
        </w:rPr>
        <w:t>„</w:t>
      </w:r>
      <w:r w:rsidRPr="008812E4">
        <w:rPr>
          <w:rFonts w:ascii="NouvelR" w:hAnsi="NouvelR"/>
          <w:sz w:val="20"/>
          <w:szCs w:val="20"/>
          <w:lang w:val="sk-SK"/>
        </w:rPr>
        <w:t>concierge</w:t>
      </w:r>
      <w:r w:rsidR="00E31469">
        <w:rPr>
          <w:rFonts w:ascii="NouvelR" w:hAnsi="NouvelR"/>
          <w:sz w:val="20"/>
          <w:szCs w:val="20"/>
          <w:lang w:val="sk-SK"/>
        </w:rPr>
        <w:t>“</w:t>
      </w:r>
      <w:r w:rsidRPr="008812E4">
        <w:rPr>
          <w:rFonts w:ascii="NouvelR" w:hAnsi="NouvelR"/>
          <w:sz w:val="20"/>
          <w:szCs w:val="20"/>
          <w:lang w:val="sk-SK"/>
        </w:rPr>
        <w:t xml:space="preserve">, </w:t>
      </w:r>
      <w:r w:rsidR="008016A6" w:rsidRPr="008812E4">
        <w:rPr>
          <w:rFonts w:ascii="NouvelR" w:hAnsi="NouvelR"/>
          <w:sz w:val="20"/>
          <w:szCs w:val="20"/>
          <w:lang w:val="sk-SK"/>
        </w:rPr>
        <w:t>ktor</w:t>
      </w:r>
      <w:r w:rsidR="008016A6">
        <w:rPr>
          <w:rFonts w:ascii="NouvelR" w:hAnsi="NouvelR"/>
          <w:sz w:val="20"/>
          <w:szCs w:val="20"/>
          <w:lang w:val="sk-SK"/>
        </w:rPr>
        <w:t>á</w:t>
      </w:r>
      <w:r w:rsidR="0093290A">
        <w:rPr>
          <w:rFonts w:ascii="NouvelR" w:hAnsi="NouvelR"/>
          <w:sz w:val="20"/>
          <w:szCs w:val="20"/>
          <w:lang w:val="sk-SK"/>
        </w:rPr>
        <w:t xml:space="preserve"> sa dá </w:t>
      </w:r>
      <w:r w:rsidRPr="008812E4">
        <w:rPr>
          <w:rFonts w:ascii="NouvelR" w:hAnsi="NouvelR"/>
          <w:sz w:val="20"/>
          <w:szCs w:val="20"/>
          <w:lang w:val="sk-SK"/>
        </w:rPr>
        <w:t>objednať online s doručením dronom na strechu alebo na l</w:t>
      </w:r>
      <w:r w:rsidR="00E31469">
        <w:rPr>
          <w:rFonts w:ascii="NouvelR" w:hAnsi="NouvelR"/>
          <w:sz w:val="20"/>
          <w:szCs w:val="20"/>
          <w:lang w:val="sk-SK"/>
        </w:rPr>
        <w:t xml:space="preserve">avicu. </w:t>
      </w:r>
      <w:r w:rsidR="007C29EE">
        <w:rPr>
          <w:rFonts w:ascii="NouvelR" w:hAnsi="NouvelR"/>
          <w:sz w:val="20"/>
          <w:szCs w:val="20"/>
          <w:lang w:val="sk-SK"/>
        </w:rPr>
        <w:t>Do úvahy sa bral každý d</w:t>
      </w:r>
      <w:r w:rsidRPr="008812E4">
        <w:rPr>
          <w:rFonts w:ascii="NouvelR" w:hAnsi="NouvelR"/>
          <w:sz w:val="20"/>
          <w:szCs w:val="20"/>
          <w:lang w:val="sk-SK"/>
        </w:rPr>
        <w:t>etail</w:t>
      </w:r>
      <w:r w:rsidR="007C29EE">
        <w:rPr>
          <w:rFonts w:ascii="NouvelR" w:hAnsi="NouvelR"/>
          <w:sz w:val="20"/>
          <w:szCs w:val="20"/>
          <w:lang w:val="sk-SK"/>
        </w:rPr>
        <w:t xml:space="preserve">, </w:t>
      </w:r>
      <w:r w:rsidRPr="008812E4">
        <w:rPr>
          <w:rFonts w:ascii="NouvelR" w:hAnsi="NouvelR"/>
          <w:sz w:val="20"/>
          <w:szCs w:val="20"/>
          <w:lang w:val="sk-SK"/>
        </w:rPr>
        <w:t>aby bolo možné ponúknuť</w:t>
      </w:r>
      <w:r w:rsidR="005D4536">
        <w:rPr>
          <w:rFonts w:ascii="NouvelR" w:hAnsi="NouvelR"/>
          <w:sz w:val="20"/>
          <w:szCs w:val="20"/>
          <w:lang w:val="sk-SK"/>
        </w:rPr>
        <w:t xml:space="preserve"> </w:t>
      </w:r>
      <w:r w:rsidRPr="008812E4">
        <w:rPr>
          <w:rFonts w:ascii="NouvelR" w:hAnsi="NouvelR"/>
          <w:sz w:val="20"/>
          <w:szCs w:val="20"/>
          <w:lang w:val="sk-SK"/>
        </w:rPr>
        <w:t>zážitok z</w:t>
      </w:r>
      <w:r w:rsidR="007C29EE">
        <w:rPr>
          <w:rFonts w:ascii="NouvelR" w:hAnsi="NouvelR"/>
          <w:sz w:val="20"/>
          <w:szCs w:val="20"/>
          <w:lang w:val="sk-SK"/>
        </w:rPr>
        <w:t> obytného automobilu</w:t>
      </w:r>
      <w:r w:rsidRPr="008812E4">
        <w:rPr>
          <w:rFonts w:ascii="NouvelR" w:hAnsi="NouvelR"/>
          <w:sz w:val="20"/>
          <w:szCs w:val="20"/>
          <w:lang w:val="sk-SK"/>
        </w:rPr>
        <w:t xml:space="preserve"> v čase, keď dopyt rastie.</w:t>
      </w:r>
    </w:p>
    <w:p w14:paraId="75023F8B" w14:textId="66B0DB53" w:rsidR="005C0CB9" w:rsidRDefault="005C0CB9">
      <w:pPr>
        <w:rPr>
          <w:rFonts w:ascii="NouvelR" w:hAnsi="NouvelR"/>
          <w:sz w:val="20"/>
          <w:szCs w:val="20"/>
          <w:lang w:val="sk-SK"/>
        </w:rPr>
      </w:pPr>
    </w:p>
    <w:p w14:paraId="29DAE402" w14:textId="4D69E6EF" w:rsidR="005C0CB9" w:rsidRDefault="005C0CB9">
      <w:pPr>
        <w:rPr>
          <w:rFonts w:ascii="NouvelR" w:hAnsi="NouvelR"/>
          <w:sz w:val="20"/>
          <w:szCs w:val="20"/>
          <w:lang w:val="sk-SK"/>
        </w:rPr>
      </w:pPr>
    </w:p>
    <w:p w14:paraId="16695363" w14:textId="77777777" w:rsidR="005C0CB9" w:rsidRDefault="005C0CB9">
      <w:pPr>
        <w:rPr>
          <w:rFonts w:ascii="NouvelR" w:hAnsi="NouvelR"/>
          <w:sz w:val="20"/>
          <w:szCs w:val="20"/>
          <w:lang w:val="sk-SK"/>
        </w:rPr>
      </w:pPr>
    </w:p>
    <w:p w14:paraId="034FE9DE" w14:textId="4BB6F363" w:rsidR="005C0CB9" w:rsidRPr="002D3B11" w:rsidRDefault="005C0CB9" w:rsidP="008812E4">
      <w:pPr>
        <w:jc w:val="both"/>
        <w:rPr>
          <w:rFonts w:ascii="NouvelR" w:hAnsi="NouvelR"/>
          <w:sz w:val="20"/>
          <w:szCs w:val="20"/>
          <w:lang w:val="sk-SK"/>
        </w:rPr>
      </w:pPr>
      <w:r w:rsidRPr="005C0CB9">
        <w:rPr>
          <w:rFonts w:ascii="NouvelR" w:hAnsi="NouvelR"/>
          <w:sz w:val="20"/>
          <w:szCs w:val="20"/>
          <w:lang w:val="sk-SK"/>
        </w:rPr>
        <w:t>Renault predstaví predvádzací automobil HIPPIE CAVIAR HOTEL na autosalóne v Düsseldorfe, ktorý sa začne 27. augusta 2021, spolu s karavanom Estafette z roku 1977.</w:t>
      </w:r>
    </w:p>
    <w:sectPr w:rsidR="005C0CB9" w:rsidRPr="002D3B11" w:rsidSect="002C23B4">
      <w:headerReference w:type="default" r:id="rId13"/>
      <w:footerReference w:type="default" r:id="rId14"/>
      <w:headerReference w:type="first" r:id="rId15"/>
      <w:footerReference w:type="first" r:id="rId16"/>
      <w:pgSz w:w="11901" w:h="16817"/>
      <w:pgMar w:top="2835" w:right="1021" w:bottom="2127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C67859" w14:textId="77777777" w:rsidR="00A032AA" w:rsidRDefault="00A032AA" w:rsidP="00E66B13">
      <w:r>
        <w:separator/>
      </w:r>
    </w:p>
  </w:endnote>
  <w:endnote w:type="continuationSeparator" w:id="0">
    <w:p w14:paraId="09C91C1E" w14:textId="77777777" w:rsidR="00A032AA" w:rsidRDefault="00A032AA" w:rsidP="00E66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uvelR">
    <w:altName w:val="Calibri"/>
    <w:panose1 w:val="00000000000000000000"/>
    <w:charset w:val="00"/>
    <w:family w:val="modern"/>
    <w:notTrueType/>
    <w:pitch w:val="variable"/>
    <w:sig w:usb0="E00002A7" w:usb1="50000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EC7901" w14:textId="77777777" w:rsidR="00147B6D" w:rsidRPr="00AA1E7B" w:rsidRDefault="00AA1E7B" w:rsidP="00F632AA">
    <w:pPr>
      <w:pStyle w:val="Pta"/>
      <w:framePr w:w="571" w:wrap="none" w:vAnchor="text" w:hAnchor="page" w:x="10501" w:y="51"/>
      <w:rPr>
        <w:rStyle w:val="slostrany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6F303722" wp14:editId="27C0149B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2" name="MSIPCM8a804187bd3cc07ac3a735b1" descr="{&quot;HashCode&quot;:-424964394,&quot;Height&quot;:840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CE31191" w14:textId="77777777" w:rsidR="00AA1E7B" w:rsidRPr="00AA1E7B" w:rsidRDefault="00AA1E7B" w:rsidP="00AA1E7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AA1E7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303722" id="_x0000_t202" coordsize="21600,21600" o:spt="202" path="m,l,21600r21600,l21600,xe">
              <v:stroke joinstyle="miter"/>
              <v:path gradientshapeok="t" o:connecttype="rect"/>
            </v:shapetype>
            <v:shape id="MSIPCM8a804187bd3cc07ac3a735b1" o:spid="_x0000_s1027" type="#_x0000_t202" alt="{&quot;HashCode&quot;:-424964394,&quot;Height&quot;:840.0,&quot;Width&quot;:595.0,&quot;Placement&quot;:&quot;Footer&quot;,&quot;Index&quot;:&quot;Primary&quot;,&quot;Section&quot;:1,&quot;Top&quot;:0.0,&quot;Left&quot;:0.0}" style="position:absolute;margin-left:0;margin-top:805.95pt;width:595.05pt;height:19.8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" o:allowincell="f" filled="f" stroked="f" strokeweight=".5pt">
              <v:textbox inset=",0,20pt,0">
                <w:txbxContent>
                  <w:p w14:paraId="4CE31191" w14:textId="77777777" w:rsidR="00AA1E7B" w:rsidRPr="00AA1E7B" w:rsidRDefault="00AA1E7B" w:rsidP="00AA1E7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slostrany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slostrany"/>
        </w:rPr>
      </w:sdtEndPr>
      <w:sdtContent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t>1</w:t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t>2</w:t>
        </w:r>
        <w:r w:rsidR="00147B6D" w:rsidRPr="00AA1E7B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12EAF009" w14:textId="74B8D682" w:rsidR="00147B6D" w:rsidRPr="00AA1E7B" w:rsidRDefault="00DA5522">
    <w:pPr>
      <w:pStyle w:val="Pta"/>
      <w:rPr>
        <w:rFonts w:ascii="NouvelR" w:hAnsi="NouvelR"/>
      </w:rPr>
    </w:pPr>
    <w:r w:rsidRPr="00560ADE">
      <w:rPr>
        <w:noProof/>
        <w:lang w:val="sk-SK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AE02ECF" wp14:editId="0216C4E8">
              <wp:simplePos x="0" y="0"/>
              <wp:positionH relativeFrom="page">
                <wp:posOffset>400685</wp:posOffset>
              </wp:positionH>
              <wp:positionV relativeFrom="page">
                <wp:posOffset>9469755</wp:posOffset>
              </wp:positionV>
              <wp:extent cx="2880000" cy="845820"/>
              <wp:effectExtent l="0" t="0" r="0" b="11430"/>
              <wp:wrapNone/>
              <wp:docPr id="1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000" cy="8458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DE751F" w14:textId="77777777" w:rsidR="00DA5522" w:rsidRPr="0085462C" w:rsidRDefault="00DA5522" w:rsidP="00DA5522">
                          <w:pP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</w:pPr>
                          <w:r w:rsidRPr="0085462C"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>RENAULT PRESS</w:t>
                          </w:r>
                        </w:p>
                        <w:p w14:paraId="773FEF04" w14:textId="77777777" w:rsidR="00DA5522" w:rsidRPr="0085462C" w:rsidRDefault="00DA5522" w:rsidP="00DA5522">
                          <w:pPr>
                            <w:rPr>
                              <w:rFonts w:eastAsiaTheme="minorEastAsia" w:cs="Arial"/>
                              <w:b/>
                              <w:bCs/>
                              <w:iCs/>
                              <w:sz w:val="16"/>
                              <w:szCs w:val="16"/>
                              <w:lang w:val="sk-SK" w:eastAsia="cs-CZ"/>
                            </w:rPr>
                          </w:pPr>
                          <w:r w:rsidRPr="0085462C">
                            <w:rPr>
                              <w:rFonts w:eastAsiaTheme="minorEastAsia" w:cs="Arial"/>
                              <w:b/>
                              <w:bCs/>
                              <w:iCs/>
                              <w:sz w:val="16"/>
                              <w:szCs w:val="16"/>
                              <w:lang w:val="sk-SK" w:eastAsia="cs-CZ"/>
                            </w:rPr>
                            <w:t>Ivana Obadalová</w:t>
                          </w:r>
                        </w:p>
                        <w:p w14:paraId="6AC1549A" w14:textId="77777777" w:rsidR="00DA5522" w:rsidRPr="0085462C" w:rsidRDefault="00DA5522" w:rsidP="00DA5522">
                          <w:pPr>
                            <w:pStyle w:val="PRESSRELEASECONTACTTEXT"/>
                            <w:jc w:val="both"/>
                            <w:rPr>
                              <w:rFonts w:ascii="Arial" w:eastAsiaTheme="minorEastAsia" w:hAnsi="Arial" w:cs="Arial"/>
                              <w:bCs/>
                              <w:iCs/>
                              <w:color w:val="auto"/>
                              <w:spacing w:val="0"/>
                              <w:sz w:val="16"/>
                              <w:szCs w:val="16"/>
                              <w:lang w:val="sk-SK" w:eastAsia="cs-CZ"/>
                            </w:rPr>
                          </w:pPr>
                          <w:r w:rsidRPr="0085462C">
                            <w:rPr>
                              <w:rFonts w:ascii="Arial" w:eastAsiaTheme="minorEastAsia" w:hAnsi="Arial" w:cs="Arial"/>
                              <w:bCs/>
                              <w:iCs/>
                              <w:color w:val="auto"/>
                              <w:spacing w:val="0"/>
                              <w:sz w:val="16"/>
                              <w:szCs w:val="16"/>
                              <w:lang w:val="sk-SK" w:eastAsia="cs-CZ"/>
                            </w:rPr>
                            <w:t>PR manažérka Renault Slovensko</w:t>
                          </w:r>
                        </w:p>
                        <w:p w14:paraId="15D7845F" w14:textId="77777777" w:rsidR="00DA5522" w:rsidRPr="0085462C" w:rsidRDefault="00DA5522" w:rsidP="00DA5522">
                          <w:pPr>
                            <w:pStyle w:val="PRESSRELEASECONTACTTEXT"/>
                            <w:jc w:val="both"/>
                            <w:rPr>
                              <w:rFonts w:ascii="Arial" w:eastAsiaTheme="minorEastAsia" w:hAnsi="Arial" w:cs="Arial"/>
                              <w:bCs/>
                              <w:iCs/>
                              <w:color w:val="auto"/>
                              <w:spacing w:val="0"/>
                              <w:sz w:val="16"/>
                              <w:szCs w:val="16"/>
                              <w:lang w:val="sk-SK" w:eastAsia="cs-CZ"/>
                            </w:rPr>
                          </w:pPr>
                          <w:r w:rsidRPr="0085462C">
                            <w:rPr>
                              <w:rFonts w:ascii="Arial" w:eastAsiaTheme="minorEastAsia" w:hAnsi="Arial" w:cs="Arial"/>
                              <w:bCs/>
                              <w:iCs/>
                              <w:color w:val="auto"/>
                              <w:spacing w:val="0"/>
                              <w:sz w:val="16"/>
                              <w:szCs w:val="16"/>
                              <w:lang w:val="sk-SK" w:eastAsia="cs-CZ"/>
                            </w:rPr>
                            <w:t>0905 210 315</w:t>
                          </w:r>
                        </w:p>
                        <w:p w14:paraId="07FDDD9F" w14:textId="77777777" w:rsidR="00DA5522" w:rsidRPr="0085462C" w:rsidRDefault="008016A6" w:rsidP="00DA5522">
                          <w:pPr>
                            <w:pStyle w:val="PRESSRELEASECONTACTTEXT"/>
                            <w:jc w:val="both"/>
                            <w:rPr>
                              <w:rFonts w:ascii="Arial" w:hAnsi="Arial" w:cs="Arial"/>
                              <w:color w:val="auto"/>
                              <w:sz w:val="16"/>
                              <w:szCs w:val="16"/>
                              <w:u w:val="single"/>
                              <w:lang w:val="sk-SK" w:eastAsia="cs-CZ"/>
                            </w:rPr>
                          </w:pPr>
                          <w:hyperlink r:id="rId1" w:history="1">
                            <w:r w:rsidR="00DA5522" w:rsidRPr="0085462C">
                              <w:rPr>
                                <w:rStyle w:val="Hypertextovprepojenie"/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lang w:val="sk-SK" w:eastAsia="cs-CZ"/>
                              </w:rPr>
                              <w:t>ivana.obadalova@renault.sk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02ECF" id="Zone de texte 4" o:spid="_x0000_s1028" type="#_x0000_t202" style="position:absolute;margin-left:31.55pt;margin-top:745.65pt;width:226.75pt;height:66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" filled="f" stroked="f" strokeweight=".5pt">
              <v:textbox inset="0,0,0,0">
                <w:txbxContent>
                  <w:p w14:paraId="3EDE751F" w14:textId="77777777" w:rsidR="00DA5522" w:rsidRPr="0085462C" w:rsidRDefault="00DA5522" w:rsidP="00DA5522">
                    <w:pPr>
                      <w:rPr>
                        <w:rFonts w:cs="Arial"/>
                        <w:b/>
                        <w:bCs/>
                        <w:sz w:val="16"/>
                        <w:szCs w:val="16"/>
                        <w:lang w:val="en-US"/>
                      </w:rPr>
                    </w:pPr>
                    <w:r w:rsidRPr="0085462C">
                      <w:rPr>
                        <w:rFonts w:cs="Arial"/>
                        <w:b/>
                        <w:bCs/>
                        <w:sz w:val="16"/>
                        <w:szCs w:val="16"/>
                        <w:lang w:val="en-US"/>
                      </w:rPr>
                      <w:t>RENAULT PRESS</w:t>
                    </w:r>
                  </w:p>
                  <w:p w14:paraId="773FEF04" w14:textId="77777777" w:rsidR="00DA5522" w:rsidRPr="0085462C" w:rsidRDefault="00DA5522" w:rsidP="00DA5522">
                    <w:pPr>
                      <w:rPr>
                        <w:rFonts w:eastAsiaTheme="minorEastAsia" w:cs="Arial"/>
                        <w:b/>
                        <w:bCs/>
                        <w:iCs/>
                        <w:sz w:val="16"/>
                        <w:szCs w:val="16"/>
                        <w:lang w:val="sk-SK" w:eastAsia="cs-CZ"/>
                      </w:rPr>
                    </w:pPr>
                    <w:r w:rsidRPr="0085462C">
                      <w:rPr>
                        <w:rFonts w:eastAsiaTheme="minorEastAsia" w:cs="Arial"/>
                        <w:b/>
                        <w:bCs/>
                        <w:iCs/>
                        <w:sz w:val="16"/>
                        <w:szCs w:val="16"/>
                        <w:lang w:val="sk-SK" w:eastAsia="cs-CZ"/>
                      </w:rPr>
                      <w:t>Ivana Obadalová</w:t>
                    </w:r>
                  </w:p>
                  <w:p w14:paraId="6AC1549A" w14:textId="77777777" w:rsidR="00DA5522" w:rsidRPr="0085462C" w:rsidRDefault="00DA5522" w:rsidP="00DA5522">
                    <w:pPr>
                      <w:pStyle w:val="PRESSRELEASECONTACTTEXT"/>
                      <w:jc w:val="both"/>
                      <w:rPr>
                        <w:rFonts w:ascii="Arial" w:eastAsiaTheme="minorEastAsia" w:hAnsi="Arial" w:cs="Arial"/>
                        <w:bCs/>
                        <w:iCs/>
                        <w:color w:val="auto"/>
                        <w:spacing w:val="0"/>
                        <w:sz w:val="16"/>
                        <w:szCs w:val="16"/>
                        <w:lang w:val="sk-SK" w:eastAsia="cs-CZ"/>
                      </w:rPr>
                    </w:pPr>
                    <w:r w:rsidRPr="0085462C">
                      <w:rPr>
                        <w:rFonts w:ascii="Arial" w:eastAsiaTheme="minorEastAsia" w:hAnsi="Arial" w:cs="Arial"/>
                        <w:bCs/>
                        <w:iCs/>
                        <w:color w:val="auto"/>
                        <w:spacing w:val="0"/>
                        <w:sz w:val="16"/>
                        <w:szCs w:val="16"/>
                        <w:lang w:val="sk-SK" w:eastAsia="cs-CZ"/>
                      </w:rPr>
                      <w:t>PR manažérka Renault Slovensko</w:t>
                    </w:r>
                  </w:p>
                  <w:p w14:paraId="15D7845F" w14:textId="77777777" w:rsidR="00DA5522" w:rsidRPr="0085462C" w:rsidRDefault="00DA5522" w:rsidP="00DA5522">
                    <w:pPr>
                      <w:pStyle w:val="PRESSRELEASECONTACTTEXT"/>
                      <w:jc w:val="both"/>
                      <w:rPr>
                        <w:rFonts w:ascii="Arial" w:eastAsiaTheme="minorEastAsia" w:hAnsi="Arial" w:cs="Arial"/>
                        <w:bCs/>
                        <w:iCs/>
                        <w:color w:val="auto"/>
                        <w:spacing w:val="0"/>
                        <w:sz w:val="16"/>
                        <w:szCs w:val="16"/>
                        <w:lang w:val="sk-SK" w:eastAsia="cs-CZ"/>
                      </w:rPr>
                    </w:pPr>
                    <w:r w:rsidRPr="0085462C">
                      <w:rPr>
                        <w:rFonts w:ascii="Arial" w:eastAsiaTheme="minorEastAsia" w:hAnsi="Arial" w:cs="Arial"/>
                        <w:bCs/>
                        <w:iCs/>
                        <w:color w:val="auto"/>
                        <w:spacing w:val="0"/>
                        <w:sz w:val="16"/>
                        <w:szCs w:val="16"/>
                        <w:lang w:val="sk-SK" w:eastAsia="cs-CZ"/>
                      </w:rPr>
                      <w:t>0905 210 315</w:t>
                    </w:r>
                  </w:p>
                  <w:p w14:paraId="07FDDD9F" w14:textId="77777777" w:rsidR="00DA5522" w:rsidRPr="0085462C" w:rsidRDefault="008016A6" w:rsidP="00DA5522">
                    <w:pPr>
                      <w:pStyle w:val="PRESSRELEASECONTACTTEXT"/>
                      <w:jc w:val="both"/>
                      <w:rPr>
                        <w:rFonts w:ascii="Arial" w:hAnsi="Arial" w:cs="Arial"/>
                        <w:color w:val="auto"/>
                        <w:sz w:val="16"/>
                        <w:szCs w:val="16"/>
                        <w:u w:val="single"/>
                        <w:lang w:val="sk-SK" w:eastAsia="cs-CZ"/>
                      </w:rPr>
                    </w:pPr>
                    <w:hyperlink r:id="rId2" w:history="1">
                      <w:r w:rsidR="00DA5522" w:rsidRPr="0085462C">
                        <w:rPr>
                          <w:rStyle w:val="Hypertextovprepojenie"/>
                          <w:rFonts w:ascii="Arial" w:hAnsi="Arial" w:cs="Arial"/>
                          <w:color w:val="auto"/>
                          <w:sz w:val="16"/>
                          <w:szCs w:val="16"/>
                          <w:lang w:val="sk-SK" w:eastAsia="cs-CZ"/>
                        </w:rPr>
                        <w:t>ivana.obadalova@renault.sk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45DB0" w14:textId="77777777" w:rsidR="00317B55" w:rsidRPr="00AA1E7B" w:rsidRDefault="00AA1E7B" w:rsidP="00E715BF">
    <w:pPr>
      <w:pStyle w:val="Pta"/>
      <w:framePr w:w="376" w:wrap="none" w:vAnchor="text" w:hAnchor="margin" w:xAlign="right" w:y="6"/>
      <w:ind w:left="-142" w:firstLine="142"/>
      <w:rPr>
        <w:rStyle w:val="slostrany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0D46D787" wp14:editId="71C7162E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10" name="MSIPCMb9e84c3f87f0f7ad38ec7024" descr="{&quot;HashCode&quot;:-424964394,&quot;Height&quot;:840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E45361C" w14:textId="77777777" w:rsidR="00AA1E7B" w:rsidRPr="00AA1E7B" w:rsidRDefault="00AA1E7B" w:rsidP="00AA1E7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AA1E7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46D787" id="_x0000_t202" coordsize="21600,21600" o:spt="202" path="m,l,21600r21600,l21600,xe">
              <v:stroke joinstyle="miter"/>
              <v:path gradientshapeok="t" o:connecttype="rect"/>
            </v:shapetype>
            <v:shape id="MSIPCMb9e84c3f87f0f7ad38ec7024" o:spid="_x0000_s1030" type="#_x0000_t202" alt="{&quot;HashCode&quot;:-424964394,&quot;Height&quot;:840.0,&quot;Width&quot;:595.0,&quot;Placement&quot;:&quot;Footer&quot;,&quot;Index&quot;:&quot;FirstPage&quot;,&quot;Section&quot;:1,&quot;Top&quot;:0.0,&quot;Left&quot;:0.0}" style="position:absolute;left:0;text-align:left;margin-left:0;margin-top:805.95pt;width:595.05pt;height:19.8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" o:allowincell="f" filled="f" stroked="f" strokeweight=".5pt">
              <v:textbox inset=",0,20pt,0">
                <w:txbxContent>
                  <w:p w14:paraId="7E45361C" w14:textId="77777777" w:rsidR="00AA1E7B" w:rsidRPr="00AA1E7B" w:rsidRDefault="00AA1E7B" w:rsidP="00AA1E7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slostrany"/>
          <w:rFonts w:ascii="NouvelR" w:hAnsi="NouvelR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slostrany"/>
        </w:rPr>
      </w:sdtEndPr>
      <w:sdtContent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AA1E7B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AA1E7B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AA1E7B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46BB1D9A" w14:textId="1778EE1C" w:rsidR="00FF225C" w:rsidRPr="00AA1E7B" w:rsidRDefault="00FF225C" w:rsidP="00317B55">
    <w:pPr>
      <w:pStyle w:val="Pta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285E9A" w14:textId="77777777" w:rsidR="00A032AA" w:rsidRDefault="00A032AA" w:rsidP="00E66B13">
      <w:r>
        <w:separator/>
      </w:r>
    </w:p>
  </w:footnote>
  <w:footnote w:type="continuationSeparator" w:id="0">
    <w:p w14:paraId="2B97B687" w14:textId="77777777" w:rsidR="00A032AA" w:rsidRDefault="00A032AA" w:rsidP="00E66B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A78753" w14:textId="7ED2B6B9" w:rsidR="00147B6D" w:rsidRDefault="00F41DB0">
    <w:pPr>
      <w:pStyle w:val="Hlavika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B0353F7" wp14:editId="278EADE8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22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522" w:rsidRPr="00DA5522">
      <w:rPr>
        <w:noProof/>
        <w:lang w:val="sk-SK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7EC3F" w14:textId="42B4E82B" w:rsidR="00E66B13" w:rsidRDefault="00472BBA" w:rsidP="00547282">
    <w:pPr>
      <w:pStyle w:val="Hlavika"/>
      <w:spacing w:line="410" w:lineRule="exact"/>
    </w:pPr>
    <w:r>
      <w:rPr>
        <w:noProof/>
      </w:rPr>
      <w:drawing>
        <wp:anchor distT="0" distB="0" distL="114300" distR="114300" simplePos="0" relativeHeight="251674624" behindDoc="1" locked="0" layoutInCell="1" allowOverlap="1" wp14:anchorId="68F56B33" wp14:editId="0FF94B6C">
          <wp:simplePos x="0" y="0"/>
          <wp:positionH relativeFrom="column">
            <wp:posOffset>-676275</wp:posOffset>
          </wp:positionH>
          <wp:positionV relativeFrom="paragraph">
            <wp:posOffset>-438785</wp:posOffset>
          </wp:positionV>
          <wp:extent cx="7560000" cy="10685647"/>
          <wp:effectExtent l="0" t="0" r="0" b="0"/>
          <wp:wrapNone/>
          <wp:docPr id="7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65CC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EE33E87" wp14:editId="3EE267B5">
              <wp:simplePos x="0" y="0"/>
              <wp:positionH relativeFrom="page">
                <wp:posOffset>620110</wp:posOffset>
              </wp:positionH>
              <wp:positionV relativeFrom="page">
                <wp:posOffset>546538</wp:posOffset>
              </wp:positionV>
              <wp:extent cx="4320000" cy="612000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91E5EA" w14:textId="039784CA" w:rsidR="00547282" w:rsidRPr="00C041D3" w:rsidRDefault="00C041D3" w:rsidP="00541DE3">
                          <w:pPr>
                            <w:spacing w:line="480" w:lineRule="exact"/>
                            <w:rPr>
                              <w:color w:val="000000" w:themeColor="text1"/>
                              <w:lang w:val="sk-SK"/>
                            </w:rPr>
                          </w:pPr>
                          <w:r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  <w:lang w:val="sk-SK"/>
                            </w:rPr>
                            <w:t>TLAČOVÁ SPRÁVA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E33E87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9" type="#_x0000_t202" style="position:absolute;margin-left:48.85pt;margin-top:43.05pt;width:340.15pt;height:48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" filled="f" stroked="f" strokeweight=".5pt">
              <v:textbox inset="0,0,0,0">
                <w:txbxContent>
                  <w:p w14:paraId="5991E5EA" w14:textId="039784CA" w:rsidR="00547282" w:rsidRPr="00C041D3" w:rsidRDefault="00C041D3" w:rsidP="00541DE3">
                    <w:pPr>
                      <w:spacing w:line="480" w:lineRule="exact"/>
                      <w:rPr>
                        <w:color w:val="000000" w:themeColor="text1"/>
                        <w:lang w:val="sk-SK"/>
                      </w:rPr>
                    </w:pPr>
                    <w:r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  <w:lang w:val="sk-SK"/>
                      </w:rPr>
                      <w:t>TLAČOVÁ SPRÁVA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41DE3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B46BCE"/>
    <w:multiLevelType w:val="hybridMultilevel"/>
    <w:tmpl w:val="8ABE0C26"/>
    <w:lvl w:ilvl="0" w:tplc="7A0ED2FC">
      <w:numFmt w:val="bullet"/>
      <w:lvlText w:val="•"/>
      <w:lvlJc w:val="left"/>
      <w:pPr>
        <w:ind w:left="720" w:hanging="360"/>
      </w:pPr>
      <w:rPr>
        <w:rFonts w:ascii="NouvelR" w:eastAsiaTheme="minorHAnsi" w:hAnsi="NouvelR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F9422B"/>
    <w:multiLevelType w:val="hybridMultilevel"/>
    <w:tmpl w:val="4498F3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540DA"/>
    <w:multiLevelType w:val="hybridMultilevel"/>
    <w:tmpl w:val="643482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178"/>
    <w:rsid w:val="00002465"/>
    <w:rsid w:val="0001152E"/>
    <w:rsid w:val="00012D89"/>
    <w:rsid w:val="0001766C"/>
    <w:rsid w:val="00052C00"/>
    <w:rsid w:val="000545CB"/>
    <w:rsid w:val="00055233"/>
    <w:rsid w:val="00055AEE"/>
    <w:rsid w:val="0008466C"/>
    <w:rsid w:val="00086689"/>
    <w:rsid w:val="00086B26"/>
    <w:rsid w:val="000A76E6"/>
    <w:rsid w:val="000C0B15"/>
    <w:rsid w:val="000D6725"/>
    <w:rsid w:val="000E0433"/>
    <w:rsid w:val="00100423"/>
    <w:rsid w:val="00100825"/>
    <w:rsid w:val="0010639A"/>
    <w:rsid w:val="00126276"/>
    <w:rsid w:val="00127833"/>
    <w:rsid w:val="001341FC"/>
    <w:rsid w:val="0014042A"/>
    <w:rsid w:val="001459AA"/>
    <w:rsid w:val="00147B6D"/>
    <w:rsid w:val="00154A0D"/>
    <w:rsid w:val="0016400A"/>
    <w:rsid w:val="00166D7A"/>
    <w:rsid w:val="001758FD"/>
    <w:rsid w:val="00190FEF"/>
    <w:rsid w:val="00192D8E"/>
    <w:rsid w:val="001A1E56"/>
    <w:rsid w:val="001A5BC6"/>
    <w:rsid w:val="001A6BA9"/>
    <w:rsid w:val="001C3101"/>
    <w:rsid w:val="001C781F"/>
    <w:rsid w:val="001E1F35"/>
    <w:rsid w:val="001E5136"/>
    <w:rsid w:val="00222828"/>
    <w:rsid w:val="00231271"/>
    <w:rsid w:val="002361DB"/>
    <w:rsid w:val="0024455D"/>
    <w:rsid w:val="002666E7"/>
    <w:rsid w:val="0027495F"/>
    <w:rsid w:val="00291110"/>
    <w:rsid w:val="00295D8D"/>
    <w:rsid w:val="00295F90"/>
    <w:rsid w:val="002A2929"/>
    <w:rsid w:val="002A2DA7"/>
    <w:rsid w:val="002B2274"/>
    <w:rsid w:val="002C23B4"/>
    <w:rsid w:val="002C3300"/>
    <w:rsid w:val="002D3B11"/>
    <w:rsid w:val="002F1066"/>
    <w:rsid w:val="002F2EB5"/>
    <w:rsid w:val="002F33E2"/>
    <w:rsid w:val="00302A66"/>
    <w:rsid w:val="003163C9"/>
    <w:rsid w:val="00317B55"/>
    <w:rsid w:val="00322D30"/>
    <w:rsid w:val="00330584"/>
    <w:rsid w:val="0033445E"/>
    <w:rsid w:val="00340934"/>
    <w:rsid w:val="00342105"/>
    <w:rsid w:val="003452E3"/>
    <w:rsid w:val="00346F18"/>
    <w:rsid w:val="00350172"/>
    <w:rsid w:val="00356259"/>
    <w:rsid w:val="003635BC"/>
    <w:rsid w:val="0037528A"/>
    <w:rsid w:val="003810DD"/>
    <w:rsid w:val="003879FC"/>
    <w:rsid w:val="00387B87"/>
    <w:rsid w:val="00396E90"/>
    <w:rsid w:val="0039787C"/>
    <w:rsid w:val="003A4216"/>
    <w:rsid w:val="003B2AD1"/>
    <w:rsid w:val="003C1164"/>
    <w:rsid w:val="003C76A7"/>
    <w:rsid w:val="003D686D"/>
    <w:rsid w:val="003E46FF"/>
    <w:rsid w:val="003F1075"/>
    <w:rsid w:val="003F1793"/>
    <w:rsid w:val="003F4888"/>
    <w:rsid w:val="003F5AC4"/>
    <w:rsid w:val="004017F3"/>
    <w:rsid w:val="0040365B"/>
    <w:rsid w:val="00407053"/>
    <w:rsid w:val="00411F47"/>
    <w:rsid w:val="00431798"/>
    <w:rsid w:val="00432F46"/>
    <w:rsid w:val="004461A5"/>
    <w:rsid w:val="00457BDE"/>
    <w:rsid w:val="00457C8C"/>
    <w:rsid w:val="00467E7E"/>
    <w:rsid w:val="00470474"/>
    <w:rsid w:val="00472BBA"/>
    <w:rsid w:val="00474B0C"/>
    <w:rsid w:val="00476456"/>
    <w:rsid w:val="00480B77"/>
    <w:rsid w:val="00483601"/>
    <w:rsid w:val="00484980"/>
    <w:rsid w:val="004A53B8"/>
    <w:rsid w:val="004B23BE"/>
    <w:rsid w:val="004B6067"/>
    <w:rsid w:val="004C4DCA"/>
    <w:rsid w:val="004D2FBD"/>
    <w:rsid w:val="004D52C3"/>
    <w:rsid w:val="004D7133"/>
    <w:rsid w:val="004D7E6D"/>
    <w:rsid w:val="004E38B1"/>
    <w:rsid w:val="004F6204"/>
    <w:rsid w:val="00505ED5"/>
    <w:rsid w:val="00507895"/>
    <w:rsid w:val="00514421"/>
    <w:rsid w:val="00523480"/>
    <w:rsid w:val="00526D20"/>
    <w:rsid w:val="00541DE3"/>
    <w:rsid w:val="005422EC"/>
    <w:rsid w:val="00547282"/>
    <w:rsid w:val="005565CC"/>
    <w:rsid w:val="0055699B"/>
    <w:rsid w:val="00567DBD"/>
    <w:rsid w:val="00570191"/>
    <w:rsid w:val="0057722A"/>
    <w:rsid w:val="00596827"/>
    <w:rsid w:val="005A2D65"/>
    <w:rsid w:val="005A2E71"/>
    <w:rsid w:val="005A3B1B"/>
    <w:rsid w:val="005A6288"/>
    <w:rsid w:val="005C0CB9"/>
    <w:rsid w:val="005C2EFC"/>
    <w:rsid w:val="005C733B"/>
    <w:rsid w:val="005D4536"/>
    <w:rsid w:val="005D701B"/>
    <w:rsid w:val="005D728F"/>
    <w:rsid w:val="005E15F2"/>
    <w:rsid w:val="005E69A6"/>
    <w:rsid w:val="005E7C80"/>
    <w:rsid w:val="005F7EF6"/>
    <w:rsid w:val="00603ADC"/>
    <w:rsid w:val="00605C56"/>
    <w:rsid w:val="00624B02"/>
    <w:rsid w:val="00626E36"/>
    <w:rsid w:val="006414A2"/>
    <w:rsid w:val="006479AF"/>
    <w:rsid w:val="0066040A"/>
    <w:rsid w:val="0066402F"/>
    <w:rsid w:val="006702CF"/>
    <w:rsid w:val="00672CE0"/>
    <w:rsid w:val="00683828"/>
    <w:rsid w:val="0069593A"/>
    <w:rsid w:val="006B0C7C"/>
    <w:rsid w:val="006B1855"/>
    <w:rsid w:val="006B5C8F"/>
    <w:rsid w:val="006C5A90"/>
    <w:rsid w:val="006C67D1"/>
    <w:rsid w:val="006D226E"/>
    <w:rsid w:val="006D4BCB"/>
    <w:rsid w:val="007005D7"/>
    <w:rsid w:val="00725952"/>
    <w:rsid w:val="00727DC5"/>
    <w:rsid w:val="00745A6C"/>
    <w:rsid w:val="00752FBC"/>
    <w:rsid w:val="007564C3"/>
    <w:rsid w:val="00756A72"/>
    <w:rsid w:val="00763EEB"/>
    <w:rsid w:val="00764E5C"/>
    <w:rsid w:val="00770274"/>
    <w:rsid w:val="007709E3"/>
    <w:rsid w:val="00775CCE"/>
    <w:rsid w:val="007850AC"/>
    <w:rsid w:val="0079257A"/>
    <w:rsid w:val="007B01E3"/>
    <w:rsid w:val="007B1579"/>
    <w:rsid w:val="007B1BE0"/>
    <w:rsid w:val="007B22DE"/>
    <w:rsid w:val="007B4E72"/>
    <w:rsid w:val="007B538F"/>
    <w:rsid w:val="007C1B49"/>
    <w:rsid w:val="007C29EE"/>
    <w:rsid w:val="007C4CC9"/>
    <w:rsid w:val="007D4529"/>
    <w:rsid w:val="007E2817"/>
    <w:rsid w:val="007E7307"/>
    <w:rsid w:val="007F17A0"/>
    <w:rsid w:val="007F20D4"/>
    <w:rsid w:val="007F380F"/>
    <w:rsid w:val="008016A6"/>
    <w:rsid w:val="00804FB6"/>
    <w:rsid w:val="00816624"/>
    <w:rsid w:val="008322F2"/>
    <w:rsid w:val="008338D5"/>
    <w:rsid w:val="00841DC4"/>
    <w:rsid w:val="00852C20"/>
    <w:rsid w:val="008549DE"/>
    <w:rsid w:val="0085712F"/>
    <w:rsid w:val="00861D33"/>
    <w:rsid w:val="00867178"/>
    <w:rsid w:val="008712F1"/>
    <w:rsid w:val="008808F6"/>
    <w:rsid w:val="008812E4"/>
    <w:rsid w:val="00881396"/>
    <w:rsid w:val="00882462"/>
    <w:rsid w:val="008A348E"/>
    <w:rsid w:val="008B3429"/>
    <w:rsid w:val="008C3879"/>
    <w:rsid w:val="008D399C"/>
    <w:rsid w:val="008D5CCB"/>
    <w:rsid w:val="008E0334"/>
    <w:rsid w:val="008E7310"/>
    <w:rsid w:val="008F0833"/>
    <w:rsid w:val="008F3086"/>
    <w:rsid w:val="008F6BCD"/>
    <w:rsid w:val="009039D5"/>
    <w:rsid w:val="00913BAC"/>
    <w:rsid w:val="00920A7C"/>
    <w:rsid w:val="00925125"/>
    <w:rsid w:val="00927DBD"/>
    <w:rsid w:val="0093290A"/>
    <w:rsid w:val="00933329"/>
    <w:rsid w:val="0094178D"/>
    <w:rsid w:val="00946997"/>
    <w:rsid w:val="0096640E"/>
    <w:rsid w:val="00973B7E"/>
    <w:rsid w:val="009877E6"/>
    <w:rsid w:val="009916DA"/>
    <w:rsid w:val="009953CF"/>
    <w:rsid w:val="00997753"/>
    <w:rsid w:val="009A0E1E"/>
    <w:rsid w:val="009A4776"/>
    <w:rsid w:val="009A4B0B"/>
    <w:rsid w:val="009B1589"/>
    <w:rsid w:val="009C10F5"/>
    <w:rsid w:val="009D537B"/>
    <w:rsid w:val="009E051C"/>
    <w:rsid w:val="009E0EE8"/>
    <w:rsid w:val="009E5629"/>
    <w:rsid w:val="009F096E"/>
    <w:rsid w:val="009F1277"/>
    <w:rsid w:val="009F3BDF"/>
    <w:rsid w:val="009F3F5A"/>
    <w:rsid w:val="00A02C96"/>
    <w:rsid w:val="00A032AA"/>
    <w:rsid w:val="00A05554"/>
    <w:rsid w:val="00A17DF4"/>
    <w:rsid w:val="00A31486"/>
    <w:rsid w:val="00A36FB8"/>
    <w:rsid w:val="00A3709E"/>
    <w:rsid w:val="00A40C55"/>
    <w:rsid w:val="00A455AD"/>
    <w:rsid w:val="00A45742"/>
    <w:rsid w:val="00A53A3A"/>
    <w:rsid w:val="00A84505"/>
    <w:rsid w:val="00AA1E7B"/>
    <w:rsid w:val="00AB3F2E"/>
    <w:rsid w:val="00AC1695"/>
    <w:rsid w:val="00AC6080"/>
    <w:rsid w:val="00AD1368"/>
    <w:rsid w:val="00AD248F"/>
    <w:rsid w:val="00AE52E1"/>
    <w:rsid w:val="00B1487D"/>
    <w:rsid w:val="00B17BBA"/>
    <w:rsid w:val="00B20BF6"/>
    <w:rsid w:val="00B220C6"/>
    <w:rsid w:val="00B22AEC"/>
    <w:rsid w:val="00B24B01"/>
    <w:rsid w:val="00B26CFE"/>
    <w:rsid w:val="00B2789B"/>
    <w:rsid w:val="00B40738"/>
    <w:rsid w:val="00B42CA2"/>
    <w:rsid w:val="00B43156"/>
    <w:rsid w:val="00B45D45"/>
    <w:rsid w:val="00B56482"/>
    <w:rsid w:val="00B65434"/>
    <w:rsid w:val="00B70E8B"/>
    <w:rsid w:val="00B759AF"/>
    <w:rsid w:val="00B80AB2"/>
    <w:rsid w:val="00B8249B"/>
    <w:rsid w:val="00B862C4"/>
    <w:rsid w:val="00B9316F"/>
    <w:rsid w:val="00BA36C8"/>
    <w:rsid w:val="00BC22DA"/>
    <w:rsid w:val="00BD428B"/>
    <w:rsid w:val="00BE5727"/>
    <w:rsid w:val="00BE6A8A"/>
    <w:rsid w:val="00BF326D"/>
    <w:rsid w:val="00BF4061"/>
    <w:rsid w:val="00C0107F"/>
    <w:rsid w:val="00C034B2"/>
    <w:rsid w:val="00C041D3"/>
    <w:rsid w:val="00C121DE"/>
    <w:rsid w:val="00C305CE"/>
    <w:rsid w:val="00C3197C"/>
    <w:rsid w:val="00C35DF8"/>
    <w:rsid w:val="00C36412"/>
    <w:rsid w:val="00C5203D"/>
    <w:rsid w:val="00C7047B"/>
    <w:rsid w:val="00C735D4"/>
    <w:rsid w:val="00C74ED6"/>
    <w:rsid w:val="00C8056F"/>
    <w:rsid w:val="00C833B5"/>
    <w:rsid w:val="00C84553"/>
    <w:rsid w:val="00C86087"/>
    <w:rsid w:val="00C90949"/>
    <w:rsid w:val="00CB3E4F"/>
    <w:rsid w:val="00CD7B9D"/>
    <w:rsid w:val="00CE1BED"/>
    <w:rsid w:val="00CF71EC"/>
    <w:rsid w:val="00D030CD"/>
    <w:rsid w:val="00D037CD"/>
    <w:rsid w:val="00D136F7"/>
    <w:rsid w:val="00D24768"/>
    <w:rsid w:val="00D32CB1"/>
    <w:rsid w:val="00D340C5"/>
    <w:rsid w:val="00D36596"/>
    <w:rsid w:val="00D3729F"/>
    <w:rsid w:val="00D41283"/>
    <w:rsid w:val="00D414E3"/>
    <w:rsid w:val="00D424D4"/>
    <w:rsid w:val="00D60C48"/>
    <w:rsid w:val="00D7470A"/>
    <w:rsid w:val="00D75455"/>
    <w:rsid w:val="00D76884"/>
    <w:rsid w:val="00D818A5"/>
    <w:rsid w:val="00D83E7F"/>
    <w:rsid w:val="00D9330E"/>
    <w:rsid w:val="00D97801"/>
    <w:rsid w:val="00DA039D"/>
    <w:rsid w:val="00DA5522"/>
    <w:rsid w:val="00DB7DC5"/>
    <w:rsid w:val="00DC1C4E"/>
    <w:rsid w:val="00DC456A"/>
    <w:rsid w:val="00DD3BC5"/>
    <w:rsid w:val="00DF12C6"/>
    <w:rsid w:val="00DF1829"/>
    <w:rsid w:val="00DF470D"/>
    <w:rsid w:val="00DF4A4B"/>
    <w:rsid w:val="00DF7CA0"/>
    <w:rsid w:val="00E13B6F"/>
    <w:rsid w:val="00E1544B"/>
    <w:rsid w:val="00E157C8"/>
    <w:rsid w:val="00E31469"/>
    <w:rsid w:val="00E32A66"/>
    <w:rsid w:val="00E462C2"/>
    <w:rsid w:val="00E55DD0"/>
    <w:rsid w:val="00E60383"/>
    <w:rsid w:val="00E60ED5"/>
    <w:rsid w:val="00E66B13"/>
    <w:rsid w:val="00E6794D"/>
    <w:rsid w:val="00E701A3"/>
    <w:rsid w:val="00E70B8C"/>
    <w:rsid w:val="00E7143A"/>
    <w:rsid w:val="00E715BF"/>
    <w:rsid w:val="00E75AE0"/>
    <w:rsid w:val="00E90FB8"/>
    <w:rsid w:val="00E95418"/>
    <w:rsid w:val="00EA0815"/>
    <w:rsid w:val="00EB27BF"/>
    <w:rsid w:val="00EC1721"/>
    <w:rsid w:val="00ED299A"/>
    <w:rsid w:val="00ED36FD"/>
    <w:rsid w:val="00ED46E8"/>
    <w:rsid w:val="00EE3792"/>
    <w:rsid w:val="00F0226F"/>
    <w:rsid w:val="00F07747"/>
    <w:rsid w:val="00F12605"/>
    <w:rsid w:val="00F13A26"/>
    <w:rsid w:val="00F24D2C"/>
    <w:rsid w:val="00F41DB0"/>
    <w:rsid w:val="00F454C9"/>
    <w:rsid w:val="00F56E8A"/>
    <w:rsid w:val="00F632AA"/>
    <w:rsid w:val="00F7174B"/>
    <w:rsid w:val="00F73328"/>
    <w:rsid w:val="00F81918"/>
    <w:rsid w:val="00F83294"/>
    <w:rsid w:val="00F83759"/>
    <w:rsid w:val="00F857DC"/>
    <w:rsid w:val="00F87075"/>
    <w:rsid w:val="00FA3222"/>
    <w:rsid w:val="00FC0882"/>
    <w:rsid w:val="00FC64BB"/>
    <w:rsid w:val="00FD1C8D"/>
    <w:rsid w:val="00FF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9B7D150"/>
  <w14:defaultImageDpi w14:val="32767"/>
  <w15:chartTrackingRefBased/>
  <w15:docId w15:val="{D2BB8142-9D08-4D31-B7EC-ECE451B1A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66B13"/>
  </w:style>
  <w:style w:type="paragraph" w:styleId="Pta">
    <w:name w:val="footer"/>
    <w:basedOn w:val="Normlny"/>
    <w:link w:val="Pt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66B13"/>
  </w:style>
  <w:style w:type="character" w:styleId="Hypertextovprepojenie">
    <w:name w:val="Hyperlink"/>
    <w:basedOn w:val="Predvolenpsmoodseku"/>
    <w:uiPriority w:val="99"/>
    <w:unhideWhenUsed/>
    <w:rsid w:val="00FF225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rsid w:val="00FF225C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lny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lny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paragraph" w:customStyle="1" w:styleId="PRESSRELEASECONTACTTEXT">
    <w:name w:val="PRESS RELEASE CONTACT TEXT"/>
    <w:next w:val="Normlny"/>
    <w:qFormat/>
    <w:rsid w:val="005C733B"/>
    <w:rPr>
      <w:rFonts w:ascii="Arial Narrow" w:hAnsi="Arial Narrow"/>
      <w:color w:val="000000" w:themeColor="text1"/>
      <w:spacing w:val="11"/>
      <w:sz w:val="20"/>
    </w:rPr>
  </w:style>
  <w:style w:type="character" w:styleId="Odkaznakomentr">
    <w:name w:val="annotation reference"/>
    <w:basedOn w:val="Predvolenpsmoodseku"/>
    <w:uiPriority w:val="99"/>
    <w:semiHidden/>
    <w:unhideWhenUsed/>
    <w:rsid w:val="00474B0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74B0C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74B0C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74B0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74B0C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74B0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74B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vana.obadalova@renault.sk" TargetMode="External"/><Relationship Id="rId1" Type="http://schemas.openxmlformats.org/officeDocument/2006/relationships/hyperlink" Target="mailto:ivana.obadalova@renault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alie\AppData\Local\Microsoft\Windows\INetCache\Content.Outlook\36HX61U5\R_RENAULT_PRESS_PR_A4_NOUVELR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04cd6ae2be4bcda7af0c46f5c549c4 xmlns="44f350f3-283d-443f-a32d-3bc3c81de65c">
      <Terms xmlns="http://schemas.microsoft.com/office/infopath/2007/PartnerControls"/>
    </f204cd6ae2be4bcda7af0c46f5c549c4>
    <nb739b29f3774c8fbab624281ffc8c43 xmlns="44f350f3-283d-443f-a32d-3bc3c81de65c">
      <Terms xmlns="http://schemas.microsoft.com/office/infopath/2007/PartnerControls"/>
    </nb739b29f3774c8fbab624281ffc8c43>
    <m6f1afdc92b74574b7c23d41c74979e9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Global</TermName>
          <TermId xmlns="http://schemas.microsoft.com/office/infopath/2007/PartnerControls">495edddd-acf9-4a87-b92f-374ca5329aaf</TermId>
        </TermInfo>
      </Terms>
    </m6f1afdc92b74574b7c23d41c74979e9>
    <IconOverlay xmlns="http://schemas.microsoft.com/sharepoint/v4" xsi:nil="true"/>
    <DocumentSetDescription xmlns="http://schemas.microsoft.com/sharepoint/v3" xsi:nil="true"/>
    <eebe150c59524a8c90e40440031e172f xmlns="44f350f3-283d-443f-a32d-3bc3c81de65c">
      <Terms xmlns="http://schemas.microsoft.com/office/infopath/2007/PartnerControls"/>
    </eebe150c59524a8c90e40440031e172f>
    <jf2ca46394a844889c20bb79cba1fd08 xmlns="44f350f3-283d-443f-a32d-3bc3c81de65c">
      <Terms xmlns="http://schemas.microsoft.com/office/infopath/2007/PartnerControls"/>
    </jf2ca46394a844889c20bb79cba1fd08>
    <n3a3ff1924904b539cdc7b4db2ec6099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Renault</TermName>
          <TermId xmlns="http://schemas.microsoft.com/office/infopath/2007/PartnerControls">0025e328-5be2-44b2-9bb6-92d1fd9c2444</TermId>
        </TermInfo>
      </Terms>
    </n3a3ff1924904b539cdc7b4db2ec6099>
    <Organization xmlns="bf88de67-f58e-457f-b92b-9cc9802d4fbd" xsi:nil="true"/>
    <TaxCatchAll xmlns="bf88de67-f58e-457f-b92b-9cc9802d4fbd">
      <Value>76</Value>
      <Value>551</Value>
      <Value>612</Value>
    </TaxCatchAll>
    <g66629bbb4764b7392fa4be2933b1c6f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Kangoo</TermName>
          <TermId xmlns="http://schemas.microsoft.com/office/infopath/2007/PartnerControls">07ba6c7e-b7d7-4a88-87b6-1aaaec8b5a66</TermId>
        </TermInfo>
      </Terms>
    </g66629bbb4764b7392fa4be2933b1c6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lobal Comms Document" ma:contentTypeID="0x0101006EBD9B1E7796094C95A6762CB5FC324800DCEDE223258F1547B211546BFD478CA3" ma:contentTypeVersion="57" ma:contentTypeDescription="" ma:contentTypeScope="" ma:versionID="77b2e0084941b07fda0f19ea4fb44929">
  <xsd:schema xmlns:xsd="http://www.w3.org/2001/XMLSchema" xmlns:xs="http://www.w3.org/2001/XMLSchema" xmlns:p="http://schemas.microsoft.com/office/2006/metadata/properties" xmlns:ns1="http://schemas.microsoft.com/sharepoint/v3" xmlns:ns2="44f350f3-283d-443f-a32d-3bc3c81de65c" xmlns:ns3="bf88de67-f58e-457f-b92b-9cc9802d4fbd" xmlns:ns4="74072326-7330-44e7-99b3-bed9ca94975f" xmlns:ns5="http://schemas.microsoft.com/sharepoint/v4" targetNamespace="http://schemas.microsoft.com/office/2006/metadata/properties" ma:root="true" ma:fieldsID="3b2dc8e30adc9ac87b7818dc9a170935" ns1:_="" ns2:_="" ns3:_="" ns4:_="" ns5:_="">
    <xsd:import namespace="http://schemas.microsoft.com/sharepoint/v3"/>
    <xsd:import namespace="44f350f3-283d-443f-a32d-3bc3c81de65c"/>
    <xsd:import namespace="bf88de67-f58e-457f-b92b-9cc9802d4fbd"/>
    <xsd:import namespace="74072326-7330-44e7-99b3-bed9ca94975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DocumentSetDescription" minOccurs="0"/>
                <xsd:element ref="ns3:Organization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5:IconOverlay" minOccurs="0"/>
                <xsd:element ref="ns3:TaxCatchAllLabel" minOccurs="0"/>
                <xsd:element ref="ns2:jf2ca46394a844889c20bb79cba1fd08" minOccurs="0"/>
                <xsd:element ref="ns3:TaxCatchAll" minOccurs="0"/>
                <xsd:element ref="ns2:nb739b29f3774c8fbab624281ffc8c43" minOccurs="0"/>
                <xsd:element ref="ns2:n3a3ff1924904b539cdc7b4db2ec6099" minOccurs="0"/>
                <xsd:element ref="ns2:g66629bbb4764b7392fa4be2933b1c6f" minOccurs="0"/>
                <xsd:element ref="ns2:eebe150c59524a8c90e40440031e172f" minOccurs="0"/>
                <xsd:element ref="ns2:m6f1afdc92b74574b7c23d41c74979e9" minOccurs="0"/>
                <xsd:element ref="ns2:f204cd6ae2be4bcda7af0c46f5c549c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2" nillable="true" ma:displayName="Description" ma:description="Description de l’ensemble de documents" ma:internalName="DocumentSet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f350f3-283d-443f-a32d-3bc3c81de65c" elementFormDefault="qualified">
    <xsd:import namespace="http://schemas.microsoft.com/office/2006/documentManagement/types"/>
    <xsd:import namespace="http://schemas.microsoft.com/office/infopath/2007/PartnerControls"/>
    <xsd:element name="jf2ca46394a844889c20bb79cba1fd08" ma:index="26" nillable="true" ma:taxonomy="true" ma:internalName="jf2ca46394a844889c20bb79cba1fd08" ma:taxonomyFieldName="Comms_x0020_Topics" ma:displayName="Comms Topics" ma:default="" ma:fieldId="{3f2ca463-94a8-4488-9c20-bb79cba1fd08}" ma:taxonomyMulti="true" ma:sspId="4e993f94-6c0e-4a87-8957-b0e4ba0de1aa" ma:termSetId="a5d2603f-d449-4221-95c9-22dc36c4f83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b739b29f3774c8fbab624281ffc8c43" ma:index="28" nillable="true" ma:taxonomy="true" ma:internalName="nb739b29f3774c8fbab624281ffc8c43" ma:taxonomyFieldName="Comms_x0020_Asset_x0020_Type" ma:displayName="Comms Asset Type" ma:default="" ma:fieldId="{7b739b29-f377-4c8f-bab6-24281ffc8c43}" ma:taxonomyMulti="true" ma:sspId="4e993f94-6c0e-4a87-8957-b0e4ba0de1aa" ma:termSetId="fde2d322-b6c8-4d44-924c-f5e12990d2c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3a3ff1924904b539cdc7b4db2ec6099" ma:index="30" nillable="true" ma:taxonomy="true" ma:internalName="n3a3ff1924904b539cdc7b4db2ec6099" ma:taxonomyFieldName="Organizations_x0020__x002f__x0020_Regions" ma:displayName="Organizations / Regions" ma:readOnly="false" ma:default="" ma:fieldId="{73a3ff19-2490-4b53-9cdc-7b4db2ec6099}" ma:taxonomyMulti="true" ma:sspId="4e993f94-6c0e-4a87-8957-b0e4ba0de1aa" ma:termSetId="2b7c8635-f5fe-4dc0-b34e-627af789bd9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g66629bbb4764b7392fa4be2933b1c6f" ma:index="32" nillable="true" ma:taxonomy="true" ma:internalName="g66629bbb4764b7392fa4be2933b1c6f" ma:taxonomyFieldName="Vehicles" ma:displayName="Vehicles" ma:default="" ma:fieldId="{066629bb-b476-4b73-92fa-4be2933b1c6f}" ma:taxonomyMulti="true" ma:sspId="4e993f94-6c0e-4a87-8957-b0e4ba0de1aa" ma:termSetId="ddea7282-f2cd-4189-8c7b-cfbc3b39441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eebe150c59524a8c90e40440031e172f" ma:index="34" nillable="true" ma:taxonomy="true" ma:internalName="eebe150c59524a8c90e40440031e172f" ma:taxonomyFieldName="Related_x0020_Materials" ma:displayName="Related Materials" ma:indexed="true" ma:default="" ma:fieldId="{eebe150c-5952-4a8c-90e4-0440031e172f}" ma:sspId="4e993f94-6c0e-4a87-8957-b0e4ba0de1aa" ma:termSetId="14d84c0c-18d5-41a3-9731-730c2fa30919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6f1afdc92b74574b7c23d41c74979e9" ma:index="36" nillable="true" ma:taxonomy="true" ma:internalName="m6f1afdc92b74574b7c23d41c74979e9" ma:taxonomyFieldName="Region" ma:displayName="Region" ma:indexed="true" ma:default="" ma:fieldId="{66f1afdc-92b7-4574-b7c2-3d41c74979e9}" ma:sspId="4e993f94-6c0e-4a87-8957-b0e4ba0de1aa" ma:termSetId="67e65a35-b53a-4bec-b854-f0d8050dcc1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204cd6ae2be4bcda7af0c46f5c549c4" ma:index="37" nillable="true" ma:taxonomy="true" ma:internalName="f204cd6ae2be4bcda7af0c46f5c549c4" ma:taxonomyFieldName="Event_x0020__x002f__x0020_Campaign" ma:displayName="Event / Campaign" ma:default="" ma:fieldId="{f204cd6a-e2be-4bcd-a7af-0c46f5c549c4}" ma:taxonomyMulti="true" ma:sspId="4e993f94-6c0e-4a87-8957-b0e4ba0de1aa" ma:termSetId="e3179599-c707-4db9-b180-7068db53a449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8de67-f58e-457f-b92b-9cc9802d4fbd" elementFormDefault="qualified">
    <xsd:import namespace="http://schemas.microsoft.com/office/2006/documentManagement/types"/>
    <xsd:import namespace="http://schemas.microsoft.com/office/infopath/2007/PartnerControls"/>
    <xsd:element name="Organization" ma:index="9" nillable="true" ma:displayName="Organization" ma:format="Dropdown" ma:hidden="true" ma:indexed="true" ma:internalName="Organization" ma:readOnly="false">
      <xsd:simpleType>
        <xsd:restriction base="dms:Choice">
          <xsd:enumeration value="Alliance"/>
          <xsd:enumeration value="Nissan"/>
          <xsd:enumeration value="Groupe Renault"/>
        </xsd:restriction>
      </xsd:simpleType>
    </xsd:element>
    <xsd:element name="LastSharedByUser" ma:index="11" nillable="true" ma:displayName="Dernier partage par heure par utilisateu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Dernier partage par heure" ma:description="" ma:internalName="LastSharedByTime" ma:readOnly="true">
      <xsd:simpleType>
        <xsd:restriction base="dms:DateTime"/>
      </xsd:simpleType>
    </xsd:element>
    <xsd:element name="TaxCatchAllLabel" ma:index="25" nillable="true" ma:displayName="Taxonomy Catch All Column1" ma:description="" ma:hidden="true" ma:list="{6f95d91e-b789-4682-96a0-9b03a64e5c07}" ma:internalName="TaxCatchAllLabel" ma:readOnly="true" ma:showField="CatchAllDataLabel" ma:web="bf88de67-f58e-457f-b92b-9cc9802d4f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7" nillable="true" ma:displayName="Taxonomy Catch All Column" ma:description="" ma:hidden="true" ma:list="{6f95d91e-b789-4682-96a0-9b03a64e5c07}" ma:internalName="TaxCatchAll" ma:showField="CatchAllData" ma:web="bf88de67-f58e-457f-b92b-9cc9802d4f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72326-7330-44e7-99b3-bed9ca9497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3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49223F-0F3F-40BD-8E2D-D083FDF85E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067CCD-41C7-48DE-8C39-C0BC17A554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41F25DD-0922-4188-A9FE-D2A641A4C43A}">
  <ds:schemaRefs>
    <ds:schemaRef ds:uri="http://schemas.microsoft.com/office/2006/metadata/properties"/>
    <ds:schemaRef ds:uri="http://schemas.microsoft.com/office/infopath/2007/PartnerControls"/>
    <ds:schemaRef ds:uri="44f350f3-283d-443f-a32d-3bc3c81de65c"/>
    <ds:schemaRef ds:uri="http://schemas.microsoft.com/sharepoint/v4"/>
    <ds:schemaRef ds:uri="http://schemas.microsoft.com/sharepoint/v3"/>
    <ds:schemaRef ds:uri="bf88de67-f58e-457f-b92b-9cc9802d4fbd"/>
  </ds:schemaRefs>
</ds:datastoreItem>
</file>

<file path=customXml/itemProps4.xml><?xml version="1.0" encoding="utf-8"?>
<ds:datastoreItem xmlns:ds="http://schemas.openxmlformats.org/officeDocument/2006/customXml" ds:itemID="{08355A9F-E99B-48B6-AA67-F5DBB8039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4f350f3-283d-443f-a32d-3bc3c81de65c"/>
    <ds:schemaRef ds:uri="bf88de67-f58e-457f-b92b-9cc9802d4fbd"/>
    <ds:schemaRef ds:uri="74072326-7330-44e7-99b3-bed9ca94975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R_RENAULT_PRESS_PR_A4_NOUVELR_v21.1</Template>
  <TotalTime>5</TotalTime>
  <Pages>2</Pages>
  <Words>482</Words>
  <Characters>2753</Characters>
  <Application>Microsoft Office Word</Application>
  <DocSecurity>4</DocSecurity>
  <Lines>22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JOLLY</dc:creator>
  <cp:keywords/>
  <dc:description/>
  <cp:lastModifiedBy>HULJAKOVA Terezia (renexter)</cp:lastModifiedBy>
  <cp:revision>2</cp:revision>
  <cp:lastPrinted>2021-03-31T10:26:00Z</cp:lastPrinted>
  <dcterms:created xsi:type="dcterms:W3CDTF">2021-08-17T06:47:00Z</dcterms:created>
  <dcterms:modified xsi:type="dcterms:W3CDTF">2021-08-17T06:47:00Z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0x0101006EBD9B1E7796094C95A6762CB5FC324800DCEDE223258F1547B211546BFD478CA3</vt:lpwstr>
  </property>
  <property fmtid="{D5CDD505-2E9C-101B-9397-08002B2CF9AE}" pid="3" name="Comms Asset Type">
    <vt:lpwstr/>
  </property>
  <property fmtid="{D5CDD505-2E9C-101B-9397-08002B2CF9AE}" pid="4" name="Region">
    <vt:lpwstr>76;#Global|495edddd-acf9-4a87-b92f-374ca5329aaf</vt:lpwstr>
  </property>
  <property fmtid="{D5CDD505-2E9C-101B-9397-08002B2CF9AE}" pid="5" name="Comms_x0020_Activity">
    <vt:lpwstr/>
  </property>
  <property fmtid="{D5CDD505-2E9C-101B-9397-08002B2CF9AE}" pid="6" name="Comms Topics">
    <vt:lpwstr/>
  </property>
  <property fmtid="{D5CDD505-2E9C-101B-9397-08002B2CF9AE}" pid="7" name="Related Materials">
    <vt:lpwstr/>
  </property>
  <property fmtid="{D5CDD505-2E9C-101B-9397-08002B2CF9AE}" pid="8" name="hc39a5bb142f467fbe8ece94a4aadaa6">
    <vt:lpwstr/>
  </property>
  <property fmtid="{D5CDD505-2E9C-101B-9397-08002B2CF9AE}" pid="9" name="Organizations / Regions">
    <vt:lpwstr>551;#Renault|0025e328-5be2-44b2-9bb6-92d1fd9c2444</vt:lpwstr>
  </property>
  <property fmtid="{D5CDD505-2E9C-101B-9397-08002B2CF9AE}" pid="10" name="Event_x002c__x0020_Campaign_x0020_or_x0020_Activity_x0020_Name">
    <vt:lpwstr/>
  </property>
  <property fmtid="{D5CDD505-2E9C-101B-9397-08002B2CF9AE}" pid="11" name="Vehicles">
    <vt:lpwstr>612;#Kangoo|07ba6c7e-b7d7-4a88-87b6-1aaaec8b5a66</vt:lpwstr>
  </property>
  <property fmtid="{D5CDD505-2E9C-101B-9397-08002B2CF9AE}" pid="12" name="cbb9efac28c149ca97ba5f806fbe48b6">
    <vt:lpwstr/>
  </property>
  <property fmtid="{D5CDD505-2E9C-101B-9397-08002B2CF9AE}" pid="13" name="Comms_x0020_Best_x0020_Practice_x0020_Categories">
    <vt:lpwstr/>
  </property>
  <property fmtid="{D5CDD505-2E9C-101B-9397-08002B2CF9AE}" pid="14" name="l86be07eba1b4acb9afbd6642b23ffba">
    <vt:lpwstr/>
  </property>
  <property fmtid="{D5CDD505-2E9C-101B-9397-08002B2CF9AE}" pid="15" name="Event / Campaign">
    <vt:lpwstr/>
  </property>
  <property fmtid="{D5CDD505-2E9C-101B-9397-08002B2CF9AE}" pid="16" name="Comms Best Practice Categories">
    <vt:lpwstr/>
  </property>
  <property fmtid="{D5CDD505-2E9C-101B-9397-08002B2CF9AE}" pid="17" name="Event, Campaign or Activity Name">
    <vt:lpwstr/>
  </property>
  <property fmtid="{D5CDD505-2E9C-101B-9397-08002B2CF9AE}" pid="18" name="Comms Activity">
    <vt:lpwstr/>
  </property>
  <property fmtid="{D5CDD505-2E9C-101B-9397-08002B2CF9AE}" pid="19" name="MSIP_Label_fd1c0902-ed92-4fed-896d-2e7725de02d4_Enabled">
    <vt:lpwstr>true</vt:lpwstr>
  </property>
  <property fmtid="{D5CDD505-2E9C-101B-9397-08002B2CF9AE}" pid="20" name="MSIP_Label_fd1c0902-ed92-4fed-896d-2e7725de02d4_SetDate">
    <vt:lpwstr>2021-08-17T06:47:07Z</vt:lpwstr>
  </property>
  <property fmtid="{D5CDD505-2E9C-101B-9397-08002B2CF9AE}" pid="21" name="MSIP_Label_fd1c0902-ed92-4fed-896d-2e7725de02d4_Method">
    <vt:lpwstr>Standard</vt:lpwstr>
  </property>
  <property fmtid="{D5CDD505-2E9C-101B-9397-08002B2CF9AE}" pid="22" name="MSIP_Label_fd1c0902-ed92-4fed-896d-2e7725de02d4_Name">
    <vt:lpwstr>Anyone (not protected)</vt:lpwstr>
  </property>
  <property fmtid="{D5CDD505-2E9C-101B-9397-08002B2CF9AE}" pid="23" name="MSIP_Label_fd1c0902-ed92-4fed-896d-2e7725de02d4_SiteId">
    <vt:lpwstr>d6b0bbee-7cd9-4d60-bce6-4a67b543e2ae</vt:lpwstr>
  </property>
  <property fmtid="{D5CDD505-2E9C-101B-9397-08002B2CF9AE}" pid="24" name="MSIP_Label_fd1c0902-ed92-4fed-896d-2e7725de02d4_ActionId">
    <vt:lpwstr>fd90c008-293b-4c26-9c7d-7138012252eb</vt:lpwstr>
  </property>
  <property fmtid="{D5CDD505-2E9C-101B-9397-08002B2CF9AE}" pid="25" name="MSIP_Label_fd1c0902-ed92-4fed-896d-2e7725de02d4_ContentBits">
    <vt:lpwstr>2</vt:lpwstr>
  </property>
</Properties>
</file>