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EB8DE" w14:textId="3B44706F" w:rsidR="00A73BA9" w:rsidRPr="00B42FD6" w:rsidRDefault="00833242" w:rsidP="00BA409F">
      <w:pPr>
        <w:tabs>
          <w:tab w:val="left" w:pos="7834"/>
        </w:tabs>
        <w:spacing w:after="20" w:line="240" w:lineRule="auto"/>
        <w:rPr>
          <w:rFonts w:ascii="Arial" w:hAnsi="Arial" w:cs="Arial"/>
          <w:b/>
          <w:bCs/>
          <w:spacing w:val="4"/>
          <w:sz w:val="24"/>
          <w:szCs w:val="24"/>
          <w:lang w:val="sk-SK"/>
        </w:rPr>
      </w:pPr>
      <w:r w:rsidRPr="00B42FD6">
        <w:rPr>
          <w:rFonts w:ascii="Arial" w:hAnsi="Arial" w:cs="Arial"/>
          <w:b/>
          <w:bCs/>
          <w:spacing w:val="4"/>
          <w:sz w:val="24"/>
          <w:szCs w:val="24"/>
          <w:lang w:val="sk-SK"/>
        </w:rPr>
        <w:t>TLAČOVÁ SPRÁVA</w:t>
      </w:r>
    </w:p>
    <w:p w14:paraId="7B17B9DB" w14:textId="2EBCDCBF" w:rsidR="00A73BA9" w:rsidRPr="00B42FD6" w:rsidRDefault="00833242" w:rsidP="00BA409F">
      <w:pPr>
        <w:tabs>
          <w:tab w:val="left" w:pos="7834"/>
        </w:tabs>
        <w:spacing w:after="20" w:line="240" w:lineRule="auto"/>
        <w:rPr>
          <w:rFonts w:ascii="Arial" w:hAnsi="Arial" w:cs="Arial"/>
          <w:lang w:val="sk-SK"/>
        </w:rPr>
      </w:pPr>
      <w:r w:rsidRPr="00B42FD6">
        <w:rPr>
          <w:rFonts w:ascii="Arial" w:hAnsi="Arial" w:cs="Arial"/>
          <w:lang w:val="sk-SK"/>
        </w:rPr>
        <w:t>1</w:t>
      </w:r>
      <w:r w:rsidR="00E677ED">
        <w:rPr>
          <w:rFonts w:ascii="Arial" w:hAnsi="Arial" w:cs="Arial"/>
          <w:lang w:val="sk-SK"/>
        </w:rPr>
        <w:t>1</w:t>
      </w:r>
      <w:r w:rsidRPr="00B42FD6">
        <w:rPr>
          <w:rFonts w:ascii="Arial" w:hAnsi="Arial" w:cs="Arial"/>
          <w:lang w:val="sk-SK"/>
        </w:rPr>
        <w:t>. Jú</w:t>
      </w:r>
      <w:r w:rsidR="00FA003E" w:rsidRPr="00B42FD6">
        <w:rPr>
          <w:rFonts w:ascii="Arial" w:hAnsi="Arial" w:cs="Arial"/>
          <w:lang w:val="sk-SK"/>
        </w:rPr>
        <w:t>n</w:t>
      </w:r>
      <w:r w:rsidR="00A73BA9" w:rsidRPr="00B42FD6">
        <w:rPr>
          <w:rFonts w:ascii="Arial" w:hAnsi="Arial" w:cs="Arial"/>
          <w:lang w:val="sk-SK"/>
        </w:rPr>
        <w:t xml:space="preserve"> 202</w:t>
      </w:r>
      <w:r w:rsidR="00FA003E" w:rsidRPr="00B42FD6">
        <w:rPr>
          <w:rFonts w:ascii="Arial" w:hAnsi="Arial" w:cs="Arial"/>
          <w:lang w:val="sk-SK"/>
        </w:rPr>
        <w:t>1</w:t>
      </w:r>
    </w:p>
    <w:p w14:paraId="4E2C38A4" w14:textId="34E61DF3" w:rsidR="00412460" w:rsidRPr="00B42FD6" w:rsidRDefault="002A65C9" w:rsidP="00BA409F">
      <w:pPr>
        <w:tabs>
          <w:tab w:val="left" w:pos="7834"/>
        </w:tabs>
        <w:spacing w:after="20" w:line="240" w:lineRule="auto"/>
        <w:rPr>
          <w:rFonts w:ascii="Arial" w:hAnsi="Arial" w:cs="Arial"/>
          <w:b/>
          <w:bCs/>
          <w:spacing w:val="4"/>
          <w:sz w:val="24"/>
          <w:szCs w:val="24"/>
          <w:lang w:val="sk-SK"/>
        </w:rPr>
      </w:pPr>
      <w:r w:rsidRPr="00B42FD6">
        <w:rPr>
          <w:rFonts w:ascii="Arial" w:hAnsi="Arial" w:cs="Arial"/>
          <w:b/>
          <w:bCs/>
          <w:color w:val="122AFF"/>
          <w:spacing w:val="4"/>
          <w:sz w:val="24"/>
          <w:szCs w:val="24"/>
          <w:lang w:val="sk-SK"/>
        </w:rPr>
        <w:tab/>
      </w:r>
    </w:p>
    <w:p w14:paraId="1185BA42" w14:textId="6D30253A" w:rsidR="002A65C9" w:rsidRPr="00B42FD6" w:rsidRDefault="00362F52" w:rsidP="00FA003E">
      <w:pPr>
        <w:pStyle w:val="Nadpis1"/>
        <w:shd w:val="clear" w:color="auto" w:fill="FFFFFF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37"/>
          <w:szCs w:val="37"/>
          <w:lang w:val="sk-SK"/>
        </w:rPr>
      </w:pPr>
      <w:r w:rsidRPr="00B42FD6">
        <w:rPr>
          <w:rFonts w:ascii="Arial" w:eastAsiaTheme="minorHAnsi" w:hAnsi="Arial" w:cs="Arial"/>
          <w:b/>
          <w:bCs/>
          <w:color w:val="122AFF"/>
          <w:sz w:val="37"/>
          <w:szCs w:val="37"/>
          <w:lang w:val="sk-SK"/>
        </w:rPr>
        <w:t>DACIA</w:t>
      </w:r>
      <w:r w:rsidR="00D25548">
        <w:rPr>
          <w:rFonts w:ascii="Arial" w:eastAsiaTheme="minorHAnsi" w:hAnsi="Arial" w:cs="Arial"/>
          <w:b/>
          <w:bCs/>
          <w:color w:val="122AFF"/>
          <w:sz w:val="37"/>
          <w:szCs w:val="37"/>
          <w:lang w:val="sk-SK"/>
        </w:rPr>
        <w:t>,</w:t>
      </w:r>
      <w:r w:rsidRPr="00B42FD6">
        <w:rPr>
          <w:rFonts w:ascii="Arial" w:eastAsiaTheme="minorHAnsi" w:hAnsi="Arial" w:cs="Arial"/>
          <w:b/>
          <w:bCs/>
          <w:color w:val="122AFF"/>
          <w:sz w:val="37"/>
          <w:szCs w:val="37"/>
          <w:lang w:val="sk-SK"/>
        </w:rPr>
        <w:t xml:space="preserve"> </w:t>
      </w:r>
      <w:r w:rsidR="00FA003E" w:rsidRPr="00B42FD6">
        <w:rPr>
          <w:rFonts w:ascii="Arial" w:eastAsiaTheme="minorHAnsi" w:hAnsi="Arial" w:cs="Arial"/>
          <w:b/>
          <w:bCs/>
          <w:color w:val="122AFF"/>
          <w:sz w:val="37"/>
          <w:szCs w:val="37"/>
          <w:lang w:val="sk-SK"/>
        </w:rPr>
        <w:t>MALÁ ZNAČKA, KTORÁ MYSLÍ VO VEĽKOM</w:t>
      </w:r>
    </w:p>
    <w:p w14:paraId="5514FA30" w14:textId="77777777" w:rsidR="00362F52" w:rsidRPr="00B42FD6" w:rsidRDefault="00362F52" w:rsidP="00792446">
      <w:pPr>
        <w:pStyle w:val="introduction"/>
        <w:shd w:val="clear" w:color="auto" w:fill="FFFFFF"/>
        <w:spacing w:line="276" w:lineRule="auto"/>
        <w:rPr>
          <w:rFonts w:ascii="Arial" w:hAnsi="Arial" w:cs="Arial"/>
          <w:spacing w:val="18"/>
          <w:sz w:val="18"/>
          <w:szCs w:val="18"/>
          <w:lang w:val="sk-SK"/>
        </w:rPr>
      </w:pPr>
    </w:p>
    <w:p w14:paraId="20CEEBAA" w14:textId="09209386" w:rsidR="002A65C9" w:rsidRPr="00B42FD6" w:rsidRDefault="00792446" w:rsidP="002A65C9">
      <w:pPr>
        <w:pStyle w:val="Normlnywebov"/>
        <w:shd w:val="clear" w:color="auto" w:fill="FFFFFF"/>
        <w:spacing w:line="360" w:lineRule="auto"/>
        <w:jc w:val="both"/>
        <w:rPr>
          <w:rFonts w:ascii="Arial" w:eastAsiaTheme="minorHAnsi" w:hAnsi="Arial" w:cs="Arial"/>
          <w:b/>
          <w:bCs/>
          <w:color w:val="auto"/>
          <w:lang w:val="sk-SK" w:eastAsia="en-US"/>
        </w:rPr>
      </w:pPr>
      <w:r w:rsidRPr="00B42FD6">
        <w:rPr>
          <w:rFonts w:ascii="Arial" w:eastAsiaTheme="minorHAnsi" w:hAnsi="Arial" w:cs="Arial"/>
          <w:b/>
          <w:bCs/>
          <w:color w:val="auto"/>
          <w:lang w:val="sk-SK" w:eastAsia="en-US"/>
        </w:rPr>
        <w:t>Pozrite sa</w:t>
      </w:r>
      <w:r w:rsidR="00422888">
        <w:rPr>
          <w:rFonts w:ascii="Arial" w:eastAsiaTheme="minorHAnsi" w:hAnsi="Arial" w:cs="Arial"/>
          <w:b/>
          <w:bCs/>
          <w:color w:val="auto"/>
          <w:lang w:val="sk-SK" w:eastAsia="en-US"/>
        </w:rPr>
        <w:t>,</w:t>
      </w:r>
      <w:r w:rsidRPr="00B42FD6">
        <w:rPr>
          <w:rFonts w:ascii="Arial" w:eastAsiaTheme="minorHAnsi" w:hAnsi="Arial" w:cs="Arial"/>
          <w:b/>
          <w:bCs/>
          <w:color w:val="auto"/>
          <w:lang w:val="sk-SK" w:eastAsia="en-US"/>
        </w:rPr>
        <w:t xml:space="preserve"> ako ďaleko </w:t>
      </w:r>
      <w:r w:rsidR="00422888">
        <w:rPr>
          <w:rFonts w:ascii="Arial" w:eastAsiaTheme="minorHAnsi" w:hAnsi="Arial" w:cs="Arial"/>
          <w:b/>
          <w:bCs/>
          <w:color w:val="auto"/>
          <w:lang w:val="sk-SK" w:eastAsia="en-US"/>
        </w:rPr>
        <w:t>sa Dacia dostala</w:t>
      </w:r>
      <w:r w:rsidRPr="00B42FD6">
        <w:rPr>
          <w:rFonts w:ascii="Arial" w:eastAsiaTheme="minorHAnsi" w:hAnsi="Arial" w:cs="Arial"/>
          <w:b/>
          <w:bCs/>
          <w:color w:val="auto"/>
          <w:lang w:val="sk-SK" w:eastAsia="en-US"/>
        </w:rPr>
        <w:t xml:space="preserve">! </w:t>
      </w:r>
      <w:r w:rsidR="005B6AE2" w:rsidRPr="00B42FD6">
        <w:rPr>
          <w:rFonts w:ascii="Arial" w:eastAsiaTheme="minorHAnsi" w:hAnsi="Arial" w:cs="Arial"/>
          <w:b/>
          <w:bCs/>
          <w:color w:val="auto"/>
          <w:lang w:val="sk-SK" w:eastAsia="en-US"/>
        </w:rPr>
        <w:t xml:space="preserve">Od vzniku v roku 1968, </w:t>
      </w:r>
      <w:r w:rsidR="00E312CE" w:rsidRPr="00B42FD6">
        <w:rPr>
          <w:rFonts w:ascii="Arial" w:eastAsiaTheme="minorHAnsi" w:hAnsi="Arial" w:cs="Arial"/>
          <w:b/>
          <w:bCs/>
          <w:color w:val="auto"/>
          <w:lang w:val="sk-SK" w:eastAsia="en-US"/>
        </w:rPr>
        <w:t xml:space="preserve">po spojenie so Skupinou Renault v roku 1999 až po dnešok. Malá </w:t>
      </w:r>
      <w:r w:rsidR="00AF75A0">
        <w:rPr>
          <w:rFonts w:ascii="Arial" w:eastAsiaTheme="minorHAnsi" w:hAnsi="Arial" w:cs="Arial"/>
          <w:b/>
          <w:bCs/>
          <w:color w:val="auto"/>
          <w:lang w:val="sk-SK" w:eastAsia="en-US"/>
        </w:rPr>
        <w:t>r</w:t>
      </w:r>
      <w:r w:rsidR="00E312CE" w:rsidRPr="00B42FD6">
        <w:rPr>
          <w:rFonts w:ascii="Arial" w:eastAsiaTheme="minorHAnsi" w:hAnsi="Arial" w:cs="Arial"/>
          <w:b/>
          <w:bCs/>
          <w:color w:val="auto"/>
          <w:lang w:val="sk-SK" w:eastAsia="en-US"/>
        </w:rPr>
        <w:t>umunská značka</w:t>
      </w:r>
      <w:r w:rsidR="0045547D" w:rsidRPr="00B42FD6">
        <w:rPr>
          <w:rFonts w:ascii="Arial" w:eastAsiaTheme="minorHAnsi" w:hAnsi="Arial" w:cs="Arial"/>
          <w:b/>
          <w:bCs/>
          <w:color w:val="auto"/>
          <w:lang w:val="sk-SK" w:eastAsia="en-US"/>
        </w:rPr>
        <w:t xml:space="preserve">, ktorá rástla aj na medzinárodnej úrovni. </w:t>
      </w:r>
      <w:r w:rsidR="00AF75A0">
        <w:rPr>
          <w:rFonts w:ascii="Arial" w:eastAsiaTheme="minorHAnsi" w:hAnsi="Arial" w:cs="Arial"/>
          <w:b/>
          <w:bCs/>
          <w:color w:val="auto"/>
          <w:lang w:val="sk-SK" w:eastAsia="en-US"/>
        </w:rPr>
        <w:br/>
      </w:r>
      <w:r w:rsidR="00005ECF" w:rsidRPr="00B42FD6">
        <w:rPr>
          <w:rFonts w:ascii="Arial" w:eastAsiaTheme="minorHAnsi" w:hAnsi="Arial" w:cs="Arial"/>
          <w:b/>
          <w:bCs/>
          <w:color w:val="auto"/>
          <w:lang w:val="sk-SK" w:eastAsia="en-US"/>
        </w:rPr>
        <w:t>A stále používa rovnaký recept na úspech : ponúka základné vozidlá za najlepšiu cenu.</w:t>
      </w:r>
      <w:r w:rsidR="003F1964" w:rsidRPr="00B42FD6">
        <w:rPr>
          <w:rFonts w:ascii="Arial" w:eastAsiaTheme="minorHAnsi" w:hAnsi="Arial" w:cs="Arial"/>
          <w:b/>
          <w:bCs/>
          <w:color w:val="auto"/>
          <w:lang w:val="sk-SK" w:eastAsia="en-US"/>
        </w:rPr>
        <w:t xml:space="preserve"> Dnes, viac než kedy predtým sa Dacia spája s </w:t>
      </w:r>
      <w:r w:rsidR="004D3934" w:rsidRPr="00B42FD6">
        <w:rPr>
          <w:rFonts w:ascii="Arial" w:eastAsiaTheme="minorHAnsi" w:hAnsi="Arial" w:cs="Arial"/>
          <w:b/>
          <w:bCs/>
          <w:color w:val="auto"/>
          <w:lang w:val="sk-SK" w:eastAsia="en-US"/>
        </w:rPr>
        <w:t>dnešnou dobou a pripravuje sa na novú kapitolu svojho úspešného príbehu.</w:t>
      </w:r>
    </w:p>
    <w:p w14:paraId="26CD0CAB" w14:textId="460FA1DB" w:rsidR="00687E9B" w:rsidRPr="00B42FD6" w:rsidRDefault="007304D4" w:rsidP="00687E9B">
      <w:pPr>
        <w:spacing w:line="360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B42FD6">
        <w:rPr>
          <w:rFonts w:ascii="Arial" w:hAnsi="Arial" w:cs="Arial"/>
          <w:sz w:val="18"/>
          <w:szCs w:val="18"/>
          <w:lang w:val="sk-SK"/>
        </w:rPr>
        <w:t xml:space="preserve">Za posledných 15 rokov </w:t>
      </w:r>
      <w:r w:rsidR="00AF75A0" w:rsidRPr="00B42FD6">
        <w:rPr>
          <w:rFonts w:ascii="Arial" w:hAnsi="Arial" w:cs="Arial"/>
          <w:sz w:val="18"/>
          <w:szCs w:val="18"/>
          <w:lang w:val="sk-SK"/>
        </w:rPr>
        <w:t>v</w:t>
      </w:r>
      <w:r w:rsidR="00AF75A0">
        <w:rPr>
          <w:rFonts w:ascii="Arial" w:hAnsi="Arial" w:cs="Arial"/>
          <w:sz w:val="18"/>
          <w:szCs w:val="18"/>
          <w:lang w:val="sk-SK"/>
        </w:rPr>
        <w:t>y</w:t>
      </w:r>
      <w:r w:rsidR="00AF75A0" w:rsidRPr="00B42FD6">
        <w:rPr>
          <w:rFonts w:ascii="Arial" w:hAnsi="Arial" w:cs="Arial"/>
          <w:sz w:val="18"/>
          <w:szCs w:val="18"/>
          <w:lang w:val="sk-SK"/>
        </w:rPr>
        <w:t>nikla</w:t>
      </w:r>
      <w:r w:rsidRPr="00B42FD6">
        <w:rPr>
          <w:rFonts w:ascii="Arial" w:hAnsi="Arial" w:cs="Arial"/>
          <w:sz w:val="18"/>
          <w:szCs w:val="18"/>
          <w:lang w:val="sk-SK"/>
        </w:rPr>
        <w:t xml:space="preserve"> Dacia v automobilovom priemysle vďaka svojmu tak trochu netradičnému duchu. Vo svete, ktorý je čoraz zložitejší, sa značka prihovára širokému publiku, ktoré sa rozhodlo pre racionálnejšiu formu spotreby. Dacia, ktorá je v súčasnosti v 44 krajinách a má viac ako 7 miliónov zákazníkov, sa zmenila s dobou a nemá v úmysle zostať stáť na mieste.</w:t>
      </w:r>
    </w:p>
    <w:p w14:paraId="2152D89F" w14:textId="77777777" w:rsidR="00687E9B" w:rsidRPr="00B42FD6" w:rsidRDefault="00687E9B" w:rsidP="00687E9B">
      <w:pPr>
        <w:spacing w:line="276" w:lineRule="auto"/>
        <w:jc w:val="both"/>
        <w:rPr>
          <w:rFonts w:ascii="Arial" w:hAnsi="Arial" w:cs="Arial"/>
          <w:b/>
          <w:bCs/>
          <w:color w:val="122AFF"/>
          <w:spacing w:val="20"/>
          <w:sz w:val="18"/>
          <w:szCs w:val="18"/>
          <w:lang w:val="sk-SK"/>
        </w:rPr>
      </w:pPr>
      <w:r w:rsidRPr="00B42FD6">
        <w:rPr>
          <w:rFonts w:ascii="Arial" w:hAnsi="Arial" w:cs="Arial"/>
          <w:b/>
          <w:bCs/>
          <w:color w:val="122AFF"/>
          <w:spacing w:val="20"/>
          <w:sz w:val="18"/>
          <w:szCs w:val="18"/>
          <w:lang w:val="sk-SK"/>
        </w:rPr>
        <w:t>KDE BOLO TAM BOLO V KRAJINE DACIA</w:t>
      </w:r>
    </w:p>
    <w:p w14:paraId="27C99B15" w14:textId="2673E56B" w:rsidR="00362F52" w:rsidRPr="00B42FD6" w:rsidRDefault="00667678" w:rsidP="00687E9B">
      <w:pPr>
        <w:spacing w:line="276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B42FD6">
        <w:rPr>
          <w:rFonts w:ascii="Arial" w:hAnsi="Arial" w:cs="Arial"/>
          <w:sz w:val="18"/>
          <w:szCs w:val="18"/>
          <w:lang w:val="sk-SK"/>
        </w:rPr>
        <w:t>Dacia sa narodila v roku 1968</w:t>
      </w:r>
      <w:r w:rsidR="00C52F22" w:rsidRPr="00B42FD6">
        <w:rPr>
          <w:rFonts w:ascii="Arial" w:hAnsi="Arial" w:cs="Arial"/>
          <w:sz w:val="18"/>
          <w:szCs w:val="18"/>
          <w:lang w:val="sk-SK"/>
        </w:rPr>
        <w:t xml:space="preserve">, s jasným poslaním: poskytovať moderné, </w:t>
      </w:r>
      <w:r w:rsidR="0044323F" w:rsidRPr="00B42FD6">
        <w:rPr>
          <w:rFonts w:ascii="Arial" w:hAnsi="Arial" w:cs="Arial"/>
          <w:sz w:val="18"/>
          <w:szCs w:val="18"/>
          <w:lang w:val="sk-SK"/>
        </w:rPr>
        <w:t xml:space="preserve">robustné a </w:t>
      </w:r>
      <w:r w:rsidR="00250638">
        <w:rPr>
          <w:rFonts w:ascii="Arial" w:hAnsi="Arial" w:cs="Arial"/>
          <w:sz w:val="18"/>
          <w:szCs w:val="18"/>
          <w:lang w:val="sk-SK"/>
        </w:rPr>
        <w:t>úsporné</w:t>
      </w:r>
      <w:r w:rsidR="0044323F" w:rsidRPr="00B42FD6">
        <w:rPr>
          <w:rFonts w:ascii="Arial" w:hAnsi="Arial" w:cs="Arial"/>
          <w:sz w:val="18"/>
          <w:szCs w:val="18"/>
          <w:lang w:val="sk-SK"/>
        </w:rPr>
        <w:t xml:space="preserve"> vozidlá</w:t>
      </w:r>
      <w:r w:rsidR="003329FB" w:rsidRPr="00B42FD6">
        <w:rPr>
          <w:rFonts w:ascii="Arial" w:hAnsi="Arial" w:cs="Arial"/>
          <w:sz w:val="18"/>
          <w:szCs w:val="18"/>
          <w:lang w:val="sk-SK"/>
        </w:rPr>
        <w:t xml:space="preserve"> pre všetkých Rumunov. Názov značky je priamo inšpirovaný územím v </w:t>
      </w:r>
      <w:r w:rsidR="00845270" w:rsidRPr="00B42FD6">
        <w:rPr>
          <w:rFonts w:ascii="Arial" w:hAnsi="Arial" w:cs="Arial"/>
          <w:sz w:val="18"/>
          <w:szCs w:val="18"/>
          <w:lang w:val="sk-SK"/>
        </w:rPr>
        <w:t>Rumunsku</w:t>
      </w:r>
      <w:r w:rsidR="003329FB" w:rsidRPr="00B42FD6">
        <w:rPr>
          <w:rFonts w:ascii="Arial" w:hAnsi="Arial" w:cs="Arial"/>
          <w:sz w:val="18"/>
          <w:szCs w:val="18"/>
          <w:lang w:val="sk-SK"/>
        </w:rPr>
        <w:t>, ktorá sa v minulosti nazýval</w:t>
      </w:r>
      <w:r w:rsidR="00845270">
        <w:rPr>
          <w:rFonts w:ascii="Arial" w:hAnsi="Arial" w:cs="Arial"/>
          <w:sz w:val="18"/>
          <w:szCs w:val="18"/>
          <w:lang w:val="sk-SK"/>
        </w:rPr>
        <w:t>a</w:t>
      </w:r>
      <w:r w:rsidR="003329FB" w:rsidRPr="00B42FD6">
        <w:rPr>
          <w:rFonts w:ascii="Arial" w:hAnsi="Arial" w:cs="Arial"/>
          <w:sz w:val="18"/>
          <w:szCs w:val="18"/>
          <w:lang w:val="sk-SK"/>
        </w:rPr>
        <w:t xml:space="preserve"> Dacia. V roku 1999</w:t>
      </w:r>
      <w:r w:rsidR="00AD0A46" w:rsidRPr="00B42FD6">
        <w:rPr>
          <w:rFonts w:ascii="Arial" w:hAnsi="Arial" w:cs="Arial"/>
          <w:sz w:val="18"/>
          <w:szCs w:val="18"/>
          <w:lang w:val="sk-SK"/>
        </w:rPr>
        <w:t xml:space="preserve">, pod vedením </w:t>
      </w:r>
      <w:proofErr w:type="spellStart"/>
      <w:r w:rsidR="00AD0A46" w:rsidRPr="00B42FD6">
        <w:rPr>
          <w:rFonts w:ascii="Arial" w:hAnsi="Arial" w:cs="Arial"/>
          <w:sz w:val="18"/>
          <w:szCs w:val="18"/>
          <w:lang w:val="sk-SK"/>
        </w:rPr>
        <w:t>Louisa</w:t>
      </w:r>
      <w:proofErr w:type="spellEnd"/>
      <w:r w:rsidR="00AD0A46" w:rsidRPr="00B42FD6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="00AD0A46" w:rsidRPr="00B42FD6">
        <w:rPr>
          <w:rFonts w:ascii="Arial" w:hAnsi="Arial" w:cs="Arial"/>
          <w:sz w:val="18"/>
          <w:szCs w:val="18"/>
          <w:lang w:val="sk-SK"/>
        </w:rPr>
        <w:t>Schweitzera</w:t>
      </w:r>
      <w:proofErr w:type="spellEnd"/>
      <w:r w:rsidR="00AD0A46" w:rsidRPr="00B42FD6">
        <w:rPr>
          <w:rFonts w:ascii="Arial" w:hAnsi="Arial" w:cs="Arial"/>
          <w:sz w:val="18"/>
          <w:szCs w:val="18"/>
          <w:lang w:val="sk-SK"/>
        </w:rPr>
        <w:t xml:space="preserve"> sa Dacia pripojila k Skupine Renault a </w:t>
      </w:r>
      <w:r w:rsidR="00845270" w:rsidRPr="00B42FD6">
        <w:rPr>
          <w:rFonts w:ascii="Arial" w:hAnsi="Arial" w:cs="Arial"/>
          <w:sz w:val="18"/>
          <w:szCs w:val="18"/>
          <w:lang w:val="sk-SK"/>
        </w:rPr>
        <w:t>otvorila</w:t>
      </w:r>
      <w:r w:rsidR="00AD0A46" w:rsidRPr="00B42FD6">
        <w:rPr>
          <w:rFonts w:ascii="Arial" w:hAnsi="Arial" w:cs="Arial"/>
          <w:sz w:val="18"/>
          <w:szCs w:val="18"/>
          <w:lang w:val="sk-SK"/>
        </w:rPr>
        <w:t xml:space="preserve"> dvere novým </w:t>
      </w:r>
      <w:r w:rsidR="00845270" w:rsidRPr="00B42FD6">
        <w:rPr>
          <w:rFonts w:ascii="Arial" w:hAnsi="Arial" w:cs="Arial"/>
          <w:sz w:val="18"/>
          <w:szCs w:val="18"/>
          <w:lang w:val="sk-SK"/>
        </w:rPr>
        <w:t>ambíciám</w:t>
      </w:r>
      <w:r w:rsidR="00AD0A46" w:rsidRPr="00B42FD6">
        <w:rPr>
          <w:rFonts w:ascii="Arial" w:hAnsi="Arial" w:cs="Arial"/>
          <w:sz w:val="18"/>
          <w:szCs w:val="18"/>
          <w:lang w:val="sk-SK"/>
        </w:rPr>
        <w:t>.</w:t>
      </w:r>
    </w:p>
    <w:p w14:paraId="71A0B38D" w14:textId="6D1CAF60" w:rsidR="00AD0A46" w:rsidRDefault="00845270" w:rsidP="00687E9B">
      <w:pPr>
        <w:spacing w:line="276" w:lineRule="auto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Tento</w:t>
      </w:r>
      <w:r w:rsidR="00B5696C" w:rsidRPr="00B42FD6">
        <w:rPr>
          <w:rFonts w:ascii="Arial" w:hAnsi="Arial" w:cs="Arial"/>
          <w:sz w:val="18"/>
          <w:szCs w:val="18"/>
          <w:lang w:val="sk-SK"/>
        </w:rPr>
        <w:t xml:space="preserve"> zvrat v príbehu značky sa </w:t>
      </w:r>
      <w:r w:rsidRPr="00B42FD6">
        <w:rPr>
          <w:rFonts w:ascii="Arial" w:hAnsi="Arial" w:cs="Arial"/>
          <w:sz w:val="18"/>
          <w:szCs w:val="18"/>
          <w:lang w:val="sk-SK"/>
        </w:rPr>
        <w:t>pretavil</w:t>
      </w:r>
      <w:r w:rsidR="00B5696C" w:rsidRPr="00B42FD6">
        <w:rPr>
          <w:rFonts w:ascii="Arial" w:hAnsi="Arial" w:cs="Arial"/>
          <w:sz w:val="18"/>
          <w:szCs w:val="18"/>
          <w:lang w:val="sk-SK"/>
        </w:rPr>
        <w:t xml:space="preserve"> do reality v roku 200</w:t>
      </w:r>
      <w:r w:rsidR="000F3D78" w:rsidRPr="00B42FD6">
        <w:rPr>
          <w:rFonts w:ascii="Arial" w:hAnsi="Arial" w:cs="Arial"/>
          <w:sz w:val="18"/>
          <w:szCs w:val="18"/>
          <w:lang w:val="sk-SK"/>
        </w:rPr>
        <w:t xml:space="preserve">4 s predstavením novej Dacia </w:t>
      </w:r>
      <w:proofErr w:type="spellStart"/>
      <w:r w:rsidR="000F3D78" w:rsidRPr="00B42FD6">
        <w:rPr>
          <w:rFonts w:ascii="Arial" w:hAnsi="Arial" w:cs="Arial"/>
          <w:sz w:val="18"/>
          <w:szCs w:val="18"/>
          <w:lang w:val="sk-SK"/>
        </w:rPr>
        <w:t>Logan</w:t>
      </w:r>
      <w:proofErr w:type="spellEnd"/>
      <w:r w:rsidR="000F3D78" w:rsidRPr="00B42FD6">
        <w:rPr>
          <w:rFonts w:ascii="Arial" w:hAnsi="Arial" w:cs="Arial"/>
          <w:sz w:val="18"/>
          <w:szCs w:val="18"/>
          <w:lang w:val="sk-SK"/>
        </w:rPr>
        <w:t xml:space="preserve">, moderného, robustného a najmä dostupného rodinného sedanu. Pôvodne </w:t>
      </w:r>
      <w:r w:rsidR="00597A71">
        <w:rPr>
          <w:rFonts w:ascii="Arial" w:hAnsi="Arial" w:cs="Arial"/>
          <w:sz w:val="18"/>
          <w:szCs w:val="18"/>
          <w:lang w:val="sk-SK"/>
        </w:rPr>
        <w:t xml:space="preserve">sa </w:t>
      </w:r>
      <w:proofErr w:type="spellStart"/>
      <w:r w:rsidR="00597A71">
        <w:rPr>
          <w:rFonts w:ascii="Arial" w:hAnsi="Arial" w:cs="Arial"/>
          <w:sz w:val="18"/>
          <w:szCs w:val="18"/>
          <w:lang w:val="sk-SK"/>
        </w:rPr>
        <w:t>dizajnoval</w:t>
      </w:r>
      <w:proofErr w:type="spellEnd"/>
      <w:r w:rsidR="0000442C" w:rsidRPr="00B42FD6">
        <w:rPr>
          <w:rFonts w:ascii="Arial" w:hAnsi="Arial" w:cs="Arial"/>
          <w:sz w:val="18"/>
          <w:szCs w:val="18"/>
          <w:lang w:val="sk-SK"/>
        </w:rPr>
        <w:t xml:space="preserve"> pre </w:t>
      </w:r>
      <w:r w:rsidR="00BB77F0" w:rsidRPr="00B42FD6">
        <w:rPr>
          <w:rFonts w:ascii="Arial" w:hAnsi="Arial" w:cs="Arial"/>
          <w:sz w:val="18"/>
          <w:szCs w:val="18"/>
          <w:lang w:val="sk-SK"/>
        </w:rPr>
        <w:t>rozvíjajú</w:t>
      </w:r>
      <w:r w:rsidR="00906DE7">
        <w:rPr>
          <w:rFonts w:ascii="Arial" w:hAnsi="Arial" w:cs="Arial"/>
          <w:sz w:val="18"/>
          <w:szCs w:val="18"/>
          <w:lang w:val="sk-SK"/>
        </w:rPr>
        <w:t>ci sa trh</w:t>
      </w:r>
      <w:r w:rsidR="00BB77F0" w:rsidRPr="00B42FD6">
        <w:rPr>
          <w:rFonts w:ascii="Arial" w:hAnsi="Arial" w:cs="Arial"/>
          <w:sz w:val="18"/>
          <w:szCs w:val="18"/>
          <w:lang w:val="sk-SK"/>
        </w:rPr>
        <w:t xml:space="preserve"> za bezkonkurenčnú cenu 5 000 </w:t>
      </w:r>
      <w:r w:rsidR="004C2DC2" w:rsidRPr="00B42FD6">
        <w:rPr>
          <w:rFonts w:ascii="Arial" w:hAnsi="Arial" w:cs="Arial"/>
          <w:sz w:val="18"/>
          <w:szCs w:val="18"/>
          <w:lang w:val="sk-SK"/>
        </w:rPr>
        <w:t>€. V</w:t>
      </w:r>
      <w:r w:rsidR="00BB77F0" w:rsidRPr="00B42FD6">
        <w:rPr>
          <w:rFonts w:ascii="Arial" w:hAnsi="Arial" w:cs="Arial"/>
          <w:sz w:val="18"/>
          <w:szCs w:val="18"/>
          <w:lang w:val="sk-SK"/>
        </w:rPr>
        <w:t xml:space="preserve">eľký komerčný úspech </w:t>
      </w:r>
      <w:r w:rsidR="004C2DC2" w:rsidRPr="00B42FD6">
        <w:rPr>
          <w:rFonts w:ascii="Arial" w:hAnsi="Arial" w:cs="Arial"/>
          <w:sz w:val="18"/>
          <w:szCs w:val="18"/>
          <w:lang w:val="sk-SK"/>
        </w:rPr>
        <w:t xml:space="preserve">získala aj </w:t>
      </w:r>
      <w:r w:rsidR="00BB77F0" w:rsidRPr="00B42FD6">
        <w:rPr>
          <w:rFonts w:ascii="Arial" w:hAnsi="Arial" w:cs="Arial"/>
          <w:sz w:val="18"/>
          <w:szCs w:val="18"/>
          <w:lang w:val="sk-SK"/>
        </w:rPr>
        <w:t>v západnej Európe, kde sa začal</w:t>
      </w:r>
      <w:r w:rsidR="004C2DC2" w:rsidRPr="00B42FD6">
        <w:rPr>
          <w:rFonts w:ascii="Arial" w:hAnsi="Arial" w:cs="Arial"/>
          <w:sz w:val="18"/>
          <w:szCs w:val="18"/>
          <w:lang w:val="sk-SK"/>
        </w:rPr>
        <w:t>a</w:t>
      </w:r>
      <w:r w:rsidR="00BB77F0" w:rsidRPr="00B42FD6">
        <w:rPr>
          <w:rFonts w:ascii="Arial" w:hAnsi="Arial" w:cs="Arial"/>
          <w:sz w:val="18"/>
          <w:szCs w:val="18"/>
          <w:lang w:val="sk-SK"/>
        </w:rPr>
        <w:t xml:space="preserve"> predávať v roku 2005. Nové vozidlo za cenu</w:t>
      </w:r>
      <w:r w:rsidR="00B42FD6">
        <w:rPr>
          <w:rFonts w:ascii="Arial" w:hAnsi="Arial" w:cs="Arial"/>
          <w:sz w:val="18"/>
          <w:szCs w:val="18"/>
          <w:lang w:val="sk-SK"/>
        </w:rPr>
        <w:t xml:space="preserve"> ako z druhej ruky</w:t>
      </w:r>
      <w:r w:rsidR="00BB77F0" w:rsidRPr="00B42FD6">
        <w:rPr>
          <w:rFonts w:ascii="Arial" w:hAnsi="Arial" w:cs="Arial"/>
          <w:sz w:val="18"/>
          <w:szCs w:val="18"/>
          <w:lang w:val="sk-SK"/>
        </w:rPr>
        <w:t xml:space="preserve"> bolo revolúciou na automobilovom trhu.</w:t>
      </w:r>
    </w:p>
    <w:p w14:paraId="6449D20D" w14:textId="34DA25B2" w:rsidR="00BE725F" w:rsidRDefault="00BE725F" w:rsidP="00687E9B">
      <w:pPr>
        <w:spacing w:line="276" w:lineRule="auto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 xml:space="preserve">Rok 2008 znamenal príchod </w:t>
      </w:r>
      <w:r w:rsidR="00906DE7">
        <w:rPr>
          <w:rFonts w:ascii="Arial" w:hAnsi="Arial" w:cs="Arial"/>
          <w:sz w:val="18"/>
          <w:szCs w:val="18"/>
          <w:lang w:val="sk-SK"/>
        </w:rPr>
        <w:t xml:space="preserve">Dacia </w:t>
      </w:r>
      <w:proofErr w:type="spellStart"/>
      <w:r>
        <w:rPr>
          <w:rFonts w:ascii="Arial" w:hAnsi="Arial" w:cs="Arial"/>
          <w:sz w:val="18"/>
          <w:szCs w:val="18"/>
          <w:lang w:val="sk-SK"/>
        </w:rPr>
        <w:t>Sandero</w:t>
      </w:r>
      <w:proofErr w:type="spellEnd"/>
      <w:r>
        <w:rPr>
          <w:rFonts w:ascii="Arial" w:hAnsi="Arial" w:cs="Arial"/>
          <w:sz w:val="18"/>
          <w:szCs w:val="18"/>
          <w:lang w:val="sk-SK"/>
        </w:rPr>
        <w:t xml:space="preserve">, druhé veľké predstavenie značky pod hlavičkou Skupiny Renault. </w:t>
      </w:r>
      <w:r w:rsidR="00A304DA">
        <w:rPr>
          <w:rFonts w:ascii="Arial" w:hAnsi="Arial" w:cs="Arial"/>
          <w:sz w:val="18"/>
          <w:szCs w:val="18"/>
          <w:lang w:val="sk-SK"/>
        </w:rPr>
        <w:t xml:space="preserve">Taktiež vytvorila veľký komerčný úspech. </w:t>
      </w:r>
      <w:r w:rsidR="003A6E31">
        <w:rPr>
          <w:rFonts w:ascii="Arial" w:hAnsi="Arial" w:cs="Arial"/>
          <w:sz w:val="18"/>
          <w:szCs w:val="18"/>
          <w:lang w:val="sk-SK"/>
        </w:rPr>
        <w:t>Množstvo</w:t>
      </w:r>
      <w:r w:rsidR="00A304DA">
        <w:rPr>
          <w:rFonts w:ascii="Arial" w:hAnsi="Arial" w:cs="Arial"/>
          <w:sz w:val="18"/>
          <w:szCs w:val="18"/>
          <w:lang w:val="sk-SK"/>
        </w:rPr>
        <w:t xml:space="preserve"> výhod: </w:t>
      </w:r>
      <w:r w:rsidR="00877AC3">
        <w:rPr>
          <w:rFonts w:ascii="Arial" w:hAnsi="Arial" w:cs="Arial"/>
          <w:sz w:val="18"/>
          <w:szCs w:val="18"/>
          <w:lang w:val="sk-SK"/>
        </w:rPr>
        <w:t xml:space="preserve">objem </w:t>
      </w:r>
      <w:r w:rsidR="003A6E31">
        <w:rPr>
          <w:rFonts w:ascii="Arial" w:hAnsi="Arial" w:cs="Arial"/>
          <w:sz w:val="18"/>
          <w:szCs w:val="18"/>
          <w:lang w:val="sk-SK"/>
        </w:rPr>
        <w:t>interiéru</w:t>
      </w:r>
      <w:r w:rsidR="00877AC3">
        <w:rPr>
          <w:rFonts w:ascii="Arial" w:hAnsi="Arial" w:cs="Arial"/>
          <w:sz w:val="18"/>
          <w:szCs w:val="18"/>
          <w:lang w:val="sk-SK"/>
        </w:rPr>
        <w:t xml:space="preserve"> ako vo vyššom segmente, praktickosť, univerzálnou a</w:t>
      </w:r>
      <w:r w:rsidR="0099273D">
        <w:rPr>
          <w:rFonts w:ascii="Arial" w:hAnsi="Arial" w:cs="Arial"/>
          <w:sz w:val="18"/>
          <w:szCs w:val="18"/>
          <w:lang w:val="sk-SK"/>
        </w:rPr>
        <w:t> dostupná cena, znamenal</w:t>
      </w:r>
      <w:r w:rsidR="00202F99">
        <w:rPr>
          <w:rFonts w:ascii="Arial" w:hAnsi="Arial" w:cs="Arial"/>
          <w:sz w:val="18"/>
          <w:szCs w:val="18"/>
          <w:lang w:val="sk-SK"/>
        </w:rPr>
        <w:t xml:space="preserve">o umiestnenie sa na prvom mieste </w:t>
      </w:r>
      <w:r w:rsidR="005A63F1">
        <w:rPr>
          <w:rFonts w:ascii="Arial" w:hAnsi="Arial" w:cs="Arial"/>
          <w:sz w:val="18"/>
          <w:szCs w:val="18"/>
          <w:lang w:val="sk-SK"/>
        </w:rPr>
        <w:t>v </w:t>
      </w:r>
      <w:r w:rsidR="002F2165">
        <w:rPr>
          <w:rFonts w:ascii="Arial" w:hAnsi="Arial" w:cs="Arial"/>
          <w:sz w:val="18"/>
          <w:szCs w:val="18"/>
          <w:lang w:val="sk-SK"/>
        </w:rPr>
        <w:t>osobných</w:t>
      </w:r>
      <w:r w:rsidR="005A63F1">
        <w:rPr>
          <w:rFonts w:ascii="Arial" w:hAnsi="Arial" w:cs="Arial"/>
          <w:sz w:val="18"/>
          <w:szCs w:val="18"/>
          <w:lang w:val="sk-SK"/>
        </w:rPr>
        <w:t xml:space="preserve"> predajoch v Európe. </w:t>
      </w:r>
      <w:r w:rsidR="003A6E31">
        <w:rPr>
          <w:rFonts w:ascii="Arial" w:hAnsi="Arial" w:cs="Arial"/>
          <w:sz w:val="18"/>
          <w:szCs w:val="18"/>
          <w:lang w:val="sk-SK"/>
        </w:rPr>
        <w:t>Absolútny</w:t>
      </w:r>
      <w:r w:rsidR="005A63F1">
        <w:rPr>
          <w:rFonts w:ascii="Arial" w:hAnsi="Arial" w:cs="Arial"/>
          <w:sz w:val="18"/>
          <w:szCs w:val="18"/>
          <w:lang w:val="sk-SK"/>
        </w:rPr>
        <w:t xml:space="preserve"> úspech</w:t>
      </w:r>
      <w:r w:rsidR="00E677ED">
        <w:rPr>
          <w:rFonts w:ascii="Arial" w:hAnsi="Arial" w:cs="Arial"/>
          <w:sz w:val="18"/>
          <w:szCs w:val="18"/>
          <w:lang w:val="sk-SK"/>
        </w:rPr>
        <w:t xml:space="preserve">! </w:t>
      </w:r>
    </w:p>
    <w:p w14:paraId="122E0721" w14:textId="031C4269" w:rsidR="002F2165" w:rsidRDefault="002F2165" w:rsidP="00687E9B">
      <w:pPr>
        <w:spacing w:line="276" w:lineRule="auto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 xml:space="preserve">V roku 2010 Dacia </w:t>
      </w:r>
      <w:r w:rsidR="006A0323">
        <w:rPr>
          <w:rFonts w:ascii="Arial" w:hAnsi="Arial" w:cs="Arial"/>
          <w:sz w:val="18"/>
          <w:szCs w:val="18"/>
          <w:lang w:val="sk-SK"/>
        </w:rPr>
        <w:t>prelomila opäť pravidlá. Ponúkla najdostupnejšie SUV na trhu</w:t>
      </w:r>
      <w:r w:rsidR="003243ED">
        <w:rPr>
          <w:rFonts w:ascii="Arial" w:hAnsi="Arial" w:cs="Arial"/>
          <w:sz w:val="18"/>
          <w:szCs w:val="18"/>
          <w:lang w:val="sk-SK"/>
        </w:rPr>
        <w:t xml:space="preserve"> – </w:t>
      </w:r>
      <w:proofErr w:type="spellStart"/>
      <w:r w:rsidR="003243ED">
        <w:rPr>
          <w:rFonts w:ascii="Arial" w:hAnsi="Arial" w:cs="Arial"/>
          <w:sz w:val="18"/>
          <w:szCs w:val="18"/>
          <w:lang w:val="sk-SK"/>
        </w:rPr>
        <w:t>Duster</w:t>
      </w:r>
      <w:proofErr w:type="spellEnd"/>
      <w:r w:rsidR="003243ED">
        <w:rPr>
          <w:rFonts w:ascii="Arial" w:hAnsi="Arial" w:cs="Arial"/>
          <w:sz w:val="18"/>
          <w:szCs w:val="18"/>
          <w:lang w:val="sk-SK"/>
        </w:rPr>
        <w:t xml:space="preserve">. Atraktívne vozidlo </w:t>
      </w:r>
      <w:r w:rsidR="00D816FD">
        <w:rPr>
          <w:rFonts w:ascii="Arial" w:hAnsi="Arial" w:cs="Arial"/>
          <w:sz w:val="18"/>
          <w:szCs w:val="18"/>
          <w:lang w:val="sk-SK"/>
        </w:rPr>
        <w:t xml:space="preserve">so schopnosťou </w:t>
      </w:r>
      <w:r w:rsidR="00E677ED">
        <w:rPr>
          <w:rFonts w:ascii="Arial" w:hAnsi="Arial" w:cs="Arial"/>
          <w:sz w:val="18"/>
          <w:szCs w:val="18"/>
          <w:lang w:val="sk-SK"/>
        </w:rPr>
        <w:t>dostať sa</w:t>
      </w:r>
      <w:r w:rsidR="00D816FD">
        <w:rPr>
          <w:rFonts w:ascii="Arial" w:hAnsi="Arial" w:cs="Arial"/>
          <w:sz w:val="18"/>
          <w:szCs w:val="18"/>
          <w:lang w:val="sk-SK"/>
        </w:rPr>
        <w:t xml:space="preserve"> kamkoľvek a navyše za </w:t>
      </w:r>
      <w:r w:rsidR="00D621A2">
        <w:rPr>
          <w:rFonts w:ascii="Arial" w:hAnsi="Arial" w:cs="Arial"/>
          <w:sz w:val="18"/>
          <w:szCs w:val="18"/>
          <w:lang w:val="sk-SK"/>
        </w:rPr>
        <w:t>dostupnú cenu. Opäť to bol veľký úspec</w:t>
      </w:r>
      <w:r w:rsidR="00E677ED">
        <w:rPr>
          <w:rFonts w:ascii="Arial" w:hAnsi="Arial" w:cs="Arial"/>
          <w:sz w:val="18"/>
          <w:szCs w:val="18"/>
          <w:lang w:val="sk-SK"/>
        </w:rPr>
        <w:t>h!</w:t>
      </w:r>
    </w:p>
    <w:p w14:paraId="0EF360E3" w14:textId="4F2DFD4C" w:rsidR="00D621A2" w:rsidRDefault="00D621A2" w:rsidP="00687E9B">
      <w:pPr>
        <w:spacing w:line="276" w:lineRule="auto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A tento príbeh pokračuje. Nová revolúcia</w:t>
      </w:r>
      <w:r w:rsidR="00111E53">
        <w:rPr>
          <w:rFonts w:ascii="Arial" w:hAnsi="Arial" w:cs="Arial"/>
          <w:sz w:val="18"/>
          <w:szCs w:val="18"/>
          <w:lang w:val="sk-SK"/>
        </w:rPr>
        <w:t xml:space="preserve"> je na ceste s vozidlom </w:t>
      </w:r>
      <w:proofErr w:type="spellStart"/>
      <w:r w:rsidR="00111E53">
        <w:rPr>
          <w:rFonts w:ascii="Arial" w:hAnsi="Arial" w:cs="Arial"/>
          <w:sz w:val="18"/>
          <w:szCs w:val="18"/>
          <w:lang w:val="sk-SK"/>
        </w:rPr>
        <w:t>Spring</w:t>
      </w:r>
      <w:proofErr w:type="spellEnd"/>
      <w:r w:rsidR="00111E53">
        <w:rPr>
          <w:rFonts w:ascii="Arial" w:hAnsi="Arial" w:cs="Arial"/>
          <w:sz w:val="18"/>
          <w:szCs w:val="18"/>
          <w:lang w:val="sk-SK"/>
        </w:rPr>
        <w:t xml:space="preserve">. </w:t>
      </w:r>
      <w:r w:rsidR="009D6A37">
        <w:rPr>
          <w:rFonts w:ascii="Arial" w:hAnsi="Arial" w:cs="Arial"/>
          <w:sz w:val="18"/>
          <w:szCs w:val="18"/>
          <w:lang w:val="sk-SK"/>
        </w:rPr>
        <w:t xml:space="preserve">Najlacnejšie elektrické auto na európskom trhu! </w:t>
      </w:r>
      <w:r w:rsidR="00004E07">
        <w:rPr>
          <w:rFonts w:ascii="Arial" w:hAnsi="Arial" w:cs="Arial"/>
          <w:sz w:val="18"/>
          <w:szCs w:val="18"/>
          <w:lang w:val="sk-SK"/>
        </w:rPr>
        <w:t xml:space="preserve">Mestské vozidlo so vzhľadom SUV, Dacia opäť </w:t>
      </w:r>
      <w:r w:rsidR="00E677ED">
        <w:rPr>
          <w:rFonts w:ascii="Arial" w:hAnsi="Arial" w:cs="Arial"/>
          <w:sz w:val="18"/>
          <w:szCs w:val="18"/>
          <w:lang w:val="sk-SK"/>
        </w:rPr>
        <w:t>zmenila</w:t>
      </w:r>
      <w:r w:rsidR="00004E07">
        <w:rPr>
          <w:rFonts w:ascii="Arial" w:hAnsi="Arial" w:cs="Arial"/>
          <w:sz w:val="18"/>
          <w:szCs w:val="18"/>
          <w:lang w:val="sk-SK"/>
        </w:rPr>
        <w:t xml:space="preserve"> pravidlá</w:t>
      </w:r>
      <w:r w:rsidR="002F3A2C">
        <w:rPr>
          <w:rFonts w:ascii="Arial" w:hAnsi="Arial" w:cs="Arial"/>
          <w:sz w:val="18"/>
          <w:szCs w:val="18"/>
          <w:lang w:val="sk-SK"/>
        </w:rPr>
        <w:t>, aby bola elektrická mobilita na dosah pre všetkých.</w:t>
      </w:r>
    </w:p>
    <w:p w14:paraId="27F3FAA4" w14:textId="7D460D8A" w:rsidR="00362F52" w:rsidRPr="00C678B3" w:rsidRDefault="00944056" w:rsidP="00C678B3">
      <w:pPr>
        <w:spacing w:line="276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944056">
        <w:rPr>
          <w:rFonts w:ascii="Arial" w:hAnsi="Arial" w:cs="Arial"/>
          <w:sz w:val="18"/>
          <w:szCs w:val="18"/>
          <w:lang w:val="sk-SK"/>
        </w:rPr>
        <w:t xml:space="preserve">V priebehu rokov sa značka dokázala prispôsobiť požiadavkám svojich zákazníkov, pričom zostala verná sama sebe. Vďaka jedinečnej ponuke, ktorá dokonale </w:t>
      </w:r>
      <w:r w:rsidR="00811918">
        <w:rPr>
          <w:rFonts w:ascii="Arial" w:hAnsi="Arial" w:cs="Arial"/>
          <w:sz w:val="18"/>
          <w:szCs w:val="18"/>
          <w:lang w:val="sk-SK"/>
        </w:rPr>
        <w:t>splynie</w:t>
      </w:r>
      <w:r w:rsidRPr="00944056">
        <w:rPr>
          <w:rFonts w:ascii="Arial" w:hAnsi="Arial" w:cs="Arial"/>
          <w:sz w:val="18"/>
          <w:szCs w:val="18"/>
          <w:lang w:val="sk-SK"/>
        </w:rPr>
        <w:t xml:space="preserve"> s dobou, vytvorila Dacia jedinečnú komunitu, ktorá je veľmi aktívna online a ktorá sa rada osobne stretáva na slávnych piknikoch spoločnosti Dacia.</w:t>
      </w:r>
    </w:p>
    <w:p w14:paraId="55E32591" w14:textId="63B5468B" w:rsidR="00362F52" w:rsidRPr="00B42FD6" w:rsidRDefault="00FA7C6C" w:rsidP="00362F52">
      <w:pPr>
        <w:spacing w:line="360" w:lineRule="auto"/>
        <w:jc w:val="both"/>
        <w:rPr>
          <w:rFonts w:ascii="Arial" w:hAnsi="Arial" w:cs="Arial"/>
          <w:b/>
          <w:bCs/>
          <w:color w:val="122AFF"/>
          <w:spacing w:val="20"/>
          <w:sz w:val="18"/>
          <w:szCs w:val="18"/>
          <w:lang w:val="sk-SK"/>
        </w:rPr>
      </w:pPr>
      <w:r>
        <w:rPr>
          <w:rFonts w:ascii="Arial" w:hAnsi="Arial" w:cs="Arial"/>
          <w:b/>
          <w:bCs/>
          <w:color w:val="122AFF"/>
          <w:spacing w:val="20"/>
          <w:sz w:val="18"/>
          <w:szCs w:val="18"/>
          <w:lang w:val="sk-SK"/>
        </w:rPr>
        <w:t>DACIA DNES A ZAJTRA</w:t>
      </w:r>
    </w:p>
    <w:p w14:paraId="372D505C" w14:textId="08D2BA0C" w:rsidR="00FA7C6C" w:rsidRDefault="00B37588" w:rsidP="00FA7C6C">
      <w:pPr>
        <w:spacing w:line="360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B37588">
        <w:rPr>
          <w:rFonts w:ascii="Arial" w:hAnsi="Arial" w:cs="Arial"/>
          <w:sz w:val="18"/>
          <w:szCs w:val="18"/>
          <w:lang w:val="sk-SK"/>
        </w:rPr>
        <w:t xml:space="preserve">Dacia je modernejšia a ladí s dobou viac ako kedykoľvek predtým. Pokračuje v písaní vlastného scenára, pričom nezabúda na to, čo </w:t>
      </w:r>
      <w:r w:rsidR="000C784E">
        <w:rPr>
          <w:rFonts w:ascii="Arial" w:hAnsi="Arial" w:cs="Arial"/>
          <w:sz w:val="18"/>
          <w:szCs w:val="18"/>
          <w:lang w:val="sk-SK"/>
        </w:rPr>
        <w:t>ju</w:t>
      </w:r>
      <w:r w:rsidRPr="00B37588">
        <w:rPr>
          <w:rFonts w:ascii="Arial" w:hAnsi="Arial" w:cs="Arial"/>
          <w:sz w:val="18"/>
          <w:szCs w:val="18"/>
          <w:lang w:val="sk-SK"/>
        </w:rPr>
        <w:t xml:space="preserve"> urobilo úspešn</w:t>
      </w:r>
      <w:r w:rsidR="000C784E">
        <w:rPr>
          <w:rFonts w:ascii="Arial" w:hAnsi="Arial" w:cs="Arial"/>
          <w:sz w:val="18"/>
          <w:szCs w:val="18"/>
          <w:lang w:val="sk-SK"/>
        </w:rPr>
        <w:t>ou</w:t>
      </w:r>
      <w:r w:rsidRPr="00B37588">
        <w:rPr>
          <w:rFonts w:ascii="Arial" w:hAnsi="Arial" w:cs="Arial"/>
          <w:sz w:val="18"/>
          <w:szCs w:val="18"/>
          <w:lang w:val="sk-SK"/>
        </w:rPr>
        <w:t>:</w:t>
      </w:r>
      <w:r w:rsidR="00E677ED">
        <w:rPr>
          <w:rFonts w:ascii="Arial" w:hAnsi="Arial" w:cs="Arial"/>
          <w:sz w:val="18"/>
          <w:szCs w:val="18"/>
          <w:lang w:val="sk-SK"/>
        </w:rPr>
        <w:t xml:space="preserve"> </w:t>
      </w:r>
      <w:r w:rsidRPr="00B37588">
        <w:rPr>
          <w:rFonts w:ascii="Arial" w:hAnsi="Arial" w:cs="Arial"/>
          <w:sz w:val="18"/>
          <w:szCs w:val="18"/>
          <w:lang w:val="sk-SK"/>
        </w:rPr>
        <w:t xml:space="preserve">Od dizajnu po predaj, výrobu a prepravu zostáva značka verná svojej stratégii optimalizácie nákladov na každom kroku, aby zákazníci platili iba za to, čo </w:t>
      </w:r>
      <w:r w:rsidR="009031D0">
        <w:rPr>
          <w:rFonts w:ascii="Arial" w:hAnsi="Arial" w:cs="Arial"/>
          <w:sz w:val="18"/>
          <w:szCs w:val="18"/>
          <w:lang w:val="sk-SK"/>
        </w:rPr>
        <w:t xml:space="preserve">skutočne </w:t>
      </w:r>
      <w:r w:rsidRPr="00B37588">
        <w:rPr>
          <w:rFonts w:ascii="Arial" w:hAnsi="Arial" w:cs="Arial"/>
          <w:sz w:val="18"/>
          <w:szCs w:val="18"/>
          <w:lang w:val="sk-SK"/>
        </w:rPr>
        <w:t>potrebujú.</w:t>
      </w:r>
    </w:p>
    <w:p w14:paraId="70B9ED71" w14:textId="21100E10" w:rsidR="009031D0" w:rsidRDefault="009031D0" w:rsidP="00FA7C6C">
      <w:pPr>
        <w:spacing w:line="360" w:lineRule="auto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lastRenderedPageBreak/>
        <w:t>Jej am</w:t>
      </w:r>
      <w:r w:rsidR="007743E6">
        <w:rPr>
          <w:rFonts w:ascii="Arial" w:hAnsi="Arial" w:cs="Arial"/>
          <w:sz w:val="18"/>
          <w:szCs w:val="18"/>
          <w:lang w:val="sk-SK"/>
        </w:rPr>
        <w:t>b</w:t>
      </w:r>
      <w:r>
        <w:rPr>
          <w:rFonts w:ascii="Arial" w:hAnsi="Arial" w:cs="Arial"/>
          <w:sz w:val="18"/>
          <w:szCs w:val="18"/>
          <w:lang w:val="sk-SK"/>
        </w:rPr>
        <w:t xml:space="preserve">ície? </w:t>
      </w:r>
      <w:r w:rsidR="00B2497F" w:rsidRPr="00B2497F">
        <w:rPr>
          <w:rFonts w:ascii="Arial" w:hAnsi="Arial" w:cs="Arial"/>
          <w:sz w:val="18"/>
          <w:szCs w:val="18"/>
          <w:lang w:val="sk-SK"/>
        </w:rPr>
        <w:t>Doby</w:t>
      </w:r>
      <w:r w:rsidR="00B2497F">
        <w:rPr>
          <w:rFonts w:ascii="Arial" w:hAnsi="Arial" w:cs="Arial"/>
          <w:sz w:val="18"/>
          <w:szCs w:val="18"/>
          <w:lang w:val="sk-SK"/>
        </w:rPr>
        <w:t>ť</w:t>
      </w:r>
      <w:r w:rsidR="00B2497F" w:rsidRPr="00B2497F">
        <w:rPr>
          <w:rFonts w:ascii="Arial" w:hAnsi="Arial" w:cs="Arial"/>
          <w:sz w:val="18"/>
          <w:szCs w:val="18"/>
          <w:lang w:val="sk-SK"/>
        </w:rPr>
        <w:t xml:space="preserve"> nové územi</w:t>
      </w:r>
      <w:r w:rsidR="00FF451E">
        <w:rPr>
          <w:rFonts w:ascii="Arial" w:hAnsi="Arial" w:cs="Arial"/>
          <w:sz w:val="18"/>
          <w:szCs w:val="18"/>
          <w:lang w:val="sk-SK"/>
        </w:rPr>
        <w:t>e</w:t>
      </w:r>
      <w:r w:rsidR="00B2497F" w:rsidRPr="00B2497F">
        <w:rPr>
          <w:rFonts w:ascii="Arial" w:hAnsi="Arial" w:cs="Arial"/>
          <w:sz w:val="18"/>
          <w:szCs w:val="18"/>
          <w:lang w:val="sk-SK"/>
        </w:rPr>
        <w:t xml:space="preserve"> na základe jedinečného a obzvlášť efektívneho obchodného modelu so širšou škálou, ktorá sa vždy zameriava na základné potreby zákazníkov. A to všetko pri rozširovaní trh</w:t>
      </w:r>
      <w:r w:rsidR="000D5337">
        <w:rPr>
          <w:rFonts w:ascii="Arial" w:hAnsi="Arial" w:cs="Arial"/>
          <w:sz w:val="18"/>
          <w:szCs w:val="18"/>
          <w:lang w:val="sk-SK"/>
        </w:rPr>
        <w:t xml:space="preserve">u </w:t>
      </w:r>
      <w:r w:rsidR="00B2497F" w:rsidRPr="00B2497F">
        <w:rPr>
          <w:rFonts w:ascii="Arial" w:hAnsi="Arial" w:cs="Arial"/>
          <w:sz w:val="18"/>
          <w:szCs w:val="18"/>
          <w:lang w:val="sk-SK"/>
        </w:rPr>
        <w:t xml:space="preserve">a produktov, najmä v segmente C. Koncept </w:t>
      </w:r>
      <w:proofErr w:type="spellStart"/>
      <w:r w:rsidR="00B2497F" w:rsidRPr="00B2497F">
        <w:rPr>
          <w:rFonts w:ascii="Arial" w:hAnsi="Arial" w:cs="Arial"/>
          <w:sz w:val="18"/>
          <w:szCs w:val="18"/>
          <w:lang w:val="sk-SK"/>
        </w:rPr>
        <w:t>Bigster</w:t>
      </w:r>
      <w:proofErr w:type="spellEnd"/>
      <w:r w:rsidR="00B2497F" w:rsidRPr="00B2497F">
        <w:rPr>
          <w:rFonts w:ascii="Arial" w:hAnsi="Arial" w:cs="Arial"/>
          <w:sz w:val="18"/>
          <w:szCs w:val="18"/>
          <w:lang w:val="sk-SK"/>
        </w:rPr>
        <w:t xml:space="preserve">, ktorý </w:t>
      </w:r>
      <w:r w:rsidR="000D5337">
        <w:rPr>
          <w:rFonts w:ascii="Arial" w:hAnsi="Arial" w:cs="Arial"/>
          <w:sz w:val="18"/>
          <w:szCs w:val="18"/>
          <w:lang w:val="sk-SK"/>
        </w:rPr>
        <w:t>sme predstavili</w:t>
      </w:r>
      <w:r w:rsidR="00B2497F" w:rsidRPr="00B2497F">
        <w:rPr>
          <w:rFonts w:ascii="Arial" w:hAnsi="Arial" w:cs="Arial"/>
          <w:sz w:val="18"/>
          <w:szCs w:val="18"/>
          <w:lang w:val="sk-SK"/>
        </w:rPr>
        <w:t xml:space="preserve"> v januári 2021 pri </w:t>
      </w:r>
      <w:r w:rsidR="00D42552">
        <w:rPr>
          <w:rFonts w:ascii="Arial" w:hAnsi="Arial" w:cs="Arial"/>
          <w:sz w:val="18"/>
          <w:szCs w:val="18"/>
          <w:lang w:val="sk-SK"/>
        </w:rPr>
        <w:t>prezentácii</w:t>
      </w:r>
      <w:r w:rsidR="00B2497F" w:rsidRPr="00B2497F">
        <w:rPr>
          <w:rFonts w:ascii="Arial" w:hAnsi="Arial" w:cs="Arial"/>
          <w:sz w:val="18"/>
          <w:szCs w:val="18"/>
          <w:lang w:val="sk-SK"/>
        </w:rPr>
        <w:t xml:space="preserve"> strategického plánu </w:t>
      </w:r>
      <w:proofErr w:type="spellStart"/>
      <w:r w:rsidR="00B2497F" w:rsidRPr="00B2497F">
        <w:rPr>
          <w:rFonts w:ascii="Arial" w:hAnsi="Arial" w:cs="Arial"/>
          <w:sz w:val="18"/>
          <w:szCs w:val="18"/>
          <w:lang w:val="sk-SK"/>
        </w:rPr>
        <w:t>Renaulution</w:t>
      </w:r>
      <w:proofErr w:type="spellEnd"/>
      <w:r w:rsidR="00B2497F" w:rsidRPr="00B2497F">
        <w:rPr>
          <w:rFonts w:ascii="Arial" w:hAnsi="Arial" w:cs="Arial"/>
          <w:sz w:val="18"/>
          <w:szCs w:val="18"/>
          <w:lang w:val="sk-SK"/>
        </w:rPr>
        <w:t>, predznamenáva rozšírenie ponuky modelu Dacia na nové horizonty.</w:t>
      </w:r>
    </w:p>
    <w:p w14:paraId="75BAE5EA" w14:textId="70B9A895" w:rsidR="00D4689C" w:rsidRPr="004E534A" w:rsidRDefault="00D42552" w:rsidP="00D4689C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  <w:lang w:val="sk-SK"/>
        </w:rPr>
      </w:pPr>
      <w:r w:rsidRPr="004E534A">
        <w:rPr>
          <w:rFonts w:ascii="Arial" w:hAnsi="Arial" w:cs="Arial"/>
          <w:i/>
          <w:iCs/>
          <w:sz w:val="18"/>
          <w:szCs w:val="18"/>
          <w:lang w:val="sk-SK"/>
        </w:rPr>
        <w:t>„Dacia bude vždy Dacia a</w:t>
      </w:r>
      <w:r w:rsidR="00FE4919" w:rsidRPr="004E534A">
        <w:rPr>
          <w:rFonts w:ascii="Arial" w:hAnsi="Arial" w:cs="Arial"/>
          <w:i/>
          <w:iCs/>
          <w:sz w:val="18"/>
          <w:szCs w:val="18"/>
          <w:lang w:val="sk-SK"/>
        </w:rPr>
        <w:t> naďalej bude ponúkať spoľahlivé modely, ktoré dávajú význam zákazníkom</w:t>
      </w:r>
      <w:r w:rsidR="008D45B3" w:rsidRPr="004E534A">
        <w:rPr>
          <w:rFonts w:ascii="Arial" w:hAnsi="Arial" w:cs="Arial"/>
          <w:i/>
          <w:iCs/>
          <w:sz w:val="18"/>
          <w:szCs w:val="18"/>
          <w:lang w:val="sk-SK"/>
        </w:rPr>
        <w:t>.</w:t>
      </w:r>
      <w:r w:rsidR="00D4689C" w:rsidRPr="004E534A">
        <w:rPr>
          <w:rFonts w:ascii="Arial" w:hAnsi="Arial" w:cs="Arial"/>
          <w:i/>
          <w:iCs/>
          <w:sz w:val="18"/>
          <w:szCs w:val="18"/>
          <w:lang w:val="sk-SK"/>
        </w:rPr>
        <w:t xml:space="preserve"> </w:t>
      </w:r>
      <w:r w:rsidR="00E677ED">
        <w:rPr>
          <w:rFonts w:ascii="Arial" w:hAnsi="Arial" w:cs="Arial"/>
          <w:i/>
          <w:iCs/>
          <w:sz w:val="18"/>
          <w:szCs w:val="18"/>
          <w:lang w:val="sk-SK"/>
        </w:rPr>
        <w:t>Múdry</w:t>
      </w:r>
      <w:r w:rsidR="00D4689C" w:rsidRPr="004E534A">
        <w:rPr>
          <w:rFonts w:ascii="Arial" w:hAnsi="Arial" w:cs="Arial"/>
          <w:i/>
          <w:iCs/>
          <w:sz w:val="18"/>
          <w:szCs w:val="18"/>
          <w:lang w:val="sk-SK"/>
        </w:rPr>
        <w:t xml:space="preserve"> nákup, ktorý ponúka najlepšiu hodnotu za peniaze. Vytvorením obchodnej jednotky Dacia/LADA využijeme modulárnu platformu CMF-B naplno, zvýšime našu efektivitu a ešte viac kvalitu, konkurencieschopnosť a atraktivitu našich výrobkov. Máme teda všetko po ruke, aby sme dosiahli </w:t>
      </w:r>
      <w:r w:rsidR="004A1A4D" w:rsidRPr="004E534A">
        <w:rPr>
          <w:rFonts w:ascii="Arial" w:hAnsi="Arial" w:cs="Arial"/>
          <w:i/>
          <w:iCs/>
          <w:sz w:val="18"/>
          <w:szCs w:val="18"/>
          <w:lang w:val="sk-SK"/>
        </w:rPr>
        <w:t>vrchol</w:t>
      </w:r>
      <w:r w:rsidR="00D4689C" w:rsidRPr="004E534A">
        <w:rPr>
          <w:rFonts w:ascii="Arial" w:hAnsi="Arial" w:cs="Arial"/>
          <w:i/>
          <w:iCs/>
          <w:sz w:val="18"/>
          <w:szCs w:val="18"/>
          <w:lang w:val="sk-SK"/>
        </w:rPr>
        <w:t xml:space="preserve">. Koncept </w:t>
      </w:r>
      <w:proofErr w:type="spellStart"/>
      <w:r w:rsidR="00D4689C" w:rsidRPr="004E534A">
        <w:rPr>
          <w:rFonts w:ascii="Arial" w:hAnsi="Arial" w:cs="Arial"/>
          <w:i/>
          <w:iCs/>
          <w:sz w:val="18"/>
          <w:szCs w:val="18"/>
          <w:lang w:val="sk-SK"/>
        </w:rPr>
        <w:t>Bigster</w:t>
      </w:r>
      <w:proofErr w:type="spellEnd"/>
      <w:r w:rsidR="00D4689C" w:rsidRPr="004E534A">
        <w:rPr>
          <w:rFonts w:ascii="Arial" w:hAnsi="Arial" w:cs="Arial"/>
          <w:i/>
          <w:iCs/>
          <w:sz w:val="18"/>
          <w:szCs w:val="18"/>
          <w:lang w:val="sk-SK"/>
        </w:rPr>
        <w:t xml:space="preserve"> nám </w:t>
      </w:r>
      <w:r w:rsidR="004A1A4D" w:rsidRPr="004E534A">
        <w:rPr>
          <w:rFonts w:ascii="Arial" w:hAnsi="Arial" w:cs="Arial"/>
          <w:i/>
          <w:iCs/>
          <w:sz w:val="18"/>
          <w:szCs w:val="18"/>
          <w:lang w:val="sk-SK"/>
        </w:rPr>
        <w:t>ukáže</w:t>
      </w:r>
      <w:r w:rsidR="00D4689C" w:rsidRPr="004E534A">
        <w:rPr>
          <w:rFonts w:ascii="Arial" w:hAnsi="Arial" w:cs="Arial"/>
          <w:i/>
          <w:iCs/>
          <w:sz w:val="18"/>
          <w:szCs w:val="18"/>
          <w:lang w:val="sk-SK"/>
        </w:rPr>
        <w:t xml:space="preserve"> cestu.“</w:t>
      </w:r>
    </w:p>
    <w:p w14:paraId="528C4217" w14:textId="56E7537F" w:rsidR="004E534A" w:rsidRPr="004E534A" w:rsidRDefault="00D4689C" w:rsidP="004E534A">
      <w:pPr>
        <w:spacing w:line="360" w:lineRule="auto"/>
        <w:jc w:val="right"/>
        <w:rPr>
          <w:rFonts w:ascii="Arial" w:hAnsi="Arial" w:cs="Arial"/>
          <w:sz w:val="18"/>
          <w:szCs w:val="18"/>
          <w:lang w:val="sk-SK"/>
        </w:rPr>
      </w:pPr>
      <w:r w:rsidRPr="00D4689C">
        <w:rPr>
          <w:rFonts w:ascii="Arial" w:hAnsi="Arial" w:cs="Arial"/>
          <w:sz w:val="18"/>
          <w:szCs w:val="18"/>
          <w:lang w:val="sk-SK"/>
        </w:rPr>
        <w:t xml:space="preserve">Denis </w:t>
      </w:r>
      <w:proofErr w:type="spellStart"/>
      <w:r w:rsidRPr="00D4689C">
        <w:rPr>
          <w:rFonts w:ascii="Arial" w:hAnsi="Arial" w:cs="Arial"/>
          <w:sz w:val="18"/>
          <w:szCs w:val="18"/>
          <w:lang w:val="sk-SK"/>
        </w:rPr>
        <w:t>Le</w:t>
      </w:r>
      <w:proofErr w:type="spellEnd"/>
      <w:r w:rsidRPr="00D4689C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Pr="00D4689C">
        <w:rPr>
          <w:rFonts w:ascii="Arial" w:hAnsi="Arial" w:cs="Arial"/>
          <w:sz w:val="18"/>
          <w:szCs w:val="18"/>
          <w:lang w:val="sk-SK"/>
        </w:rPr>
        <w:t>Vot</w:t>
      </w:r>
      <w:proofErr w:type="spellEnd"/>
      <w:r w:rsidRPr="00D4689C">
        <w:rPr>
          <w:rFonts w:ascii="Arial" w:hAnsi="Arial" w:cs="Arial"/>
          <w:sz w:val="18"/>
          <w:szCs w:val="18"/>
          <w:lang w:val="sk-SK"/>
        </w:rPr>
        <w:t xml:space="preserve">, </w:t>
      </w:r>
      <w:r w:rsidR="004E534A">
        <w:rPr>
          <w:rFonts w:ascii="Arial" w:hAnsi="Arial" w:cs="Arial"/>
          <w:sz w:val="18"/>
          <w:szCs w:val="18"/>
          <w:lang w:val="sk-SK"/>
        </w:rPr>
        <w:t>CEO</w:t>
      </w:r>
      <w:r w:rsidRPr="00D4689C">
        <w:rPr>
          <w:rFonts w:ascii="Arial" w:hAnsi="Arial" w:cs="Arial"/>
          <w:sz w:val="18"/>
          <w:szCs w:val="18"/>
          <w:lang w:val="sk-SK"/>
        </w:rPr>
        <w:t xml:space="preserve"> Dacia a LADA.</w:t>
      </w:r>
    </w:p>
    <w:p w14:paraId="0F846DC4" w14:textId="35A2581C" w:rsidR="00252485" w:rsidRPr="00252485" w:rsidRDefault="004E534A" w:rsidP="004956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 xml:space="preserve">S konceptom </w:t>
      </w:r>
      <w:proofErr w:type="spellStart"/>
      <w:r>
        <w:rPr>
          <w:rFonts w:ascii="Arial" w:hAnsi="Arial" w:cs="Arial"/>
          <w:sz w:val="18"/>
          <w:szCs w:val="18"/>
          <w:lang w:val="sk-SK"/>
        </w:rPr>
        <w:t>Bigster</w:t>
      </w:r>
      <w:proofErr w:type="spellEnd"/>
      <w:r w:rsidR="00697E4E">
        <w:rPr>
          <w:rFonts w:ascii="Arial" w:hAnsi="Arial" w:cs="Arial"/>
          <w:sz w:val="18"/>
          <w:szCs w:val="18"/>
          <w:lang w:val="sk-SK"/>
        </w:rPr>
        <w:t xml:space="preserve">, </w:t>
      </w:r>
      <w:r w:rsidR="00252485" w:rsidRPr="00252485">
        <w:rPr>
          <w:rFonts w:ascii="Arial" w:hAnsi="Arial" w:cs="Arial"/>
          <w:sz w:val="18"/>
          <w:szCs w:val="18"/>
          <w:lang w:val="sk-SK"/>
        </w:rPr>
        <w:t xml:space="preserve">nám Dacia poskytla dôkaz, že bude ešte atraktívnejšia, </w:t>
      </w:r>
      <w:r w:rsidR="0017631A">
        <w:rPr>
          <w:rFonts w:ascii="Arial" w:hAnsi="Arial" w:cs="Arial"/>
          <w:sz w:val="18"/>
          <w:szCs w:val="18"/>
          <w:lang w:val="sk-SK"/>
        </w:rPr>
        <w:t>ľahšia</w:t>
      </w:r>
      <w:r w:rsidR="00C25AE4">
        <w:rPr>
          <w:rFonts w:ascii="Arial" w:hAnsi="Arial" w:cs="Arial"/>
          <w:sz w:val="18"/>
          <w:szCs w:val="18"/>
          <w:lang w:val="sk-SK"/>
        </w:rPr>
        <w:t xml:space="preserve">, </w:t>
      </w:r>
      <w:proofErr w:type="spellStart"/>
      <w:r w:rsidR="0017631A">
        <w:rPr>
          <w:rFonts w:ascii="Arial" w:hAnsi="Arial" w:cs="Arial"/>
          <w:sz w:val="18"/>
          <w:szCs w:val="18"/>
          <w:lang w:val="sk-SK"/>
        </w:rPr>
        <w:t>outdoorovejšia</w:t>
      </w:r>
      <w:proofErr w:type="spellEnd"/>
      <w:r w:rsidR="005C22E3">
        <w:rPr>
          <w:rFonts w:ascii="Arial" w:hAnsi="Arial" w:cs="Arial"/>
          <w:sz w:val="18"/>
          <w:szCs w:val="18"/>
          <w:lang w:val="sk-SK"/>
        </w:rPr>
        <w:t xml:space="preserve"> a zároveň </w:t>
      </w:r>
      <w:r w:rsidR="00252485" w:rsidRPr="00252485">
        <w:rPr>
          <w:rFonts w:ascii="Arial" w:hAnsi="Arial" w:cs="Arial"/>
          <w:sz w:val="18"/>
          <w:szCs w:val="18"/>
          <w:lang w:val="sk-SK"/>
        </w:rPr>
        <w:t xml:space="preserve">prístupná a zameraná na to podstatné. Koncept </w:t>
      </w:r>
      <w:proofErr w:type="spellStart"/>
      <w:r w:rsidR="00252485" w:rsidRPr="00252485">
        <w:rPr>
          <w:rFonts w:ascii="Arial" w:hAnsi="Arial" w:cs="Arial"/>
          <w:sz w:val="18"/>
          <w:szCs w:val="18"/>
          <w:lang w:val="sk-SK"/>
        </w:rPr>
        <w:t>Bigster</w:t>
      </w:r>
      <w:proofErr w:type="spellEnd"/>
      <w:r w:rsidR="00252485" w:rsidRPr="00252485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="00252485" w:rsidRPr="00252485">
        <w:rPr>
          <w:rFonts w:ascii="Arial" w:hAnsi="Arial" w:cs="Arial"/>
          <w:sz w:val="18"/>
          <w:szCs w:val="18"/>
          <w:lang w:val="sk-SK"/>
        </w:rPr>
        <w:t>Concept</w:t>
      </w:r>
      <w:proofErr w:type="spellEnd"/>
      <w:r w:rsidR="00252485" w:rsidRPr="00252485">
        <w:rPr>
          <w:rFonts w:ascii="Arial" w:hAnsi="Arial" w:cs="Arial"/>
          <w:sz w:val="18"/>
          <w:szCs w:val="18"/>
          <w:lang w:val="sk-SK"/>
        </w:rPr>
        <w:t xml:space="preserve">, ktorý je </w:t>
      </w:r>
      <w:r w:rsidR="00DE4449">
        <w:rPr>
          <w:rFonts w:ascii="Arial" w:hAnsi="Arial" w:cs="Arial"/>
          <w:sz w:val="18"/>
          <w:szCs w:val="18"/>
          <w:lang w:val="sk-SK"/>
        </w:rPr>
        <w:t>vytvorený pre</w:t>
      </w:r>
      <w:r w:rsidR="00252485" w:rsidRPr="00252485">
        <w:rPr>
          <w:rFonts w:ascii="Arial" w:hAnsi="Arial" w:cs="Arial"/>
          <w:sz w:val="18"/>
          <w:szCs w:val="18"/>
          <w:lang w:val="sk-SK"/>
        </w:rPr>
        <w:t xml:space="preserve"> prašn</w:t>
      </w:r>
      <w:r w:rsidR="00DE4449">
        <w:rPr>
          <w:rFonts w:ascii="Arial" w:hAnsi="Arial" w:cs="Arial"/>
          <w:sz w:val="18"/>
          <w:szCs w:val="18"/>
          <w:lang w:val="sk-SK"/>
        </w:rPr>
        <w:t>é</w:t>
      </w:r>
      <w:r w:rsidR="00252485" w:rsidRPr="00252485">
        <w:rPr>
          <w:rFonts w:ascii="Arial" w:hAnsi="Arial" w:cs="Arial"/>
          <w:sz w:val="18"/>
          <w:szCs w:val="18"/>
          <w:lang w:val="sk-SK"/>
        </w:rPr>
        <w:t xml:space="preserve"> cest</w:t>
      </w:r>
      <w:r w:rsidR="00DE4449">
        <w:rPr>
          <w:rFonts w:ascii="Arial" w:hAnsi="Arial" w:cs="Arial"/>
          <w:sz w:val="18"/>
          <w:szCs w:val="18"/>
          <w:lang w:val="sk-SK"/>
        </w:rPr>
        <w:t>y</w:t>
      </w:r>
      <w:r w:rsidR="00252485" w:rsidRPr="00252485">
        <w:rPr>
          <w:rFonts w:ascii="Arial" w:hAnsi="Arial" w:cs="Arial"/>
          <w:sz w:val="18"/>
          <w:szCs w:val="18"/>
          <w:lang w:val="sk-SK"/>
        </w:rPr>
        <w:t xml:space="preserve">, ponúka to najdôležitejšie pre SUV svojho segmentu. Žiadne triky, žiadny chróm, žiadny falošný hliník, </w:t>
      </w:r>
      <w:proofErr w:type="spellStart"/>
      <w:r w:rsidR="003B1FD0">
        <w:rPr>
          <w:rFonts w:ascii="Arial" w:hAnsi="Arial" w:cs="Arial"/>
          <w:sz w:val="18"/>
          <w:szCs w:val="18"/>
          <w:lang w:val="sk-SK"/>
        </w:rPr>
        <w:t>Bigster</w:t>
      </w:r>
      <w:proofErr w:type="spellEnd"/>
      <w:r w:rsidR="003B1FD0">
        <w:rPr>
          <w:rFonts w:ascii="Arial" w:hAnsi="Arial" w:cs="Arial"/>
          <w:sz w:val="18"/>
          <w:szCs w:val="18"/>
          <w:lang w:val="sk-SK"/>
        </w:rPr>
        <w:t xml:space="preserve"> </w:t>
      </w:r>
      <w:r w:rsidR="00252485" w:rsidRPr="00252485">
        <w:rPr>
          <w:rFonts w:ascii="Arial" w:hAnsi="Arial" w:cs="Arial"/>
          <w:sz w:val="18"/>
          <w:szCs w:val="18"/>
          <w:lang w:val="sk-SK"/>
        </w:rPr>
        <w:t>stelesňuje to podstatné a robí odvážne rozhodnutia, ako to ukazuje použitie neošetrených recyklovaných materiálov pre vonkajšie ochranné komponenty. Jeho jednoduché línie a nadčasové proporcie hovoria o</w:t>
      </w:r>
      <w:r w:rsidR="00F67EFD">
        <w:rPr>
          <w:rFonts w:ascii="Arial" w:hAnsi="Arial" w:cs="Arial"/>
          <w:sz w:val="18"/>
          <w:szCs w:val="18"/>
          <w:lang w:val="sk-SK"/>
        </w:rPr>
        <w:t> </w:t>
      </w:r>
      <w:r w:rsidR="00252485" w:rsidRPr="00252485">
        <w:rPr>
          <w:rFonts w:ascii="Arial" w:hAnsi="Arial" w:cs="Arial"/>
          <w:sz w:val="18"/>
          <w:szCs w:val="18"/>
          <w:lang w:val="sk-SK"/>
        </w:rPr>
        <w:t>robustnosti</w:t>
      </w:r>
      <w:r w:rsidR="00F67EFD">
        <w:rPr>
          <w:rFonts w:ascii="Arial" w:hAnsi="Arial" w:cs="Arial"/>
          <w:sz w:val="18"/>
          <w:szCs w:val="18"/>
          <w:lang w:val="sk-SK"/>
        </w:rPr>
        <w:t xml:space="preserve"> či</w:t>
      </w:r>
      <w:r w:rsidR="00252485" w:rsidRPr="00252485">
        <w:rPr>
          <w:rFonts w:ascii="Arial" w:hAnsi="Arial" w:cs="Arial"/>
          <w:sz w:val="18"/>
          <w:szCs w:val="18"/>
          <w:lang w:val="sk-SK"/>
        </w:rPr>
        <w:t xml:space="preserve"> zvyšujú povesť dobrodruha. Dacia sa stáva </w:t>
      </w:r>
      <w:r w:rsidR="00E677ED">
        <w:rPr>
          <w:rFonts w:ascii="Arial" w:hAnsi="Arial" w:cs="Arial"/>
          <w:sz w:val="18"/>
          <w:szCs w:val="18"/>
          <w:lang w:val="sk-SK"/>
        </w:rPr>
        <w:t>ekvivalentom</w:t>
      </w:r>
      <w:r w:rsidR="00252485" w:rsidRPr="00252485">
        <w:rPr>
          <w:rFonts w:ascii="Arial" w:hAnsi="Arial" w:cs="Arial"/>
          <w:sz w:val="18"/>
          <w:szCs w:val="18"/>
          <w:lang w:val="sk-SK"/>
        </w:rPr>
        <w:t xml:space="preserve"> úniku, pretože jej zákazníci majú šancu na jedinečné, skutočné a nekomplikované zážitky.</w:t>
      </w:r>
    </w:p>
    <w:p w14:paraId="74C5ED7B" w14:textId="5D076F2C" w:rsidR="004E534A" w:rsidRDefault="00252485" w:rsidP="004956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pacing w:val="20"/>
          <w:sz w:val="18"/>
          <w:szCs w:val="18"/>
          <w:lang w:val="sk-SK"/>
        </w:rPr>
      </w:pPr>
      <w:r w:rsidRPr="00252485">
        <w:rPr>
          <w:rFonts w:ascii="Arial" w:hAnsi="Arial" w:cs="Arial"/>
          <w:sz w:val="18"/>
          <w:szCs w:val="18"/>
          <w:lang w:val="sk-SK"/>
        </w:rPr>
        <w:t xml:space="preserve">Na stelesnenie vízie svojej značky sa Dacia pripravuje na písanie novej kapitoly svojej histórie s úplne novou vizuálnou identitou. Nový svet pre značku, nové vizuálne prvky, ktoré plnia želanie úteku, slobody a autenticity a vyjadrujú dnešné základné túžby: znovu </w:t>
      </w:r>
      <w:r w:rsidR="00051A73">
        <w:rPr>
          <w:rFonts w:ascii="Arial" w:hAnsi="Arial" w:cs="Arial"/>
          <w:sz w:val="18"/>
          <w:szCs w:val="18"/>
          <w:lang w:val="sk-SK"/>
        </w:rPr>
        <w:t xml:space="preserve">sa </w:t>
      </w:r>
      <w:r w:rsidRPr="00252485">
        <w:rPr>
          <w:rFonts w:ascii="Arial" w:hAnsi="Arial" w:cs="Arial"/>
          <w:sz w:val="18"/>
          <w:szCs w:val="18"/>
          <w:lang w:val="sk-SK"/>
        </w:rPr>
        <w:t xml:space="preserve">spojiť s prostredím a zdieľať </w:t>
      </w:r>
      <w:r w:rsidR="00051A73">
        <w:rPr>
          <w:rFonts w:ascii="Arial" w:hAnsi="Arial" w:cs="Arial"/>
          <w:sz w:val="18"/>
          <w:szCs w:val="18"/>
          <w:lang w:val="sk-SK"/>
        </w:rPr>
        <w:t>radosť</w:t>
      </w:r>
      <w:r w:rsidRPr="00252485">
        <w:rPr>
          <w:rFonts w:ascii="Arial" w:hAnsi="Arial" w:cs="Arial"/>
          <w:sz w:val="18"/>
          <w:szCs w:val="18"/>
          <w:lang w:val="sk-SK"/>
        </w:rPr>
        <w:t xml:space="preserve"> s najbližšími.</w:t>
      </w:r>
    </w:p>
    <w:p w14:paraId="58450A7F" w14:textId="77777777" w:rsidR="00C678B3" w:rsidRDefault="00C678B3" w:rsidP="00C678B3">
      <w:pPr>
        <w:pStyle w:val="Menu2"/>
        <w:tabs>
          <w:tab w:val="left" w:pos="7230"/>
        </w:tabs>
        <w:jc w:val="both"/>
        <w:rPr>
          <w:sz w:val="18"/>
          <w:lang w:val="sk-SK"/>
        </w:rPr>
      </w:pPr>
    </w:p>
    <w:p w14:paraId="71DFF028" w14:textId="77777777" w:rsidR="00C678B3" w:rsidRDefault="00C678B3" w:rsidP="00C678B3">
      <w:pPr>
        <w:pStyle w:val="Menu2"/>
        <w:tabs>
          <w:tab w:val="left" w:pos="7230"/>
        </w:tabs>
        <w:jc w:val="both"/>
        <w:rPr>
          <w:sz w:val="18"/>
          <w:lang w:val="sk-SK"/>
        </w:rPr>
      </w:pPr>
    </w:p>
    <w:p w14:paraId="6129801B" w14:textId="6BB09F66" w:rsidR="00B03476" w:rsidRPr="00C678B3" w:rsidRDefault="00B03476" w:rsidP="00C678B3">
      <w:pPr>
        <w:pStyle w:val="Menu2"/>
        <w:tabs>
          <w:tab w:val="left" w:pos="7230"/>
        </w:tabs>
        <w:jc w:val="both"/>
        <w:rPr>
          <w:b/>
          <w:bCs/>
          <w:sz w:val="18"/>
          <w:lang w:val="sk-SK"/>
        </w:rPr>
      </w:pPr>
      <w:r w:rsidRPr="00C678B3">
        <w:rPr>
          <w:b/>
          <w:bCs/>
          <w:sz w:val="18"/>
          <w:lang w:val="sk-SK"/>
        </w:rPr>
        <w:t>O ZNAČKE DACIA</w:t>
      </w:r>
    </w:p>
    <w:p w14:paraId="1024795B" w14:textId="77777777" w:rsidR="00B03476" w:rsidRPr="00C678B3" w:rsidRDefault="00B03476" w:rsidP="00C678B3">
      <w:pPr>
        <w:tabs>
          <w:tab w:val="left" w:pos="7230"/>
          <w:tab w:val="left" w:pos="8222"/>
        </w:tabs>
        <w:spacing w:line="360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C678B3">
        <w:rPr>
          <w:rFonts w:ascii="Arial" w:hAnsi="Arial" w:cs="Arial"/>
          <w:sz w:val="18"/>
          <w:szCs w:val="18"/>
          <w:lang w:val="sk-SK"/>
        </w:rPr>
        <w:t xml:space="preserve">Značka Dacia je súčasťou Skupiny Renault. Je prítomná v 44 krajinách, zastúpená najmä v Európe a v oblasti Stredomoria. Značka vznikla v Rumunsku v roku 1968. Skupina Renault ju kúpila a opäť uviedla na trh v roku 2004 s modelom Dacia </w:t>
      </w:r>
      <w:proofErr w:type="spellStart"/>
      <w:r w:rsidRPr="00C678B3">
        <w:rPr>
          <w:rFonts w:ascii="Arial" w:hAnsi="Arial" w:cs="Arial"/>
          <w:sz w:val="18"/>
          <w:szCs w:val="18"/>
          <w:lang w:val="sk-SK"/>
        </w:rPr>
        <w:t>Logan</w:t>
      </w:r>
      <w:proofErr w:type="spellEnd"/>
      <w:r w:rsidRPr="00C678B3">
        <w:rPr>
          <w:rFonts w:ascii="Arial" w:hAnsi="Arial" w:cs="Arial"/>
          <w:sz w:val="18"/>
          <w:szCs w:val="18"/>
          <w:lang w:val="sk-SK"/>
        </w:rPr>
        <w:t xml:space="preserve">. Dacia ponúka autá za najlepšiu cenu na trhu. Vďaka svojim hviezdnym modelom </w:t>
      </w:r>
      <w:proofErr w:type="spellStart"/>
      <w:r w:rsidRPr="00C678B3">
        <w:rPr>
          <w:rFonts w:ascii="Arial" w:hAnsi="Arial" w:cs="Arial"/>
          <w:sz w:val="18"/>
          <w:szCs w:val="18"/>
          <w:lang w:val="sk-SK"/>
        </w:rPr>
        <w:t>Logan</w:t>
      </w:r>
      <w:proofErr w:type="spellEnd"/>
      <w:r w:rsidRPr="00C678B3">
        <w:rPr>
          <w:rFonts w:ascii="Arial" w:hAnsi="Arial" w:cs="Arial"/>
          <w:sz w:val="18"/>
          <w:szCs w:val="18"/>
          <w:lang w:val="sk-SK"/>
        </w:rPr>
        <w:t xml:space="preserve">, </w:t>
      </w:r>
      <w:proofErr w:type="spellStart"/>
      <w:r w:rsidRPr="00C678B3">
        <w:rPr>
          <w:rFonts w:ascii="Arial" w:hAnsi="Arial" w:cs="Arial"/>
          <w:sz w:val="18"/>
          <w:szCs w:val="18"/>
          <w:lang w:val="sk-SK"/>
        </w:rPr>
        <w:t>Sandero</w:t>
      </w:r>
      <w:proofErr w:type="spellEnd"/>
      <w:r w:rsidRPr="00C678B3">
        <w:rPr>
          <w:rFonts w:ascii="Arial" w:hAnsi="Arial" w:cs="Arial"/>
          <w:sz w:val="18"/>
          <w:szCs w:val="18"/>
          <w:lang w:val="sk-SK"/>
        </w:rPr>
        <w:t xml:space="preserve"> &amp; </w:t>
      </w:r>
      <w:proofErr w:type="spellStart"/>
      <w:r w:rsidRPr="00C678B3">
        <w:rPr>
          <w:rFonts w:ascii="Arial" w:hAnsi="Arial" w:cs="Arial"/>
          <w:sz w:val="18"/>
          <w:szCs w:val="18"/>
          <w:lang w:val="sk-SK"/>
        </w:rPr>
        <w:t>Duster</w:t>
      </w:r>
      <w:proofErr w:type="spellEnd"/>
      <w:r w:rsidRPr="00C678B3">
        <w:rPr>
          <w:rFonts w:ascii="Arial" w:hAnsi="Arial" w:cs="Arial"/>
          <w:sz w:val="18"/>
          <w:szCs w:val="18"/>
          <w:lang w:val="sk-SK"/>
        </w:rPr>
        <w:t>, píše značka svoj úspešný príbeh. Dacia predala doteraz viac ako 7 miliónov vozidiel.</w:t>
      </w:r>
    </w:p>
    <w:p w14:paraId="003FF075" w14:textId="77777777" w:rsidR="00C678B3" w:rsidRDefault="00C678B3" w:rsidP="00C678B3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18"/>
          <w:szCs w:val="18"/>
          <w:lang w:val="sk-SK" w:eastAsia="cs-CZ"/>
        </w:rPr>
      </w:pPr>
    </w:p>
    <w:p w14:paraId="0B008DBC" w14:textId="77777777" w:rsidR="00C678B3" w:rsidRDefault="00C678B3" w:rsidP="00C678B3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18"/>
          <w:szCs w:val="18"/>
          <w:lang w:val="sk-SK" w:eastAsia="cs-CZ"/>
        </w:rPr>
      </w:pPr>
    </w:p>
    <w:p w14:paraId="4ACFFCA4" w14:textId="577D9867" w:rsidR="00C678B3" w:rsidRDefault="00C678B3" w:rsidP="00C678B3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18"/>
          <w:szCs w:val="18"/>
          <w:lang w:val="sk-SK" w:eastAsia="cs-CZ"/>
        </w:rPr>
      </w:pPr>
    </w:p>
    <w:p w14:paraId="084C8BE7" w14:textId="08F04EA1" w:rsidR="00C678B3" w:rsidRDefault="00C678B3" w:rsidP="00C678B3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18"/>
          <w:szCs w:val="18"/>
          <w:lang w:val="sk-SK" w:eastAsia="cs-CZ"/>
        </w:rPr>
      </w:pPr>
    </w:p>
    <w:p w14:paraId="06051BA8" w14:textId="0D02B31B" w:rsidR="00C678B3" w:rsidRDefault="00C678B3" w:rsidP="00C678B3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18"/>
          <w:szCs w:val="18"/>
          <w:lang w:val="sk-SK" w:eastAsia="cs-CZ"/>
        </w:rPr>
      </w:pPr>
    </w:p>
    <w:p w14:paraId="3B9DD9B1" w14:textId="0140C547" w:rsidR="00C678B3" w:rsidRDefault="00C678B3" w:rsidP="00C678B3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18"/>
          <w:szCs w:val="18"/>
          <w:lang w:val="sk-SK" w:eastAsia="cs-CZ"/>
        </w:rPr>
      </w:pPr>
    </w:p>
    <w:p w14:paraId="2CDCE38D" w14:textId="311258E3" w:rsidR="00051A73" w:rsidRDefault="00051A73" w:rsidP="00C678B3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18"/>
          <w:szCs w:val="18"/>
          <w:lang w:val="sk-SK" w:eastAsia="cs-CZ"/>
        </w:rPr>
      </w:pPr>
    </w:p>
    <w:p w14:paraId="27E8D871" w14:textId="2AC42C53" w:rsidR="00051A73" w:rsidRDefault="00051A73" w:rsidP="00C678B3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18"/>
          <w:szCs w:val="18"/>
          <w:lang w:val="sk-SK" w:eastAsia="cs-CZ"/>
        </w:rPr>
      </w:pPr>
    </w:p>
    <w:p w14:paraId="42E53000" w14:textId="6D6F48E6" w:rsidR="00051A73" w:rsidRDefault="00051A73" w:rsidP="00C678B3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18"/>
          <w:szCs w:val="18"/>
          <w:lang w:val="sk-SK" w:eastAsia="cs-CZ"/>
        </w:rPr>
      </w:pPr>
    </w:p>
    <w:p w14:paraId="614CA06E" w14:textId="53B385FC" w:rsidR="00051A73" w:rsidRDefault="00051A73" w:rsidP="00C678B3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18"/>
          <w:szCs w:val="18"/>
          <w:lang w:val="sk-SK" w:eastAsia="cs-CZ"/>
        </w:rPr>
      </w:pPr>
    </w:p>
    <w:p w14:paraId="2927EF36" w14:textId="77777777" w:rsidR="00051A73" w:rsidRDefault="00051A73" w:rsidP="00C678B3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18"/>
          <w:szCs w:val="18"/>
          <w:lang w:val="sk-SK" w:eastAsia="cs-CZ"/>
        </w:rPr>
      </w:pPr>
    </w:p>
    <w:p w14:paraId="0ECD42E0" w14:textId="77777777" w:rsidR="00C678B3" w:rsidRDefault="00C678B3" w:rsidP="00C678B3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18"/>
          <w:szCs w:val="18"/>
          <w:lang w:val="sk-SK" w:eastAsia="cs-CZ"/>
        </w:rPr>
      </w:pPr>
    </w:p>
    <w:p w14:paraId="7B5B3FE5" w14:textId="2F4A273C" w:rsidR="00C678B3" w:rsidRPr="00500144" w:rsidRDefault="00C678B3" w:rsidP="00C678B3">
      <w:pPr>
        <w:pStyle w:val="PRESSRELEASETEXT"/>
        <w:rPr>
          <w:rFonts w:ascii="Arial" w:hAnsi="Arial" w:cs="Arial"/>
          <w:color w:val="auto"/>
          <w:spacing w:val="0"/>
          <w:sz w:val="18"/>
          <w:szCs w:val="18"/>
          <w:lang w:val="sk-SK"/>
        </w:rPr>
      </w:pPr>
      <w:r>
        <w:rPr>
          <w:rFonts w:ascii="Arial" w:eastAsiaTheme="minorEastAsia" w:hAnsi="Arial" w:cs="Arial"/>
          <w:b/>
          <w:bCs/>
          <w:iCs/>
          <w:color w:val="auto"/>
          <w:spacing w:val="0"/>
          <w:sz w:val="18"/>
          <w:szCs w:val="18"/>
          <w:lang w:val="sk-SK" w:eastAsia="cs-CZ"/>
        </w:rPr>
        <w:t>RENAULT PRESS</w:t>
      </w:r>
    </w:p>
    <w:p w14:paraId="76AF1FB6" w14:textId="77777777" w:rsidR="00C678B3" w:rsidRPr="00500144" w:rsidRDefault="00C678B3" w:rsidP="00C678B3">
      <w:pPr>
        <w:pStyle w:val="PRESSRELEASECONTACTTEXT"/>
        <w:jc w:val="both"/>
        <w:rPr>
          <w:rFonts w:ascii="Arial" w:eastAsiaTheme="minorEastAsia" w:hAnsi="Arial" w:cs="Arial"/>
          <w:b/>
          <w:bCs/>
          <w:iCs/>
          <w:color w:val="auto"/>
          <w:spacing w:val="0"/>
          <w:sz w:val="18"/>
          <w:szCs w:val="18"/>
          <w:lang w:val="sk-SK" w:eastAsia="cs-CZ"/>
        </w:rPr>
      </w:pPr>
      <w:r w:rsidRPr="00500144">
        <w:rPr>
          <w:rFonts w:ascii="Arial" w:eastAsiaTheme="minorEastAsia" w:hAnsi="Arial" w:cs="Arial"/>
          <w:b/>
          <w:bCs/>
          <w:iCs/>
          <w:color w:val="auto"/>
          <w:spacing w:val="0"/>
          <w:sz w:val="18"/>
          <w:szCs w:val="18"/>
          <w:lang w:val="sk-SK" w:eastAsia="cs-CZ"/>
        </w:rPr>
        <w:t>Ivana Obadalová</w:t>
      </w:r>
    </w:p>
    <w:p w14:paraId="37607C22" w14:textId="77777777" w:rsidR="00C678B3" w:rsidRPr="00500144" w:rsidRDefault="00C678B3" w:rsidP="00C678B3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sz w:val="18"/>
          <w:szCs w:val="18"/>
          <w:lang w:val="sk-SK" w:eastAsia="cs-CZ"/>
        </w:rPr>
      </w:pPr>
      <w:r w:rsidRPr="00500144">
        <w:rPr>
          <w:rFonts w:ascii="Arial" w:eastAsiaTheme="minorEastAsia" w:hAnsi="Arial" w:cs="Arial"/>
          <w:bCs/>
          <w:iCs/>
          <w:color w:val="auto"/>
          <w:spacing w:val="0"/>
          <w:sz w:val="18"/>
          <w:szCs w:val="18"/>
          <w:lang w:val="sk-SK" w:eastAsia="cs-CZ"/>
        </w:rPr>
        <w:t>PR manažérka Renault Slovensko</w:t>
      </w:r>
    </w:p>
    <w:p w14:paraId="0B86F74D" w14:textId="77777777" w:rsidR="00C678B3" w:rsidRPr="00500144" w:rsidRDefault="00C678B3" w:rsidP="00C678B3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sz w:val="18"/>
          <w:szCs w:val="18"/>
          <w:lang w:val="sk-SK" w:eastAsia="cs-CZ"/>
        </w:rPr>
      </w:pPr>
      <w:r w:rsidRPr="00500144">
        <w:rPr>
          <w:rFonts w:ascii="Arial" w:eastAsiaTheme="minorEastAsia" w:hAnsi="Arial" w:cs="Arial"/>
          <w:bCs/>
          <w:iCs/>
          <w:color w:val="auto"/>
          <w:spacing w:val="0"/>
          <w:sz w:val="18"/>
          <w:szCs w:val="18"/>
          <w:lang w:val="sk-SK" w:eastAsia="cs-CZ"/>
        </w:rPr>
        <w:t>0905 210 315</w:t>
      </w:r>
    </w:p>
    <w:p w14:paraId="53C9FB5F" w14:textId="77777777" w:rsidR="00C678B3" w:rsidRDefault="00E677ED" w:rsidP="00C678B3">
      <w:pPr>
        <w:pStyle w:val="PRESSRELEASECONTACTTEXT"/>
        <w:jc w:val="both"/>
        <w:rPr>
          <w:rStyle w:val="Hypertextovprepojenie"/>
          <w:rFonts w:ascii="Arial" w:hAnsi="Arial" w:cs="Arial"/>
          <w:sz w:val="18"/>
          <w:szCs w:val="18"/>
          <w:lang w:val="sk-SK" w:eastAsia="cs-CZ"/>
        </w:rPr>
      </w:pPr>
      <w:hyperlink r:id="rId10" w:history="1">
        <w:r w:rsidR="00C678B3" w:rsidRPr="00500144">
          <w:rPr>
            <w:rStyle w:val="Hypertextovprepojenie"/>
            <w:rFonts w:ascii="Arial" w:hAnsi="Arial" w:cs="Arial"/>
            <w:sz w:val="18"/>
            <w:szCs w:val="18"/>
            <w:lang w:val="sk-SK" w:eastAsia="cs-CZ"/>
          </w:rPr>
          <w:t>ivana.obadalova@renault.sk</w:t>
        </w:r>
      </w:hyperlink>
    </w:p>
    <w:sectPr w:rsidR="00C678B3" w:rsidSect="00362F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6AF27" w14:textId="77777777" w:rsidR="001329BC" w:rsidRDefault="001329BC" w:rsidP="00B921E4">
      <w:pPr>
        <w:spacing w:after="0" w:line="240" w:lineRule="auto"/>
      </w:pPr>
      <w:r>
        <w:separator/>
      </w:r>
    </w:p>
  </w:endnote>
  <w:endnote w:type="continuationSeparator" w:id="0">
    <w:p w14:paraId="4D7E844B" w14:textId="77777777" w:rsidR="001329BC" w:rsidRDefault="001329BC" w:rsidP="00B9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0B18" w14:textId="77777777" w:rsidR="002C54DF" w:rsidRDefault="002C54D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E55EE" w14:textId="77777777" w:rsidR="00B921E4" w:rsidRDefault="004A2D11">
    <w:pPr>
      <w:pStyle w:val="Pta"/>
    </w:pPr>
    <w:r>
      <w:rPr>
        <w:rFonts w:ascii="Arial" w:hAnsi="Arial" w:cs="Arial"/>
        <w:noProof/>
        <w:color w:val="000000" w:themeColor="text1"/>
        <w:spacing w:val="18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4DF930C" wp14:editId="50190B2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0" name="MSIPCMa3aa4d0bb7bab7eafef572df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F6E045" w14:textId="77777777" w:rsidR="004A2D11" w:rsidRPr="004A2D11" w:rsidRDefault="004A2D11" w:rsidP="004A2D1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DF930C" id="_x0000_t202" coordsize="21600,21600" o:spt="202" path="m,l,21600r21600,l21600,xe">
              <v:stroke joinstyle="miter"/>
              <v:path gradientshapeok="t" o:connecttype="rect"/>
            </v:shapetype>
            <v:shape id="MSIPCMa3aa4d0bb7bab7eafef572df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N8jnTyxAgAASA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64F6E045" w14:textId="77777777" w:rsidR="004A2D11" w:rsidRPr="004A2D11" w:rsidRDefault="004A2D11" w:rsidP="004A2D11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54920" w14:textId="77777777" w:rsidR="002C54DF" w:rsidRDefault="002C54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3B6AE" w14:textId="77777777" w:rsidR="001329BC" w:rsidRDefault="001329BC" w:rsidP="00B921E4">
      <w:pPr>
        <w:spacing w:after="0" w:line="240" w:lineRule="auto"/>
      </w:pPr>
      <w:r>
        <w:separator/>
      </w:r>
    </w:p>
  </w:footnote>
  <w:footnote w:type="continuationSeparator" w:id="0">
    <w:p w14:paraId="1A1B4C3F" w14:textId="77777777" w:rsidR="001329BC" w:rsidRDefault="001329BC" w:rsidP="00B9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13FC0" w14:textId="77777777" w:rsidR="002C54DF" w:rsidRDefault="002C54D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25CE" w14:textId="77777777" w:rsidR="004A2D11" w:rsidRDefault="00DC6B72">
    <w:pPr>
      <w:pStyle w:val="Hlavika"/>
    </w:pPr>
    <w:r>
      <w:rPr>
        <w:rFonts w:ascii="Arial" w:hAnsi="Arial" w:cs="Arial"/>
        <w:noProof/>
        <w:color w:val="000000" w:themeColor="text1"/>
        <w:spacing w:val="18"/>
        <w:sz w:val="18"/>
        <w:szCs w:val="18"/>
      </w:rPr>
      <w:drawing>
        <wp:anchor distT="0" distB="0" distL="114300" distR="114300" simplePos="0" relativeHeight="251664384" behindDoc="1" locked="0" layoutInCell="1" allowOverlap="1" wp14:anchorId="2C2535EA" wp14:editId="2A922D46">
          <wp:simplePos x="0" y="0"/>
          <wp:positionH relativeFrom="column">
            <wp:posOffset>4993640</wp:posOffset>
          </wp:positionH>
          <wp:positionV relativeFrom="paragraph">
            <wp:posOffset>105954</wp:posOffset>
          </wp:positionV>
          <wp:extent cx="1140573" cy="210458"/>
          <wp:effectExtent l="0" t="0" r="2540" b="0"/>
          <wp:wrapNone/>
          <wp:docPr id="2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4" t="39147" r="7137" b="38545"/>
                  <a:stretch/>
                </pic:blipFill>
                <pic:spPr bwMode="auto">
                  <a:xfrm>
                    <a:off x="0" y="0"/>
                    <a:ext cx="1140573" cy="2104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99CCC" w14:textId="77777777" w:rsidR="002C54DF" w:rsidRDefault="002C54D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70DE0"/>
    <w:multiLevelType w:val="hybridMultilevel"/>
    <w:tmpl w:val="F8DA8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072FB"/>
    <w:multiLevelType w:val="multilevel"/>
    <w:tmpl w:val="CB70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53C94"/>
    <w:multiLevelType w:val="hybridMultilevel"/>
    <w:tmpl w:val="923ED9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C5"/>
    <w:rsid w:val="0000442C"/>
    <w:rsid w:val="00004E07"/>
    <w:rsid w:val="00005ECF"/>
    <w:rsid w:val="00051A73"/>
    <w:rsid w:val="0009525B"/>
    <w:rsid w:val="000C784E"/>
    <w:rsid w:val="000D5337"/>
    <w:rsid w:val="000E04B0"/>
    <w:rsid w:val="000F26DA"/>
    <w:rsid w:val="000F3D78"/>
    <w:rsid w:val="00111E53"/>
    <w:rsid w:val="001142D5"/>
    <w:rsid w:val="001329BC"/>
    <w:rsid w:val="00165A95"/>
    <w:rsid w:val="0017631A"/>
    <w:rsid w:val="001971AF"/>
    <w:rsid w:val="001D6053"/>
    <w:rsid w:val="001E1AE3"/>
    <w:rsid w:val="00202F99"/>
    <w:rsid w:val="00250638"/>
    <w:rsid w:val="00252485"/>
    <w:rsid w:val="002A65C9"/>
    <w:rsid w:val="002C54DF"/>
    <w:rsid w:val="002F2165"/>
    <w:rsid w:val="002F3A2C"/>
    <w:rsid w:val="003243ED"/>
    <w:rsid w:val="003329FB"/>
    <w:rsid w:val="003454C5"/>
    <w:rsid w:val="00362F52"/>
    <w:rsid w:val="003A6E31"/>
    <w:rsid w:val="003B1FD0"/>
    <w:rsid w:val="003F1964"/>
    <w:rsid w:val="00412460"/>
    <w:rsid w:val="004169C1"/>
    <w:rsid w:val="00422888"/>
    <w:rsid w:val="004240B2"/>
    <w:rsid w:val="0044323F"/>
    <w:rsid w:val="0045547D"/>
    <w:rsid w:val="004956F8"/>
    <w:rsid w:val="00495928"/>
    <w:rsid w:val="004A1A4D"/>
    <w:rsid w:val="004A2D11"/>
    <w:rsid w:val="004A6D23"/>
    <w:rsid w:val="004C050F"/>
    <w:rsid w:val="004C2DC2"/>
    <w:rsid w:val="004D3934"/>
    <w:rsid w:val="004E534A"/>
    <w:rsid w:val="004F47A5"/>
    <w:rsid w:val="00581A62"/>
    <w:rsid w:val="00597A71"/>
    <w:rsid w:val="005A073E"/>
    <w:rsid w:val="005A63F1"/>
    <w:rsid w:val="005B6AE2"/>
    <w:rsid w:val="005C22E3"/>
    <w:rsid w:val="005D12D2"/>
    <w:rsid w:val="00627950"/>
    <w:rsid w:val="00635E21"/>
    <w:rsid w:val="00667678"/>
    <w:rsid w:val="00687E9B"/>
    <w:rsid w:val="00697200"/>
    <w:rsid w:val="00697E4E"/>
    <w:rsid w:val="006A0323"/>
    <w:rsid w:val="006B30E2"/>
    <w:rsid w:val="00713F67"/>
    <w:rsid w:val="007304D4"/>
    <w:rsid w:val="0076332F"/>
    <w:rsid w:val="0076507B"/>
    <w:rsid w:val="007743E6"/>
    <w:rsid w:val="00792446"/>
    <w:rsid w:val="00805C6B"/>
    <w:rsid w:val="00811918"/>
    <w:rsid w:val="00833242"/>
    <w:rsid w:val="00845270"/>
    <w:rsid w:val="00877AC3"/>
    <w:rsid w:val="008D45B3"/>
    <w:rsid w:val="008F395F"/>
    <w:rsid w:val="009031D0"/>
    <w:rsid w:val="00906DE7"/>
    <w:rsid w:val="00937EEC"/>
    <w:rsid w:val="00944056"/>
    <w:rsid w:val="0094715B"/>
    <w:rsid w:val="0099273D"/>
    <w:rsid w:val="009D6A37"/>
    <w:rsid w:val="00A24BC0"/>
    <w:rsid w:val="00A304DA"/>
    <w:rsid w:val="00A73BA9"/>
    <w:rsid w:val="00AD0A46"/>
    <w:rsid w:val="00AF75A0"/>
    <w:rsid w:val="00B03476"/>
    <w:rsid w:val="00B2497F"/>
    <w:rsid w:val="00B37588"/>
    <w:rsid w:val="00B42FD6"/>
    <w:rsid w:val="00B46995"/>
    <w:rsid w:val="00B5696C"/>
    <w:rsid w:val="00B921E4"/>
    <w:rsid w:val="00BA409F"/>
    <w:rsid w:val="00BB6468"/>
    <w:rsid w:val="00BB77F0"/>
    <w:rsid w:val="00BE725F"/>
    <w:rsid w:val="00BF2109"/>
    <w:rsid w:val="00C04E01"/>
    <w:rsid w:val="00C25AE4"/>
    <w:rsid w:val="00C52F22"/>
    <w:rsid w:val="00C678B3"/>
    <w:rsid w:val="00C80CC8"/>
    <w:rsid w:val="00D25548"/>
    <w:rsid w:val="00D2655E"/>
    <w:rsid w:val="00D42552"/>
    <w:rsid w:val="00D4689C"/>
    <w:rsid w:val="00D621A2"/>
    <w:rsid w:val="00D816FD"/>
    <w:rsid w:val="00DC6B72"/>
    <w:rsid w:val="00DE4449"/>
    <w:rsid w:val="00E312CE"/>
    <w:rsid w:val="00E352B5"/>
    <w:rsid w:val="00E677ED"/>
    <w:rsid w:val="00EA0C17"/>
    <w:rsid w:val="00EB70DB"/>
    <w:rsid w:val="00F67EFD"/>
    <w:rsid w:val="00F947DC"/>
    <w:rsid w:val="00FA003E"/>
    <w:rsid w:val="00FA7C6C"/>
    <w:rsid w:val="00FE4919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85C9B"/>
  <w15:chartTrackingRefBased/>
  <w15:docId w15:val="{8BF65178-D310-49DC-94A6-9C7DC7B8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A6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424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21E4"/>
  </w:style>
  <w:style w:type="paragraph" w:styleId="Pta">
    <w:name w:val="footer"/>
    <w:basedOn w:val="Normlny"/>
    <w:link w:val="PtaChar"/>
    <w:uiPriority w:val="99"/>
    <w:unhideWhenUsed/>
    <w:rsid w:val="00B9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21E4"/>
  </w:style>
  <w:style w:type="paragraph" w:styleId="Odsekzoznamu">
    <w:name w:val="List Paragraph"/>
    <w:basedOn w:val="Normlny"/>
    <w:uiPriority w:val="34"/>
    <w:qFormat/>
    <w:rsid w:val="004A2D11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4240B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card-subtitle">
    <w:name w:val="card-subtitle"/>
    <w:basedOn w:val="Normlny"/>
    <w:rsid w:val="0042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d-text">
    <w:name w:val="card-text"/>
    <w:basedOn w:val="Normlny"/>
    <w:rsid w:val="0042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textovprepojenie">
    <w:name w:val="Hyperlink"/>
    <w:basedOn w:val="Predvolenpsmoodseku"/>
    <w:uiPriority w:val="99"/>
    <w:semiHidden/>
    <w:unhideWhenUsed/>
    <w:rsid w:val="004240B2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A65C9"/>
    <w:pPr>
      <w:spacing w:before="100" w:beforeAutospacing="1" w:after="100" w:afterAutospacing="1" w:line="360" w:lineRule="atLeast"/>
    </w:pPr>
    <w:rPr>
      <w:rFonts w:ascii="Times New Roman" w:eastAsiaTheme="minorEastAsia" w:hAnsi="Times New Roman" w:cs="Times New Roman"/>
      <w:color w:val="000000"/>
      <w:sz w:val="20"/>
      <w:szCs w:val="20"/>
      <w:lang w:eastAsia="fr-FR"/>
    </w:rPr>
  </w:style>
  <w:style w:type="character" w:styleId="Vrazn">
    <w:name w:val="Strong"/>
    <w:basedOn w:val="Predvolenpsmoodseku"/>
    <w:uiPriority w:val="22"/>
    <w:qFormat/>
    <w:rsid w:val="002A65C9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2A65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troduction">
    <w:name w:val="introduction"/>
    <w:basedOn w:val="Normlny"/>
    <w:rsid w:val="00362F52"/>
    <w:pPr>
      <w:spacing w:before="225" w:after="225" w:line="420" w:lineRule="atLeast"/>
    </w:pPr>
    <w:rPr>
      <w:rFonts w:ascii="Verdana" w:eastAsiaTheme="minorEastAsia" w:hAnsi="Verdana" w:cs="Times New Roman"/>
      <w:b/>
      <w:bCs/>
      <w:color w:val="000000"/>
      <w:sz w:val="24"/>
      <w:szCs w:val="24"/>
      <w:lang w:eastAsia="fr-FR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2F5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2F5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2F52"/>
    <w:rPr>
      <w:vertAlign w:val="superscript"/>
    </w:rPr>
  </w:style>
  <w:style w:type="paragraph" w:customStyle="1" w:styleId="Menu2">
    <w:name w:val="Menu 2"/>
    <w:basedOn w:val="Nadpis1"/>
    <w:link w:val="Menu2Car"/>
    <w:qFormat/>
    <w:rsid w:val="00B03476"/>
    <w:pPr>
      <w:tabs>
        <w:tab w:val="left" w:pos="5245"/>
      </w:tabs>
      <w:spacing w:before="0" w:after="240" w:line="240" w:lineRule="auto"/>
      <w:ind w:left="5" w:hanging="11"/>
    </w:pPr>
    <w:rPr>
      <w:rFonts w:ascii="Arial" w:eastAsia="Arial" w:hAnsi="Arial" w:cs="Arial"/>
      <w:color w:val="122AFF"/>
      <w:sz w:val="36"/>
      <w:szCs w:val="18"/>
      <w:lang w:val="en-GB" w:eastAsia="fr-FR"/>
    </w:rPr>
  </w:style>
  <w:style w:type="character" w:customStyle="1" w:styleId="Menu2Car">
    <w:name w:val="Menu 2 Car"/>
    <w:basedOn w:val="Nadpis1Char"/>
    <w:link w:val="Menu2"/>
    <w:rsid w:val="00B03476"/>
    <w:rPr>
      <w:rFonts w:ascii="Arial" w:eastAsia="Arial" w:hAnsi="Arial" w:cs="Arial"/>
      <w:color w:val="122AFF"/>
      <w:sz w:val="36"/>
      <w:szCs w:val="18"/>
      <w:lang w:val="en-GB" w:eastAsia="fr-FR"/>
    </w:rPr>
  </w:style>
  <w:style w:type="paragraph" w:customStyle="1" w:styleId="PRESSRELEASETEXT">
    <w:name w:val="PRESS RELEASE TEXT"/>
    <w:basedOn w:val="Normlny"/>
    <w:qFormat/>
    <w:rsid w:val="00C678B3"/>
    <w:pPr>
      <w:spacing w:after="0" w:line="240" w:lineRule="auto"/>
      <w:jc w:val="both"/>
    </w:pPr>
    <w:rPr>
      <w:rFonts w:ascii="Arial Narrow" w:hAnsi="Arial Narrow"/>
      <w:color w:val="000000" w:themeColor="text1"/>
      <w:spacing w:val="11"/>
      <w:sz w:val="24"/>
      <w:szCs w:val="24"/>
    </w:rPr>
  </w:style>
  <w:style w:type="paragraph" w:customStyle="1" w:styleId="PRESSRELEASECONTACTTEXT">
    <w:name w:val="PRESS RELEASE CONTACT TEXT"/>
    <w:next w:val="Normlny"/>
    <w:qFormat/>
    <w:rsid w:val="00C678B3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vana.obadalova@renault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042839AF8544C94ED85FFCEEE0144" ma:contentTypeVersion="12" ma:contentTypeDescription="Create a new document." ma:contentTypeScope="" ma:versionID="c22fb4723ed2e8d0e13aa6d276a80ed9">
  <xsd:schema xmlns:xsd="http://www.w3.org/2001/XMLSchema" xmlns:xs="http://www.w3.org/2001/XMLSchema" xmlns:p="http://schemas.microsoft.com/office/2006/metadata/properties" xmlns:ns2="fdf4a984-1207-4ddc-ab53-6e6e57e8cc96" xmlns:ns3="db34c024-daf5-4d8c-8657-5762fe14630c" targetNamespace="http://schemas.microsoft.com/office/2006/metadata/properties" ma:root="true" ma:fieldsID="26af3681989f615ee13f3b2ca15005d1" ns2:_="" ns3:_="">
    <xsd:import namespace="fdf4a984-1207-4ddc-ab53-6e6e57e8cc96"/>
    <xsd:import namespace="db34c024-daf5-4d8c-8657-5762fe1463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a984-1207-4ddc-ab53-6e6e57e8c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c024-daf5-4d8c-8657-5762fe146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F7818-ACAB-4EE9-97D5-C15DF83BC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1A8405-3D7F-4B95-B78D-8406C05BD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4a984-1207-4ddc-ab53-6e6e57e8cc96"/>
    <ds:schemaRef ds:uri="db34c024-daf5-4d8c-8657-5762fe14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933FA-4200-44BF-BC76-8A9C00972D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4658</Characters>
  <Application>Microsoft Office Word</Application>
  <DocSecurity>4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DACIA REDEFINIT L’AUTOMOBILE ESSENTIELLE &amp; CONTEMPORAINE AVEC NOUVELLES SANDERO,</vt:lpstr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JOFFRET Adeline</dc:creator>
  <cp:keywords/>
  <dc:description/>
  <cp:lastModifiedBy>OBADALOVA Ivana</cp:lastModifiedBy>
  <cp:revision>2</cp:revision>
  <cp:lastPrinted>2020-09-25T13:08:00Z</cp:lastPrinted>
  <dcterms:created xsi:type="dcterms:W3CDTF">2021-06-11T09:57:00Z</dcterms:created>
  <dcterms:modified xsi:type="dcterms:W3CDTF">2021-06-11T09:57:00Z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2020-09-14T08:23:09Z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bbf17706-904a-4492-8b59-00002186ef32</vt:lpwstr>
  </property>
  <property fmtid="{D5CDD505-2E9C-101B-9397-08002B2CF9AE}" pid="8" name="MSIP_Label_7f30fc12-c89a-4829-a476-5bf9e2086332_ContentBits">
    <vt:lpwstr>0</vt:lpwstr>
  </property>
  <property fmtid="{D5CDD505-2E9C-101B-9397-08002B2CF9AE}" pid="9" name="ContentTypeId">
    <vt:lpwstr>0x010100B52042839AF8544C94ED85FFCEEE0144</vt:lpwstr>
  </property>
</Properties>
</file>