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A0732" w14:textId="77777777" w:rsidR="008230C5" w:rsidRPr="001C6135" w:rsidRDefault="00454D0C">
      <w:pPr>
        <w:rPr>
          <w:b/>
          <w:bCs/>
          <w:color w:val="4472C4" w:themeColor="accent1"/>
          <w:sz w:val="54"/>
          <w:szCs w:val="54"/>
        </w:rPr>
      </w:pPr>
      <w:r w:rsidRPr="001C6135">
        <w:rPr>
          <w:b/>
          <w:bCs/>
          <w:color w:val="4472C4" w:themeColor="accent1"/>
          <w:sz w:val="54"/>
          <w:szCs w:val="54"/>
        </w:rPr>
        <w:t>Tlačová správa</w:t>
      </w:r>
    </w:p>
    <w:p w14:paraId="074302C7" w14:textId="11DCE4DB" w:rsidR="00454D0C" w:rsidRPr="00F84660" w:rsidRDefault="00FF446E">
      <w:pPr>
        <w:rPr>
          <w:b/>
          <w:bCs/>
        </w:rPr>
      </w:pPr>
      <w:r>
        <w:rPr>
          <w:b/>
          <w:bCs/>
        </w:rPr>
        <w:t>1</w:t>
      </w:r>
      <w:r w:rsidR="002E25AF">
        <w:rPr>
          <w:b/>
          <w:bCs/>
        </w:rPr>
        <w:t>7. máj</w:t>
      </w:r>
      <w:r w:rsidR="00454D0C" w:rsidRPr="00F84660">
        <w:rPr>
          <w:b/>
          <w:bCs/>
        </w:rPr>
        <w:t xml:space="preserve"> 2021</w:t>
      </w:r>
    </w:p>
    <w:p w14:paraId="30CE3834" w14:textId="44D84B59" w:rsidR="00454D0C" w:rsidRPr="00D05791" w:rsidRDefault="00454D0C" w:rsidP="00454D0C">
      <w:pPr>
        <w:jc w:val="center"/>
        <w:rPr>
          <w:b/>
          <w:bCs/>
          <w:sz w:val="36"/>
          <w:szCs w:val="36"/>
        </w:rPr>
      </w:pPr>
      <w:r w:rsidRPr="00D05791">
        <w:rPr>
          <w:b/>
          <w:bCs/>
          <w:sz w:val="36"/>
          <w:szCs w:val="36"/>
        </w:rPr>
        <w:t>Skupina Renault odhaľuje ceny Novej Daci</w:t>
      </w:r>
      <w:r w:rsidR="00735CE3" w:rsidRPr="00D05791">
        <w:rPr>
          <w:b/>
          <w:bCs/>
          <w:sz w:val="36"/>
          <w:szCs w:val="36"/>
        </w:rPr>
        <w:t>a</w:t>
      </w:r>
      <w:r w:rsidRPr="00D05791">
        <w:rPr>
          <w:b/>
          <w:bCs/>
          <w:sz w:val="36"/>
          <w:szCs w:val="36"/>
        </w:rPr>
        <w:t xml:space="preserve"> </w:t>
      </w:r>
      <w:proofErr w:type="spellStart"/>
      <w:r w:rsidR="00C83C97">
        <w:rPr>
          <w:b/>
          <w:bCs/>
          <w:sz w:val="36"/>
          <w:szCs w:val="36"/>
        </w:rPr>
        <w:t>Logan</w:t>
      </w:r>
      <w:proofErr w:type="spellEnd"/>
      <w:r w:rsidR="00C83C97">
        <w:rPr>
          <w:b/>
          <w:bCs/>
          <w:sz w:val="36"/>
          <w:szCs w:val="36"/>
        </w:rPr>
        <w:t xml:space="preserve"> n</w:t>
      </w:r>
      <w:r w:rsidRPr="00D05791">
        <w:rPr>
          <w:b/>
          <w:bCs/>
          <w:sz w:val="36"/>
          <w:szCs w:val="36"/>
        </w:rPr>
        <w:t>a Slovensku</w:t>
      </w:r>
    </w:p>
    <w:p w14:paraId="724EE74C" w14:textId="66F96F1C" w:rsidR="00454D0C" w:rsidRPr="00930EB5" w:rsidRDefault="00454D0C" w:rsidP="00C74320">
      <w:pPr>
        <w:pStyle w:val="Odsekzoznamu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30EB5">
        <w:rPr>
          <w:b/>
          <w:bCs/>
          <w:sz w:val="24"/>
          <w:szCs w:val="24"/>
        </w:rPr>
        <w:t xml:space="preserve">Na Slovensko prichádza tretia generácia </w:t>
      </w:r>
      <w:r w:rsidR="00117377" w:rsidRPr="00930EB5">
        <w:rPr>
          <w:b/>
          <w:bCs/>
          <w:sz w:val="24"/>
          <w:szCs w:val="24"/>
        </w:rPr>
        <w:t xml:space="preserve">obľúbeného Dacia </w:t>
      </w:r>
      <w:proofErr w:type="spellStart"/>
      <w:r w:rsidR="00117377" w:rsidRPr="00930EB5">
        <w:rPr>
          <w:b/>
          <w:bCs/>
          <w:sz w:val="24"/>
          <w:szCs w:val="24"/>
        </w:rPr>
        <w:t>Logan</w:t>
      </w:r>
      <w:proofErr w:type="spellEnd"/>
      <w:r w:rsidR="00117377" w:rsidRPr="00930EB5">
        <w:rPr>
          <w:b/>
          <w:bCs/>
          <w:sz w:val="24"/>
          <w:szCs w:val="24"/>
        </w:rPr>
        <w:t xml:space="preserve">. </w:t>
      </w:r>
    </w:p>
    <w:p w14:paraId="580C4897" w14:textId="34245FF1" w:rsidR="00454D0C" w:rsidRPr="00930EB5" w:rsidRDefault="00454D0C" w:rsidP="00C74320">
      <w:pPr>
        <w:pStyle w:val="Odsekzoznamu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30EB5">
        <w:rPr>
          <w:b/>
          <w:bCs/>
          <w:sz w:val="24"/>
          <w:szCs w:val="24"/>
        </w:rPr>
        <w:t xml:space="preserve">Značka Dacia definuje </w:t>
      </w:r>
      <w:r w:rsidR="00D8645F" w:rsidRPr="00930EB5">
        <w:rPr>
          <w:b/>
          <w:bCs/>
          <w:sz w:val="24"/>
          <w:szCs w:val="24"/>
        </w:rPr>
        <w:t>to podstatné vo vozidle v modernom duchu</w:t>
      </w:r>
      <w:r w:rsidRPr="00930EB5">
        <w:rPr>
          <w:b/>
          <w:bCs/>
          <w:sz w:val="24"/>
          <w:szCs w:val="24"/>
        </w:rPr>
        <w:t>, ktor</w:t>
      </w:r>
      <w:r w:rsidR="00353E8F" w:rsidRPr="00930EB5">
        <w:rPr>
          <w:b/>
          <w:bCs/>
          <w:sz w:val="24"/>
          <w:szCs w:val="24"/>
        </w:rPr>
        <w:t>é</w:t>
      </w:r>
      <w:r w:rsidRPr="00930EB5">
        <w:rPr>
          <w:b/>
          <w:bCs/>
          <w:sz w:val="24"/>
          <w:szCs w:val="24"/>
        </w:rPr>
        <w:t xml:space="preserve"> sa vždy zameriava na skutočné potreby svojich zákazníkov za najlepšiu cenu.</w:t>
      </w:r>
    </w:p>
    <w:p w14:paraId="6A49BDF7" w14:textId="445988C0" w:rsidR="00454D0C" w:rsidRPr="00930EB5" w:rsidRDefault="009B4527" w:rsidP="00F71779">
      <w:pPr>
        <w:pStyle w:val="Odsekzoznamu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Sedan</w:t>
      </w:r>
      <w:r w:rsidRPr="00930EB5">
        <w:rPr>
          <w:b/>
          <w:bCs/>
          <w:sz w:val="24"/>
          <w:szCs w:val="24"/>
        </w:rPr>
        <w:t xml:space="preserve"> </w:t>
      </w:r>
      <w:r w:rsidR="00454D0C" w:rsidRPr="00930EB5">
        <w:rPr>
          <w:b/>
          <w:bCs/>
          <w:sz w:val="24"/>
          <w:szCs w:val="24"/>
        </w:rPr>
        <w:t xml:space="preserve">Dacia </w:t>
      </w:r>
      <w:proofErr w:type="spellStart"/>
      <w:r w:rsidR="00117377" w:rsidRPr="00930EB5">
        <w:rPr>
          <w:b/>
          <w:bCs/>
          <w:sz w:val="24"/>
          <w:szCs w:val="24"/>
        </w:rPr>
        <w:t>Logan</w:t>
      </w:r>
      <w:proofErr w:type="spellEnd"/>
      <w:r w:rsidR="00930EB5" w:rsidRPr="00930EB5">
        <w:rPr>
          <w:b/>
          <w:bCs/>
          <w:sz w:val="24"/>
          <w:szCs w:val="24"/>
        </w:rPr>
        <w:t xml:space="preserve"> </w:t>
      </w:r>
      <w:proofErr w:type="spellStart"/>
      <w:r w:rsidR="00930EB5" w:rsidRPr="00930EB5">
        <w:rPr>
          <w:b/>
          <w:bCs/>
          <w:sz w:val="24"/>
          <w:szCs w:val="24"/>
        </w:rPr>
        <w:t>TCe</w:t>
      </w:r>
      <w:proofErr w:type="spellEnd"/>
      <w:r w:rsidR="00930EB5" w:rsidRPr="00930EB5">
        <w:rPr>
          <w:b/>
          <w:bCs/>
          <w:sz w:val="24"/>
          <w:szCs w:val="24"/>
        </w:rPr>
        <w:t xml:space="preserve"> 100 LPG</w:t>
      </w:r>
      <w:r w:rsidR="00454D0C" w:rsidRPr="00930EB5">
        <w:rPr>
          <w:b/>
          <w:bCs/>
          <w:sz w:val="24"/>
          <w:szCs w:val="24"/>
        </w:rPr>
        <w:t xml:space="preserve"> </w:t>
      </w:r>
      <w:r w:rsidR="00FF446E" w:rsidRPr="00930EB5">
        <w:rPr>
          <w:b/>
          <w:bCs/>
          <w:sz w:val="24"/>
          <w:szCs w:val="24"/>
        </w:rPr>
        <w:t xml:space="preserve">je </w:t>
      </w:r>
      <w:r w:rsidR="005E7A2D" w:rsidRPr="00930EB5">
        <w:rPr>
          <w:b/>
          <w:bCs/>
          <w:sz w:val="24"/>
          <w:szCs w:val="24"/>
        </w:rPr>
        <w:t>dostupn</w:t>
      </w:r>
      <w:r w:rsidR="00FF446E" w:rsidRPr="00930EB5">
        <w:rPr>
          <w:b/>
          <w:bCs/>
          <w:sz w:val="24"/>
          <w:szCs w:val="24"/>
        </w:rPr>
        <w:t>á</w:t>
      </w:r>
      <w:r w:rsidR="005E7A2D" w:rsidRPr="00930EB5">
        <w:rPr>
          <w:b/>
          <w:bCs/>
          <w:sz w:val="24"/>
          <w:szCs w:val="24"/>
        </w:rPr>
        <w:t xml:space="preserve"> už od </w:t>
      </w:r>
      <w:r w:rsidR="00117377" w:rsidRPr="00930EB5">
        <w:rPr>
          <w:b/>
          <w:bCs/>
          <w:sz w:val="24"/>
          <w:szCs w:val="24"/>
        </w:rPr>
        <w:t>11 3</w:t>
      </w:r>
      <w:r w:rsidR="00025B5A" w:rsidRPr="00930EB5">
        <w:rPr>
          <w:b/>
          <w:bCs/>
          <w:sz w:val="24"/>
          <w:szCs w:val="24"/>
        </w:rPr>
        <w:t>5</w:t>
      </w:r>
      <w:r w:rsidR="00117377" w:rsidRPr="00930EB5">
        <w:rPr>
          <w:b/>
          <w:bCs/>
          <w:sz w:val="24"/>
          <w:szCs w:val="24"/>
        </w:rPr>
        <w:t>0 €.</w:t>
      </w:r>
    </w:p>
    <w:p w14:paraId="0C7AEEAF" w14:textId="77777777" w:rsidR="00E87031" w:rsidRPr="00C74320" w:rsidRDefault="00E87031" w:rsidP="00E87031">
      <w:pPr>
        <w:pStyle w:val="Odsekzoznamu"/>
        <w:jc w:val="both"/>
        <w:rPr>
          <w:b/>
          <w:bCs/>
          <w:sz w:val="24"/>
          <w:szCs w:val="24"/>
        </w:rPr>
      </w:pPr>
    </w:p>
    <w:p w14:paraId="5457741D" w14:textId="77777777" w:rsidR="00292D41" w:rsidRPr="00A95DC2" w:rsidRDefault="00292D41" w:rsidP="00292D41">
      <w:pPr>
        <w:jc w:val="both"/>
        <w:rPr>
          <w:rFonts w:cstheme="minorHAnsi"/>
          <w:b/>
          <w:bCs/>
          <w:sz w:val="30"/>
          <w:szCs w:val="30"/>
        </w:rPr>
      </w:pPr>
      <w:r w:rsidRPr="00A95DC2">
        <w:rPr>
          <w:rFonts w:cstheme="minorHAnsi"/>
          <w:b/>
          <w:bCs/>
          <w:sz w:val="30"/>
          <w:szCs w:val="30"/>
        </w:rPr>
        <w:t>Nový začiatok pre ikonický rodinný sedan</w:t>
      </w:r>
    </w:p>
    <w:p w14:paraId="3A0E5A45" w14:textId="77777777" w:rsidR="00292D41" w:rsidRPr="00A95DC2" w:rsidRDefault="00292D41" w:rsidP="00292D41">
      <w:pPr>
        <w:jc w:val="both"/>
        <w:rPr>
          <w:rFonts w:cstheme="minorHAnsi"/>
        </w:rPr>
      </w:pPr>
      <w:r w:rsidRPr="00A95DC2">
        <w:rPr>
          <w:rFonts w:cstheme="minorHAnsi"/>
        </w:rPr>
        <w:t xml:space="preserve">Nový </w:t>
      </w:r>
      <w:proofErr w:type="spellStart"/>
      <w:r w:rsidRPr="00A95DC2">
        <w:rPr>
          <w:rFonts w:cstheme="minorHAnsi"/>
        </w:rPr>
        <w:t>Logan</w:t>
      </w:r>
      <w:proofErr w:type="spellEnd"/>
      <w:r w:rsidRPr="00A95DC2">
        <w:rPr>
          <w:rFonts w:cstheme="minorHAnsi"/>
        </w:rPr>
        <w:t xml:space="preserve"> je ikonický model – je to rodinný sedan Spoločnosti Dacia, ktorý v roku 2005 zmenil automobilový trh sprístupnením nových automobilov širšej populácii. O 15 rokov neskôr a stále pri zachovaní svojich pôvodných hodnôt</w:t>
      </w:r>
      <w:r>
        <w:rPr>
          <w:rFonts w:cstheme="minorHAnsi"/>
        </w:rPr>
        <w:t>,</w:t>
      </w:r>
      <w:r w:rsidRPr="00A95DC2">
        <w:rPr>
          <w:rFonts w:cstheme="minorHAnsi"/>
        </w:rPr>
        <w:t xml:space="preserve"> poskytuje </w:t>
      </w:r>
      <w:r>
        <w:rPr>
          <w:rFonts w:cstheme="minorHAnsi"/>
        </w:rPr>
        <w:t xml:space="preserve">ešte </w:t>
      </w:r>
      <w:r w:rsidRPr="00A95DC2">
        <w:rPr>
          <w:rFonts w:cstheme="minorHAnsi"/>
        </w:rPr>
        <w:t>väčšie pohodlie a bezprecedentnú priestrannosť.</w:t>
      </w:r>
    </w:p>
    <w:p w14:paraId="53A9EBD2" w14:textId="77777777" w:rsidR="00292D41" w:rsidRPr="00A95DC2" w:rsidRDefault="00292D41" w:rsidP="00292D41">
      <w:pPr>
        <w:jc w:val="both"/>
        <w:rPr>
          <w:rFonts w:cstheme="minorHAnsi"/>
          <w:b/>
          <w:bCs/>
          <w:sz w:val="30"/>
          <w:szCs w:val="30"/>
        </w:rPr>
      </w:pPr>
      <w:r w:rsidRPr="00A95DC2">
        <w:rPr>
          <w:rFonts w:cstheme="minorHAnsi"/>
          <w:noProof/>
          <w:lang w:val="en-GB"/>
        </w:rPr>
        <w:drawing>
          <wp:inline distT="0" distB="0" distL="0" distR="0" wp14:anchorId="1F73742A" wp14:editId="2B3C3CBC">
            <wp:extent cx="5581015" cy="2181225"/>
            <wp:effectExtent l="0" t="0" r="635" b="9525"/>
            <wp:docPr id="24" name="Image 24" descr="Une image contenant voiture, garé, miroi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acia-Logan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28" b="14761"/>
                    <a:stretch/>
                  </pic:blipFill>
                  <pic:spPr bwMode="auto">
                    <a:xfrm>
                      <a:off x="0" y="0"/>
                      <a:ext cx="5588513" cy="2184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C8C090" w14:textId="77777777" w:rsidR="00292D41" w:rsidRPr="00A95DC2" w:rsidRDefault="00292D41" w:rsidP="00292D41">
      <w:pPr>
        <w:jc w:val="both"/>
        <w:rPr>
          <w:rFonts w:cstheme="minorHAnsi"/>
          <w:b/>
          <w:bCs/>
          <w:sz w:val="30"/>
          <w:szCs w:val="30"/>
        </w:rPr>
      </w:pPr>
      <w:r w:rsidRPr="00A95DC2">
        <w:rPr>
          <w:rFonts w:cstheme="minorHAnsi"/>
          <w:b/>
          <w:bCs/>
          <w:sz w:val="30"/>
          <w:szCs w:val="30"/>
        </w:rPr>
        <w:t>Dizajn exteriéru</w:t>
      </w:r>
    </w:p>
    <w:p w14:paraId="08903606" w14:textId="09B33541" w:rsidR="00292D41" w:rsidRPr="00A95DC2" w:rsidRDefault="00292D41" w:rsidP="00292D41">
      <w:pPr>
        <w:jc w:val="both"/>
        <w:rPr>
          <w:rFonts w:cstheme="minorHAnsi"/>
        </w:rPr>
      </w:pPr>
      <w:r w:rsidRPr="00A95DC2">
        <w:rPr>
          <w:rFonts w:cstheme="minorHAnsi"/>
        </w:rPr>
        <w:t xml:space="preserve">Úplne nový dizajn </w:t>
      </w:r>
      <w:r w:rsidR="009B4527">
        <w:rPr>
          <w:rFonts w:cstheme="minorHAnsi"/>
        </w:rPr>
        <w:t xml:space="preserve">modelu Dacia </w:t>
      </w:r>
      <w:proofErr w:type="spellStart"/>
      <w:r w:rsidR="009B4527">
        <w:rPr>
          <w:rFonts w:cstheme="minorHAnsi"/>
        </w:rPr>
        <w:t>Logan</w:t>
      </w:r>
      <w:proofErr w:type="spellEnd"/>
      <w:r w:rsidRPr="00A95DC2">
        <w:rPr>
          <w:rFonts w:cstheme="minorHAnsi"/>
        </w:rPr>
        <w:t xml:space="preserve"> je plynulejší a</w:t>
      </w:r>
      <w:r>
        <w:rPr>
          <w:rFonts w:cstheme="minorHAnsi"/>
        </w:rPr>
        <w:t> vozidlo je dlhšie</w:t>
      </w:r>
      <w:r w:rsidRPr="00A95DC2">
        <w:rPr>
          <w:rFonts w:cstheme="minorHAnsi"/>
        </w:rPr>
        <w:t xml:space="preserve"> o</w:t>
      </w:r>
      <w:r>
        <w:rPr>
          <w:rFonts w:cstheme="minorHAnsi"/>
        </w:rPr>
        <w:t> viac ako</w:t>
      </w:r>
      <w:r w:rsidRPr="00A95DC2">
        <w:rPr>
          <w:rFonts w:cstheme="minorHAnsi"/>
        </w:rPr>
        <w:t> 3,6 cm – má dlhší rázvor a znížený zadný previs. Má tenší tvar a má väčší sklon čelného skla</w:t>
      </w:r>
      <w:r>
        <w:rPr>
          <w:rFonts w:cstheme="minorHAnsi"/>
        </w:rPr>
        <w:t>,</w:t>
      </w:r>
      <w:r w:rsidRPr="00A95DC2">
        <w:rPr>
          <w:rFonts w:cstheme="minorHAnsi"/>
        </w:rPr>
        <w:t xml:space="preserve"> strechu zníženú o 1 cm. </w:t>
      </w:r>
      <w:r>
        <w:rPr>
          <w:rFonts w:cstheme="minorHAnsi"/>
        </w:rPr>
        <w:t>M</w:t>
      </w:r>
      <w:r w:rsidRPr="00A95DC2">
        <w:rPr>
          <w:rFonts w:cstheme="minorHAnsi"/>
        </w:rPr>
        <w:t xml:space="preserve">ierne menšie bočné okná dávajú celkovému dizajnu dynamickejší vzhľad. </w:t>
      </w:r>
      <w:proofErr w:type="spellStart"/>
      <w:r>
        <w:rPr>
          <w:rFonts w:cstheme="minorHAnsi"/>
        </w:rPr>
        <w:t>Logan</w:t>
      </w:r>
      <w:proofErr w:type="spellEnd"/>
      <w:r>
        <w:rPr>
          <w:rFonts w:cstheme="minorHAnsi"/>
        </w:rPr>
        <w:t xml:space="preserve"> preberá niektoré prvky </w:t>
      </w:r>
      <w:r w:rsidRPr="00A95DC2">
        <w:rPr>
          <w:rFonts w:cstheme="minorHAnsi"/>
        </w:rPr>
        <w:t xml:space="preserve"> </w:t>
      </w:r>
      <w:r>
        <w:rPr>
          <w:rFonts w:cstheme="minorHAnsi"/>
        </w:rPr>
        <w:t xml:space="preserve">modelu </w:t>
      </w:r>
      <w:r w:rsidRPr="00A95DC2">
        <w:rPr>
          <w:rFonts w:cstheme="minorHAnsi"/>
        </w:rPr>
        <w:t xml:space="preserve">Nové </w:t>
      </w:r>
      <w:proofErr w:type="spellStart"/>
      <w:r w:rsidRPr="00A95DC2">
        <w:rPr>
          <w:rFonts w:cstheme="minorHAnsi"/>
        </w:rPr>
        <w:t>Sander</w:t>
      </w:r>
      <w:r>
        <w:rPr>
          <w:rFonts w:cstheme="minorHAnsi"/>
        </w:rPr>
        <w:t>o</w:t>
      </w:r>
      <w:proofErr w:type="spellEnd"/>
      <w:r w:rsidRPr="00A95DC2">
        <w:rPr>
          <w:rFonts w:cstheme="minorHAnsi"/>
        </w:rPr>
        <w:t>, napríklad LED svetelný popis v </w:t>
      </w:r>
      <w:r w:rsidR="00235C6C">
        <w:rPr>
          <w:rFonts w:cstheme="minorHAnsi"/>
        </w:rPr>
        <w:t>tvare písmena</w:t>
      </w:r>
      <w:r w:rsidR="00235C6C" w:rsidRPr="00A95DC2">
        <w:rPr>
          <w:rFonts w:cstheme="minorHAnsi"/>
        </w:rPr>
        <w:t xml:space="preserve"> </w:t>
      </w:r>
      <w:r w:rsidRPr="00A95DC2">
        <w:rPr>
          <w:rFonts w:cstheme="minorHAnsi"/>
        </w:rPr>
        <w:t>Y, zapustené kolesá a </w:t>
      </w:r>
      <w:r w:rsidR="00235C6C">
        <w:rPr>
          <w:rFonts w:cstheme="minorHAnsi"/>
        </w:rPr>
        <w:t>modernizovaný</w:t>
      </w:r>
      <w:r w:rsidR="00235C6C" w:rsidRPr="00A95DC2">
        <w:rPr>
          <w:rFonts w:cstheme="minorHAnsi"/>
        </w:rPr>
        <w:t xml:space="preserve"> </w:t>
      </w:r>
      <w:r w:rsidRPr="00A95DC2">
        <w:rPr>
          <w:rFonts w:cstheme="minorHAnsi"/>
        </w:rPr>
        <w:t>dizajn niektorých prvkov (napríklad kľučky dverí).</w:t>
      </w:r>
    </w:p>
    <w:p w14:paraId="1F753243" w14:textId="77777777" w:rsidR="00292D41" w:rsidRPr="00A95DC2" w:rsidRDefault="00292D41" w:rsidP="00292D41">
      <w:pPr>
        <w:jc w:val="both"/>
        <w:rPr>
          <w:rFonts w:cstheme="minorHAnsi"/>
          <w:b/>
          <w:bCs/>
          <w:sz w:val="30"/>
          <w:szCs w:val="30"/>
        </w:rPr>
      </w:pPr>
      <w:r w:rsidRPr="00A95DC2">
        <w:rPr>
          <w:rFonts w:cstheme="minorHAnsi"/>
          <w:b/>
          <w:bCs/>
          <w:sz w:val="30"/>
          <w:szCs w:val="30"/>
        </w:rPr>
        <w:t>Rodinný osobný priestor</w:t>
      </w:r>
    </w:p>
    <w:p w14:paraId="6E160303" w14:textId="3F4A059C" w:rsidR="00292D41" w:rsidRPr="00A95DC2" w:rsidRDefault="00292D41" w:rsidP="00292D41">
      <w:pPr>
        <w:jc w:val="both"/>
        <w:rPr>
          <w:rFonts w:cstheme="minorHAnsi"/>
        </w:rPr>
      </w:pPr>
      <w:r w:rsidRPr="00A95DC2">
        <w:rPr>
          <w:rFonts w:cstheme="minorHAnsi"/>
        </w:rPr>
        <w:t xml:space="preserve">Nový </w:t>
      </w:r>
      <w:proofErr w:type="spellStart"/>
      <w:r w:rsidRPr="00A95DC2">
        <w:rPr>
          <w:rFonts w:cstheme="minorHAnsi"/>
        </w:rPr>
        <w:t>Logan</w:t>
      </w:r>
      <w:proofErr w:type="spellEnd"/>
      <w:r w:rsidRPr="00A95DC2">
        <w:rPr>
          <w:rFonts w:cstheme="minorHAnsi"/>
        </w:rPr>
        <w:t xml:space="preserve"> je rodinné auto určené na starostlivosť o tých, ktorí sú na palube. Priestor pre kolená cestujúcich na zadnom sedadle sa zväčšil o 42 mm, aby sa stal jedným z najlepších vo svojej triede. </w:t>
      </w:r>
    </w:p>
    <w:p w14:paraId="4A178EAA" w14:textId="77777777" w:rsidR="00A356A6" w:rsidRDefault="00A356A6" w:rsidP="005013D4">
      <w:pPr>
        <w:jc w:val="both"/>
        <w:rPr>
          <w:rFonts w:cstheme="minorHAnsi"/>
        </w:rPr>
      </w:pPr>
    </w:p>
    <w:p w14:paraId="29941151" w14:textId="77777777" w:rsidR="00A356A6" w:rsidRDefault="00A356A6" w:rsidP="005013D4">
      <w:pPr>
        <w:jc w:val="both"/>
        <w:rPr>
          <w:rFonts w:cstheme="minorHAnsi"/>
        </w:rPr>
      </w:pPr>
    </w:p>
    <w:p w14:paraId="58F4035B" w14:textId="73990908" w:rsidR="00292D41" w:rsidRPr="00A95DC2" w:rsidRDefault="00292D41" w:rsidP="005013D4">
      <w:pPr>
        <w:jc w:val="both"/>
        <w:rPr>
          <w:rFonts w:cstheme="minorHAnsi"/>
        </w:rPr>
      </w:pPr>
      <w:r w:rsidRPr="00A95DC2">
        <w:rPr>
          <w:rFonts w:cstheme="minorHAnsi"/>
        </w:rPr>
        <w:lastRenderedPageBreak/>
        <w:t xml:space="preserve">Batožinový priestor modelu Nový </w:t>
      </w:r>
      <w:proofErr w:type="spellStart"/>
      <w:r w:rsidRPr="00A95DC2">
        <w:rPr>
          <w:rFonts w:cstheme="minorHAnsi"/>
        </w:rPr>
        <w:t>Logan</w:t>
      </w:r>
      <w:proofErr w:type="spellEnd"/>
      <w:r w:rsidRPr="00A95DC2">
        <w:rPr>
          <w:rFonts w:cstheme="minorHAnsi"/>
        </w:rPr>
        <w:t xml:space="preserve"> je jedným z najväčších v segmente </w:t>
      </w:r>
      <w:r w:rsidR="00235C6C">
        <w:rPr>
          <w:rFonts w:cstheme="minorHAnsi"/>
        </w:rPr>
        <w:t>B.</w:t>
      </w:r>
      <w:r>
        <w:rPr>
          <w:rFonts w:cstheme="minorHAnsi"/>
        </w:rPr>
        <w:t xml:space="preserve"> </w:t>
      </w:r>
      <w:r w:rsidR="005013D4" w:rsidRPr="00A95DC2">
        <w:rPr>
          <w:rFonts w:cstheme="minorHAnsi"/>
        </w:rPr>
        <w:t xml:space="preserve">Nový </w:t>
      </w:r>
      <w:proofErr w:type="spellStart"/>
      <w:r w:rsidR="005013D4" w:rsidRPr="00A95DC2">
        <w:rPr>
          <w:rFonts w:cstheme="minorHAnsi"/>
        </w:rPr>
        <w:t>Logan</w:t>
      </w:r>
      <w:proofErr w:type="spellEnd"/>
      <w:r w:rsidR="005013D4" w:rsidRPr="00A95DC2">
        <w:rPr>
          <w:rFonts w:cstheme="minorHAnsi"/>
        </w:rPr>
        <w:t xml:space="preserve"> má objem batožinového priestoru </w:t>
      </w:r>
      <w:r w:rsidR="005013D4">
        <w:rPr>
          <w:rFonts w:cstheme="minorHAnsi"/>
        </w:rPr>
        <w:t>6</w:t>
      </w:r>
      <w:r w:rsidR="005013D4" w:rsidRPr="00A95DC2">
        <w:rPr>
          <w:rFonts w:cstheme="minorHAnsi"/>
        </w:rPr>
        <w:t xml:space="preserve">28 litrov. </w:t>
      </w:r>
      <w:r w:rsidRPr="00A95DC2">
        <w:rPr>
          <w:rFonts w:cstheme="minorHAnsi"/>
        </w:rPr>
        <w:t xml:space="preserve">Hranu batožinového priestoru </w:t>
      </w:r>
      <w:r>
        <w:rPr>
          <w:rFonts w:cstheme="minorHAnsi"/>
        </w:rPr>
        <w:t xml:space="preserve">dizajnéri </w:t>
      </w:r>
      <w:r w:rsidRPr="00A95DC2">
        <w:rPr>
          <w:rFonts w:cstheme="minorHAnsi"/>
        </w:rPr>
        <w:t xml:space="preserve">znížili o 19 mm pre ľahší prístup ku kufru vozidla. </w:t>
      </w:r>
    </w:p>
    <w:p w14:paraId="2431A429" w14:textId="7D463B3E" w:rsidR="00292D41" w:rsidRPr="00A95DC2" w:rsidRDefault="00292D41" w:rsidP="00292D41">
      <w:pPr>
        <w:jc w:val="both"/>
        <w:rPr>
          <w:rFonts w:cstheme="minorHAnsi"/>
        </w:rPr>
      </w:pPr>
      <w:r w:rsidRPr="00A95DC2">
        <w:rPr>
          <w:rFonts w:cstheme="minorHAnsi"/>
        </w:rPr>
        <w:t xml:space="preserve">Nový </w:t>
      </w:r>
      <w:proofErr w:type="spellStart"/>
      <w:r w:rsidRPr="00A95DC2">
        <w:rPr>
          <w:rFonts w:cstheme="minorHAnsi"/>
        </w:rPr>
        <w:t>Logan</w:t>
      </w:r>
      <w:proofErr w:type="spellEnd"/>
      <w:r w:rsidRPr="00A95DC2">
        <w:rPr>
          <w:rFonts w:cstheme="minorHAnsi"/>
        </w:rPr>
        <w:t xml:space="preserve"> ponúka diaľkové centrálne zamykanie, odomykanie a otváranie kufra ako štandardnú funkciu na všetkých úrovniach výbavy pomocou tlačidla na kľúči alebo na </w:t>
      </w:r>
      <w:proofErr w:type="spellStart"/>
      <w:r w:rsidRPr="00A95DC2">
        <w:rPr>
          <w:rFonts w:cstheme="minorHAnsi"/>
        </w:rPr>
        <w:t>handsfree</w:t>
      </w:r>
      <w:proofErr w:type="spellEnd"/>
      <w:r w:rsidRPr="00A95DC2">
        <w:rPr>
          <w:rFonts w:cstheme="minorHAnsi"/>
        </w:rPr>
        <w:t xml:space="preserve"> karte. </w:t>
      </w:r>
    </w:p>
    <w:p w14:paraId="750E2DF0" w14:textId="5D1231AD" w:rsidR="00802367" w:rsidRPr="00A95DC2" w:rsidRDefault="00802367" w:rsidP="00802367">
      <w:pPr>
        <w:jc w:val="both"/>
        <w:rPr>
          <w:rFonts w:cstheme="minorHAnsi"/>
          <w:b/>
          <w:bCs/>
          <w:color w:val="000000" w:themeColor="text1"/>
          <w:sz w:val="30"/>
          <w:szCs w:val="30"/>
        </w:rPr>
      </w:pPr>
      <w:r w:rsidRPr="00A95DC2">
        <w:rPr>
          <w:rFonts w:cstheme="minorHAnsi"/>
          <w:b/>
          <w:bCs/>
          <w:color w:val="000000" w:themeColor="text1"/>
          <w:sz w:val="30"/>
          <w:szCs w:val="30"/>
        </w:rPr>
        <w:t xml:space="preserve">Zvýšená </w:t>
      </w:r>
      <w:r w:rsidR="00235C6C">
        <w:rPr>
          <w:rFonts w:cstheme="minorHAnsi"/>
          <w:b/>
          <w:bCs/>
          <w:color w:val="000000" w:themeColor="text1"/>
          <w:sz w:val="30"/>
          <w:szCs w:val="30"/>
        </w:rPr>
        <w:t>úroveň pasívnej bezpečnosti</w:t>
      </w:r>
    </w:p>
    <w:p w14:paraId="3C053ABC" w14:textId="28CD96C7" w:rsidR="00802367" w:rsidRPr="00A95DC2" w:rsidRDefault="00802367" w:rsidP="00802367">
      <w:pPr>
        <w:jc w:val="both"/>
        <w:rPr>
          <w:rFonts w:cstheme="minorHAnsi"/>
          <w:color w:val="000000" w:themeColor="text1"/>
        </w:rPr>
      </w:pPr>
      <w:r w:rsidRPr="00A95DC2">
        <w:rPr>
          <w:rFonts w:cstheme="minorHAnsi"/>
          <w:color w:val="000000" w:themeColor="text1"/>
        </w:rPr>
        <w:t>Nov</w:t>
      </w:r>
      <w:r>
        <w:rPr>
          <w:rFonts w:cstheme="minorHAnsi"/>
          <w:color w:val="000000" w:themeColor="text1"/>
        </w:rPr>
        <w:t>ý</w:t>
      </w:r>
      <w:r w:rsidRPr="00A95DC2">
        <w:rPr>
          <w:rFonts w:cstheme="minorHAnsi"/>
          <w:color w:val="000000" w:themeColor="text1"/>
        </w:rPr>
        <w:t xml:space="preserve"> </w:t>
      </w:r>
      <w:proofErr w:type="spellStart"/>
      <w:r w:rsidRPr="00A95DC2">
        <w:rPr>
          <w:rFonts w:cstheme="minorHAnsi"/>
          <w:color w:val="000000" w:themeColor="text1"/>
        </w:rPr>
        <w:t>Logan</w:t>
      </w:r>
      <w:proofErr w:type="spellEnd"/>
      <w:r w:rsidRPr="00A95DC2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patrí medzi</w:t>
      </w:r>
      <w:r w:rsidRPr="00A95DC2">
        <w:rPr>
          <w:rFonts w:cstheme="minorHAnsi"/>
          <w:color w:val="000000" w:themeColor="text1"/>
        </w:rPr>
        <w:t xml:space="preserve"> prvé </w:t>
      </w:r>
      <w:r w:rsidR="00235C6C">
        <w:rPr>
          <w:rFonts w:cstheme="minorHAnsi"/>
          <w:color w:val="000000" w:themeColor="text1"/>
        </w:rPr>
        <w:t>modely v portfóliu zn</w:t>
      </w:r>
      <w:r w:rsidR="00FF5DA1">
        <w:rPr>
          <w:rFonts w:cstheme="minorHAnsi"/>
          <w:color w:val="000000" w:themeColor="text1"/>
        </w:rPr>
        <w:t>a</w:t>
      </w:r>
      <w:r w:rsidR="00235C6C">
        <w:rPr>
          <w:rFonts w:cstheme="minorHAnsi"/>
          <w:color w:val="000000" w:themeColor="text1"/>
        </w:rPr>
        <w:t>čky Dacia</w:t>
      </w:r>
      <w:r w:rsidRPr="00A95DC2">
        <w:rPr>
          <w:rFonts w:cstheme="minorHAnsi"/>
          <w:color w:val="000000" w:themeColor="text1"/>
        </w:rPr>
        <w:t>, ktoré ťažia z novej modulárnej platformy CMF</w:t>
      </w:r>
      <w:r>
        <w:rPr>
          <w:rFonts w:cstheme="minorHAnsi"/>
          <w:color w:val="000000" w:themeColor="text1"/>
        </w:rPr>
        <w:t>, ktorá je mimoriadne pevná, a tak</w:t>
      </w:r>
      <w:r w:rsidRPr="00A95DC2">
        <w:rPr>
          <w:rFonts w:cstheme="minorHAnsi"/>
          <w:color w:val="000000" w:themeColor="text1"/>
        </w:rPr>
        <w:t xml:space="preserve"> zvyšuje ochranu pri zrážke. Rám konštrukcie posilnili v mieste uloženia motora (nové nosníky a uchytenia v nižšej časti)</w:t>
      </w:r>
      <w:r>
        <w:rPr>
          <w:rFonts w:cstheme="minorHAnsi"/>
          <w:color w:val="000000" w:themeColor="text1"/>
        </w:rPr>
        <w:t>,</w:t>
      </w:r>
      <w:r w:rsidRPr="00A95DC2">
        <w:rPr>
          <w:rFonts w:cstheme="minorHAnsi"/>
          <w:color w:val="000000" w:themeColor="text1"/>
        </w:rPr>
        <w:t xml:space="preserve"> a </w:t>
      </w:r>
      <w:r>
        <w:rPr>
          <w:rFonts w:cstheme="minorHAnsi"/>
          <w:color w:val="000000" w:themeColor="text1"/>
        </w:rPr>
        <w:t>tiež</w:t>
      </w:r>
      <w:r w:rsidRPr="00A95DC2">
        <w:rPr>
          <w:rFonts w:cstheme="minorHAnsi"/>
          <w:color w:val="000000" w:themeColor="text1"/>
        </w:rPr>
        <w:t xml:space="preserve"> v priestore pre pasažierov. </w:t>
      </w:r>
    </w:p>
    <w:p w14:paraId="2FAB2387" w14:textId="4EF3409C" w:rsidR="00802367" w:rsidRDefault="00802367" w:rsidP="00802367">
      <w:pPr>
        <w:jc w:val="both"/>
        <w:rPr>
          <w:rFonts w:cstheme="minorHAnsi"/>
          <w:color w:val="000000" w:themeColor="text1"/>
        </w:rPr>
      </w:pPr>
      <w:r w:rsidRPr="00A95DC2">
        <w:rPr>
          <w:rFonts w:cstheme="minorHAnsi"/>
          <w:color w:val="000000" w:themeColor="text1"/>
        </w:rPr>
        <w:t>Nov</w:t>
      </w:r>
      <w:r w:rsidR="00D31D78">
        <w:rPr>
          <w:rFonts w:cstheme="minorHAnsi"/>
          <w:color w:val="000000" w:themeColor="text1"/>
        </w:rPr>
        <w:t xml:space="preserve">ý </w:t>
      </w:r>
      <w:proofErr w:type="spellStart"/>
      <w:r w:rsidRPr="00A95DC2">
        <w:rPr>
          <w:rFonts w:cstheme="minorHAnsi"/>
          <w:color w:val="000000" w:themeColor="text1"/>
        </w:rPr>
        <w:t>Logan</w:t>
      </w:r>
      <w:proofErr w:type="spellEnd"/>
      <w:r w:rsidRPr="00A95DC2">
        <w:rPr>
          <w:rFonts w:cstheme="minorHAnsi"/>
          <w:color w:val="000000" w:themeColor="text1"/>
        </w:rPr>
        <w:t xml:space="preserve"> tiež ponúka štandardnú výbavu: šesť airbagov, bezpečnostné pásy, obmedzovač </w:t>
      </w:r>
      <w:r w:rsidR="00235C6C">
        <w:rPr>
          <w:rFonts w:cstheme="minorHAnsi"/>
          <w:color w:val="000000" w:themeColor="text1"/>
        </w:rPr>
        <w:t>rýchlosti</w:t>
      </w:r>
      <w:r w:rsidRPr="00A95DC2">
        <w:rPr>
          <w:rFonts w:cstheme="minorHAnsi"/>
          <w:color w:val="000000" w:themeColor="text1"/>
        </w:rPr>
        <w:t>, predné a zadné prepínače bezpečnostných pásov a systém tiesňového volania E-CALL (tlačidlo SOS je uložené pri svetle na čítanie v prednej časti).</w:t>
      </w:r>
    </w:p>
    <w:p w14:paraId="244C772B" w14:textId="7DB60922" w:rsidR="00CA141F" w:rsidRDefault="00CA141F" w:rsidP="00CA141F">
      <w:pPr>
        <w:jc w:val="both"/>
        <w:rPr>
          <w:rFonts w:cstheme="minorHAnsi"/>
          <w:b/>
          <w:bCs/>
          <w:color w:val="000000" w:themeColor="text1"/>
          <w:sz w:val="30"/>
          <w:szCs w:val="30"/>
        </w:rPr>
      </w:pPr>
      <w:r>
        <w:rPr>
          <w:rFonts w:cstheme="minorHAnsi"/>
          <w:b/>
          <w:bCs/>
          <w:color w:val="000000" w:themeColor="text1"/>
          <w:sz w:val="30"/>
          <w:szCs w:val="30"/>
        </w:rPr>
        <w:t xml:space="preserve">LPG </w:t>
      </w:r>
    </w:p>
    <w:p w14:paraId="4B8950F7" w14:textId="6C49D5D4" w:rsidR="00CA141F" w:rsidRPr="00A95DC2" w:rsidRDefault="00CA141F" w:rsidP="00CA141F">
      <w:pPr>
        <w:jc w:val="both"/>
        <w:rPr>
          <w:rFonts w:cstheme="minorHAnsi"/>
          <w:b/>
          <w:bCs/>
          <w:color w:val="000000" w:themeColor="text1"/>
          <w:sz w:val="30"/>
          <w:szCs w:val="30"/>
        </w:rPr>
      </w:pPr>
      <w:r w:rsidRPr="00A95DC2">
        <w:rPr>
          <w:rFonts w:cstheme="minorHAnsi"/>
          <w:color w:val="000000" w:themeColor="text1"/>
        </w:rPr>
        <w:t>N</w:t>
      </w:r>
      <w:r>
        <w:rPr>
          <w:rFonts w:cstheme="minorHAnsi"/>
          <w:color w:val="000000" w:themeColor="text1"/>
        </w:rPr>
        <w:t xml:space="preserve">a Slovensku je k dispozícii </w:t>
      </w:r>
      <w:r w:rsidR="003617A6">
        <w:rPr>
          <w:rFonts w:cstheme="minorHAnsi"/>
          <w:color w:val="000000" w:themeColor="text1"/>
        </w:rPr>
        <w:t>N</w:t>
      </w:r>
      <w:r w:rsidRPr="00A95DC2">
        <w:rPr>
          <w:rFonts w:cstheme="minorHAnsi"/>
          <w:color w:val="000000" w:themeColor="text1"/>
        </w:rPr>
        <w:t>ov</w:t>
      </w:r>
      <w:r>
        <w:rPr>
          <w:rFonts w:cstheme="minorHAnsi"/>
          <w:color w:val="000000" w:themeColor="text1"/>
        </w:rPr>
        <w:t xml:space="preserve">ý </w:t>
      </w:r>
      <w:proofErr w:type="spellStart"/>
      <w:r w:rsidRPr="00A95DC2">
        <w:rPr>
          <w:rFonts w:cstheme="minorHAnsi"/>
          <w:color w:val="000000" w:themeColor="text1"/>
        </w:rPr>
        <w:t>Logan</w:t>
      </w:r>
      <w:proofErr w:type="spellEnd"/>
      <w:r w:rsidRPr="00A95DC2">
        <w:rPr>
          <w:rFonts w:cstheme="minorHAnsi"/>
          <w:color w:val="000000" w:themeColor="text1"/>
        </w:rPr>
        <w:t xml:space="preserve"> </w:t>
      </w:r>
      <w:r w:rsidR="00433341">
        <w:rPr>
          <w:rFonts w:cstheme="minorHAnsi"/>
          <w:color w:val="000000" w:themeColor="text1"/>
        </w:rPr>
        <w:t xml:space="preserve">vo výbave </w:t>
      </w:r>
      <w:proofErr w:type="spellStart"/>
      <w:r w:rsidR="00433341">
        <w:rPr>
          <w:rFonts w:cstheme="minorHAnsi"/>
          <w:color w:val="000000" w:themeColor="text1"/>
        </w:rPr>
        <w:t>Essential</w:t>
      </w:r>
      <w:proofErr w:type="spellEnd"/>
      <w:r w:rsidR="00433341">
        <w:rPr>
          <w:rFonts w:cstheme="minorHAnsi"/>
          <w:color w:val="000000" w:themeColor="text1"/>
        </w:rPr>
        <w:t xml:space="preserve"> a </w:t>
      </w:r>
      <w:proofErr w:type="spellStart"/>
      <w:r w:rsidR="00433341">
        <w:rPr>
          <w:rFonts w:cstheme="minorHAnsi"/>
          <w:color w:val="000000" w:themeColor="text1"/>
        </w:rPr>
        <w:t>Comfort</w:t>
      </w:r>
      <w:proofErr w:type="spellEnd"/>
      <w:r w:rsidR="00433341">
        <w:rPr>
          <w:rFonts w:cstheme="minorHAnsi"/>
          <w:color w:val="000000" w:themeColor="text1"/>
        </w:rPr>
        <w:t xml:space="preserve">, s motorizáciou </w:t>
      </w:r>
      <w:proofErr w:type="spellStart"/>
      <w:r w:rsidR="00572934">
        <w:rPr>
          <w:rFonts w:cstheme="minorHAnsi"/>
          <w:color w:val="000000" w:themeColor="text1"/>
        </w:rPr>
        <w:t>TCe</w:t>
      </w:r>
      <w:proofErr w:type="spellEnd"/>
      <w:r w:rsidR="00572934">
        <w:rPr>
          <w:rFonts w:cstheme="minorHAnsi"/>
          <w:color w:val="000000" w:themeColor="text1"/>
        </w:rPr>
        <w:t xml:space="preserve"> 100 LPG. </w:t>
      </w:r>
    </w:p>
    <w:p w14:paraId="739C6715" w14:textId="77777777" w:rsidR="00A356A6" w:rsidRPr="00A95DC2" w:rsidRDefault="00A356A6" w:rsidP="00802367">
      <w:pPr>
        <w:jc w:val="both"/>
        <w:rPr>
          <w:rFonts w:cstheme="minorHAnsi"/>
          <w:color w:val="000000" w:themeColor="text1"/>
        </w:rPr>
      </w:pPr>
    </w:p>
    <w:p w14:paraId="0C7F78FD" w14:textId="77777777" w:rsidR="00A356A6" w:rsidRPr="006F74B5" w:rsidRDefault="00A356A6" w:rsidP="00A356A6">
      <w:pPr>
        <w:jc w:val="both"/>
      </w:pPr>
      <w:r>
        <w:t xml:space="preserve">Viac informácií o modeli nová Dacia </w:t>
      </w:r>
      <w:proofErr w:type="spellStart"/>
      <w:r>
        <w:t>Logan</w:t>
      </w:r>
      <w:proofErr w:type="spellEnd"/>
      <w:r>
        <w:t xml:space="preserve">, ako aj aktuálne cenníky nájdete na stránke </w:t>
      </w:r>
      <w:hyperlink r:id="rId11" w:history="1">
        <w:r w:rsidRPr="00565120">
          <w:rPr>
            <w:rStyle w:val="Hypertextovprepojenie"/>
          </w:rPr>
          <w:t>www.dacia.sk</w:t>
        </w:r>
      </w:hyperlink>
      <w:r>
        <w:t xml:space="preserve">.  </w:t>
      </w:r>
    </w:p>
    <w:p w14:paraId="71B25DEE" w14:textId="77777777" w:rsidR="005C1AEB" w:rsidRDefault="005C1AEB" w:rsidP="006F74B5">
      <w:pPr>
        <w:jc w:val="both"/>
      </w:pPr>
    </w:p>
    <w:p w14:paraId="4F5D22E0" w14:textId="263D4177" w:rsidR="00E87031" w:rsidRDefault="00E87031" w:rsidP="006F74B5">
      <w:pPr>
        <w:jc w:val="both"/>
      </w:pPr>
      <w:r>
        <w:t xml:space="preserve">Od </w:t>
      </w:r>
      <w:r w:rsidR="00A65A5D">
        <w:t>dnes, 17.5</w:t>
      </w:r>
      <w:r>
        <w:t xml:space="preserve">. </w:t>
      </w:r>
      <w:r w:rsidR="000F4BBE">
        <w:t xml:space="preserve">je model Nová Dacia </w:t>
      </w:r>
      <w:proofErr w:type="spellStart"/>
      <w:r w:rsidR="000F4BBE">
        <w:t>Logan</w:t>
      </w:r>
      <w:proofErr w:type="spellEnd"/>
      <w:r w:rsidR="000F4BBE">
        <w:t xml:space="preserve"> v ponuke</w:t>
      </w:r>
      <w:r>
        <w:t xml:space="preserve"> aj slovenským zákazníkom.  </w:t>
      </w:r>
    </w:p>
    <w:p w14:paraId="07350704" w14:textId="522B854B" w:rsidR="005C1AEB" w:rsidRDefault="005C1AEB" w:rsidP="006F74B5">
      <w:pPr>
        <w:jc w:val="both"/>
      </w:pPr>
    </w:p>
    <w:p w14:paraId="6AA5610A" w14:textId="6588B1D2" w:rsidR="00A356A6" w:rsidRDefault="00A356A6" w:rsidP="006F74B5">
      <w:pPr>
        <w:jc w:val="both"/>
      </w:pPr>
    </w:p>
    <w:p w14:paraId="481AA26D" w14:textId="40D600F8" w:rsidR="00A356A6" w:rsidRDefault="00A356A6" w:rsidP="006F74B5">
      <w:pPr>
        <w:jc w:val="both"/>
      </w:pPr>
    </w:p>
    <w:p w14:paraId="6CF00DF9" w14:textId="5054E82A" w:rsidR="00A356A6" w:rsidRDefault="00A356A6" w:rsidP="006F74B5">
      <w:pPr>
        <w:jc w:val="both"/>
      </w:pPr>
    </w:p>
    <w:p w14:paraId="645B83E0" w14:textId="25DF0271" w:rsidR="00A356A6" w:rsidRDefault="00A356A6" w:rsidP="006F74B5">
      <w:pPr>
        <w:jc w:val="both"/>
      </w:pPr>
    </w:p>
    <w:p w14:paraId="776D6943" w14:textId="3B6C22BB" w:rsidR="00A356A6" w:rsidRDefault="00A356A6" w:rsidP="006F74B5">
      <w:pPr>
        <w:jc w:val="both"/>
      </w:pPr>
    </w:p>
    <w:p w14:paraId="04062EA5" w14:textId="7C383014" w:rsidR="00A356A6" w:rsidRDefault="00A356A6" w:rsidP="006F74B5">
      <w:pPr>
        <w:jc w:val="both"/>
      </w:pPr>
    </w:p>
    <w:p w14:paraId="12995BB1" w14:textId="205F427C" w:rsidR="00A356A6" w:rsidRDefault="00A356A6" w:rsidP="006F74B5">
      <w:pPr>
        <w:jc w:val="both"/>
      </w:pPr>
    </w:p>
    <w:p w14:paraId="018656D5" w14:textId="77777777" w:rsidR="00A356A6" w:rsidRDefault="00A356A6" w:rsidP="006F74B5">
      <w:pPr>
        <w:jc w:val="both"/>
      </w:pPr>
    </w:p>
    <w:p w14:paraId="4F68736B" w14:textId="77777777" w:rsidR="00842E54" w:rsidRDefault="00842E54" w:rsidP="00A0451B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0"/>
          <w:lang w:val="sk-SK" w:eastAsia="cs-CZ"/>
        </w:rPr>
      </w:pPr>
    </w:p>
    <w:p w14:paraId="299904C8" w14:textId="1410465F" w:rsidR="00A0451B" w:rsidRPr="0026468C" w:rsidRDefault="00A0451B" w:rsidP="00A0451B">
      <w:pPr>
        <w:pStyle w:val="PRESSRELEASETEXT"/>
        <w:rPr>
          <w:rFonts w:asciiTheme="minorHAnsi" w:hAnsiTheme="minorHAnsi"/>
          <w:color w:val="auto"/>
          <w:spacing w:val="0"/>
          <w:sz w:val="22"/>
          <w:szCs w:val="22"/>
          <w:lang w:val="sk-SK"/>
        </w:rPr>
      </w:pPr>
      <w:r w:rsidRPr="001F6896">
        <w:rPr>
          <w:rFonts w:ascii="Arial" w:eastAsiaTheme="minorEastAsia" w:hAnsi="Arial" w:cs="Arial"/>
          <w:b/>
          <w:bCs/>
          <w:iCs/>
          <w:color w:val="auto"/>
          <w:spacing w:val="0"/>
          <w:sz w:val="20"/>
          <w:lang w:val="sk-SK" w:eastAsia="cs-CZ"/>
        </w:rPr>
        <w:t>Média kontakt:</w:t>
      </w:r>
    </w:p>
    <w:p w14:paraId="6E5932A3" w14:textId="77777777" w:rsidR="00A0451B" w:rsidRPr="001F6896" w:rsidRDefault="00A0451B" w:rsidP="00A0451B">
      <w:pPr>
        <w:pStyle w:val="PRESSRELEASECONTACTTEXT"/>
        <w:jc w:val="both"/>
        <w:rPr>
          <w:rFonts w:ascii="Arial" w:eastAsiaTheme="minorEastAsia" w:hAnsi="Arial" w:cs="Arial"/>
          <w:b/>
          <w:bCs/>
          <w:iCs/>
          <w:color w:val="auto"/>
          <w:spacing w:val="0"/>
          <w:lang w:val="sk-SK" w:eastAsia="cs-CZ"/>
        </w:rPr>
      </w:pPr>
      <w:r w:rsidRPr="001F6896">
        <w:rPr>
          <w:rFonts w:ascii="Arial" w:eastAsiaTheme="minorEastAsia" w:hAnsi="Arial" w:cs="Arial"/>
          <w:b/>
          <w:bCs/>
          <w:iCs/>
          <w:color w:val="auto"/>
          <w:spacing w:val="0"/>
          <w:lang w:val="sk-SK" w:eastAsia="cs-CZ"/>
        </w:rPr>
        <w:t>Ivana Obadalová</w:t>
      </w:r>
    </w:p>
    <w:p w14:paraId="6EF88A14" w14:textId="77777777" w:rsidR="00A0451B" w:rsidRPr="001F6896" w:rsidRDefault="00A0451B" w:rsidP="00A0451B">
      <w:pPr>
        <w:pStyle w:val="PRESSRELEASECONTACTTEXT"/>
        <w:jc w:val="both"/>
        <w:rPr>
          <w:rFonts w:ascii="Arial" w:eastAsiaTheme="minorEastAsia" w:hAnsi="Arial" w:cs="Arial"/>
          <w:bCs/>
          <w:iCs/>
          <w:color w:val="auto"/>
          <w:spacing w:val="0"/>
          <w:lang w:val="sk-SK" w:eastAsia="cs-CZ"/>
        </w:rPr>
      </w:pPr>
      <w:r w:rsidRPr="001F6896">
        <w:rPr>
          <w:rFonts w:ascii="Arial" w:eastAsiaTheme="minorEastAsia" w:hAnsi="Arial" w:cs="Arial"/>
          <w:bCs/>
          <w:iCs/>
          <w:color w:val="auto"/>
          <w:spacing w:val="0"/>
          <w:lang w:val="sk-SK" w:eastAsia="cs-CZ"/>
        </w:rPr>
        <w:t>PR manažérka Renault Slovensko</w:t>
      </w:r>
    </w:p>
    <w:p w14:paraId="4FD60CA3" w14:textId="77777777" w:rsidR="00A0451B" w:rsidRPr="001F6896" w:rsidRDefault="00A0451B" w:rsidP="00A0451B">
      <w:pPr>
        <w:pStyle w:val="PRESSRELEASECONTACTTEXT"/>
        <w:jc w:val="both"/>
        <w:rPr>
          <w:rFonts w:ascii="Arial" w:eastAsiaTheme="minorEastAsia" w:hAnsi="Arial" w:cs="Arial"/>
          <w:bCs/>
          <w:iCs/>
          <w:color w:val="auto"/>
          <w:spacing w:val="0"/>
          <w:lang w:val="sk-SK" w:eastAsia="cs-CZ"/>
        </w:rPr>
      </w:pPr>
      <w:r w:rsidRPr="001F6896">
        <w:rPr>
          <w:rFonts w:ascii="Arial" w:eastAsiaTheme="minorEastAsia" w:hAnsi="Arial" w:cs="Arial"/>
          <w:bCs/>
          <w:iCs/>
          <w:color w:val="auto"/>
          <w:spacing w:val="0"/>
          <w:lang w:val="sk-SK" w:eastAsia="cs-CZ"/>
        </w:rPr>
        <w:t>0905 210 315</w:t>
      </w:r>
    </w:p>
    <w:p w14:paraId="61AFAE4B" w14:textId="77777777" w:rsidR="00C74320" w:rsidRPr="00A0451B" w:rsidRDefault="001A38D4" w:rsidP="00A0451B">
      <w:pPr>
        <w:pStyle w:val="PRESSRELEASECONTACTTEXT"/>
        <w:jc w:val="both"/>
        <w:rPr>
          <w:rFonts w:ascii="Arial" w:hAnsi="Arial" w:cs="Arial"/>
          <w:color w:val="0000FF"/>
          <w:u w:val="single"/>
          <w:lang w:val="sk-SK" w:eastAsia="cs-CZ"/>
        </w:rPr>
      </w:pPr>
      <w:hyperlink r:id="rId12" w:history="1">
        <w:r w:rsidR="00A0451B" w:rsidRPr="001F6896">
          <w:rPr>
            <w:rStyle w:val="Hypertextovprepojenie"/>
            <w:rFonts w:ascii="Arial" w:hAnsi="Arial" w:cs="Arial"/>
            <w:lang w:val="sk-SK" w:eastAsia="cs-CZ"/>
          </w:rPr>
          <w:t>ivana.obadalova@renault.sk</w:t>
        </w:r>
      </w:hyperlink>
      <w:r w:rsidR="00A0451B" w:rsidRPr="001F6896">
        <w:rPr>
          <w:rStyle w:val="Hypertextovprepojenie"/>
          <w:rFonts w:ascii="Arial" w:hAnsi="Arial" w:cs="Arial"/>
          <w:lang w:val="sk-SK" w:eastAsia="cs-CZ"/>
        </w:rPr>
        <w:t xml:space="preserve"> </w:t>
      </w:r>
    </w:p>
    <w:sectPr w:rsidR="00C74320" w:rsidRPr="00A0451B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98613" w14:textId="77777777" w:rsidR="001A38D4" w:rsidRDefault="001A38D4" w:rsidP="00454D0C">
      <w:pPr>
        <w:spacing w:after="0" w:line="240" w:lineRule="auto"/>
      </w:pPr>
      <w:r>
        <w:separator/>
      </w:r>
    </w:p>
  </w:endnote>
  <w:endnote w:type="continuationSeparator" w:id="0">
    <w:p w14:paraId="71508D35" w14:textId="77777777" w:rsidR="001A38D4" w:rsidRDefault="001A38D4" w:rsidP="0045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00C4B" w14:textId="77777777" w:rsidR="00A0451B" w:rsidRDefault="00A0451B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F5C6B15" wp14:editId="6784C524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4ff94532b538140f6deb2374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7DB34B" w14:textId="77777777" w:rsidR="00A0451B" w:rsidRPr="00A0451B" w:rsidRDefault="00A0451B" w:rsidP="00A0451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A0451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A0451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5C6B15" id="_x0000_t202" coordsize="21600,21600" o:spt="202" path="m,l,21600r21600,l21600,xe">
              <v:stroke joinstyle="miter"/>
              <v:path gradientshapeok="t" o:connecttype="rect"/>
            </v:shapetype>
            <v:shape id="MSIPCM4ff94532b538140f6deb2374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" o:allowincell="f" filled="f" stroked="f" strokeweight=".5pt">
              <v:textbox inset=",0,20pt,0">
                <w:txbxContent>
                  <w:p w14:paraId="627DB34B" w14:textId="77777777" w:rsidR="00A0451B" w:rsidRPr="00A0451B" w:rsidRDefault="00A0451B" w:rsidP="00A0451B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A0451B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5A4B5" w14:textId="77777777" w:rsidR="001A38D4" w:rsidRDefault="001A38D4" w:rsidP="00454D0C">
      <w:pPr>
        <w:spacing w:after="0" w:line="240" w:lineRule="auto"/>
      </w:pPr>
      <w:r>
        <w:separator/>
      </w:r>
    </w:p>
  </w:footnote>
  <w:footnote w:type="continuationSeparator" w:id="0">
    <w:p w14:paraId="058FE38A" w14:textId="77777777" w:rsidR="001A38D4" w:rsidRDefault="001A38D4" w:rsidP="0045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CC155" w14:textId="36CE7E34" w:rsidR="00454D0C" w:rsidRDefault="002E25AF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CC6C3B" wp14:editId="1975C788">
          <wp:simplePos x="0" y="0"/>
          <wp:positionH relativeFrom="column">
            <wp:posOffset>4053840</wp:posOffset>
          </wp:positionH>
          <wp:positionV relativeFrom="paragraph">
            <wp:posOffset>60325</wp:posOffset>
          </wp:positionV>
          <wp:extent cx="1733709" cy="391886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49" b="34708"/>
                  <a:stretch/>
                </pic:blipFill>
                <pic:spPr bwMode="auto">
                  <a:xfrm>
                    <a:off x="0" y="0"/>
                    <a:ext cx="1733709" cy="3918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E0023"/>
    <w:multiLevelType w:val="hybridMultilevel"/>
    <w:tmpl w:val="D7CEAB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0C"/>
    <w:rsid w:val="00025B5A"/>
    <w:rsid w:val="000F4BBE"/>
    <w:rsid w:val="00117377"/>
    <w:rsid w:val="0014416B"/>
    <w:rsid w:val="001A38D4"/>
    <w:rsid w:val="001C6135"/>
    <w:rsid w:val="00235C6C"/>
    <w:rsid w:val="00292D41"/>
    <w:rsid w:val="002E25AF"/>
    <w:rsid w:val="00313AC8"/>
    <w:rsid w:val="00353E8F"/>
    <w:rsid w:val="003617A6"/>
    <w:rsid w:val="003A06B7"/>
    <w:rsid w:val="00433341"/>
    <w:rsid w:val="00454D0C"/>
    <w:rsid w:val="005013D4"/>
    <w:rsid w:val="00506CA6"/>
    <w:rsid w:val="00572934"/>
    <w:rsid w:val="005A67F7"/>
    <w:rsid w:val="005B429B"/>
    <w:rsid w:val="005B4D52"/>
    <w:rsid w:val="005C1AEB"/>
    <w:rsid w:val="005E7A2D"/>
    <w:rsid w:val="005F227C"/>
    <w:rsid w:val="006A7122"/>
    <w:rsid w:val="006F74B5"/>
    <w:rsid w:val="00735CE3"/>
    <w:rsid w:val="007D1C96"/>
    <w:rsid w:val="007F7025"/>
    <w:rsid w:val="00802367"/>
    <w:rsid w:val="00842E54"/>
    <w:rsid w:val="00847F7B"/>
    <w:rsid w:val="0086295D"/>
    <w:rsid w:val="00863DBE"/>
    <w:rsid w:val="00906B73"/>
    <w:rsid w:val="00907817"/>
    <w:rsid w:val="00930EB5"/>
    <w:rsid w:val="009B4527"/>
    <w:rsid w:val="009C3F65"/>
    <w:rsid w:val="009F232A"/>
    <w:rsid w:val="00A0221D"/>
    <w:rsid w:val="00A0451B"/>
    <w:rsid w:val="00A1526C"/>
    <w:rsid w:val="00A356A6"/>
    <w:rsid w:val="00A65A5D"/>
    <w:rsid w:val="00B61398"/>
    <w:rsid w:val="00B933FD"/>
    <w:rsid w:val="00C56B9F"/>
    <w:rsid w:val="00C74320"/>
    <w:rsid w:val="00C83C97"/>
    <w:rsid w:val="00CA141F"/>
    <w:rsid w:val="00CF6D8C"/>
    <w:rsid w:val="00D05791"/>
    <w:rsid w:val="00D31D78"/>
    <w:rsid w:val="00D8645F"/>
    <w:rsid w:val="00DA5868"/>
    <w:rsid w:val="00DB06BD"/>
    <w:rsid w:val="00DE225E"/>
    <w:rsid w:val="00E211EE"/>
    <w:rsid w:val="00E8364C"/>
    <w:rsid w:val="00E87031"/>
    <w:rsid w:val="00E97538"/>
    <w:rsid w:val="00EF294C"/>
    <w:rsid w:val="00F07D1C"/>
    <w:rsid w:val="00F14537"/>
    <w:rsid w:val="00F84660"/>
    <w:rsid w:val="00F85AC9"/>
    <w:rsid w:val="00FF10DC"/>
    <w:rsid w:val="00FF446E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6BBE5"/>
  <w15:chartTrackingRefBased/>
  <w15:docId w15:val="{567CE3DD-FB16-4BEA-9C09-EF5E988D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54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4D0C"/>
  </w:style>
  <w:style w:type="paragraph" w:styleId="Pta">
    <w:name w:val="footer"/>
    <w:basedOn w:val="Normlny"/>
    <w:link w:val="PtaChar"/>
    <w:uiPriority w:val="99"/>
    <w:unhideWhenUsed/>
    <w:rsid w:val="00454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4D0C"/>
  </w:style>
  <w:style w:type="paragraph" w:styleId="Odsekzoznamu">
    <w:name w:val="List Paragraph"/>
    <w:basedOn w:val="Normlny"/>
    <w:uiPriority w:val="34"/>
    <w:qFormat/>
    <w:rsid w:val="00454D0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0451B"/>
    <w:rPr>
      <w:color w:val="0000FF"/>
      <w:u w:val="single"/>
    </w:rPr>
  </w:style>
  <w:style w:type="paragraph" w:customStyle="1" w:styleId="PRESSRELEASETEXT">
    <w:name w:val="PRESS RELEASE TEXT"/>
    <w:basedOn w:val="Normlny"/>
    <w:qFormat/>
    <w:rsid w:val="00A0451B"/>
    <w:pPr>
      <w:spacing w:after="0" w:line="240" w:lineRule="auto"/>
      <w:jc w:val="both"/>
    </w:pPr>
    <w:rPr>
      <w:rFonts w:ascii="Arial Narrow" w:hAnsi="Arial Narrow"/>
      <w:color w:val="000000" w:themeColor="text1"/>
      <w:spacing w:val="11"/>
      <w:sz w:val="24"/>
      <w:szCs w:val="24"/>
      <w:lang w:val="fr-FR"/>
    </w:rPr>
  </w:style>
  <w:style w:type="paragraph" w:customStyle="1" w:styleId="PRESSRELEASECONTACTTEXT">
    <w:name w:val="PRESS RELEASE CONTACT TEXT"/>
    <w:next w:val="Normlny"/>
    <w:qFormat/>
    <w:rsid w:val="00A0451B"/>
    <w:pPr>
      <w:spacing w:after="0" w:line="240" w:lineRule="auto"/>
    </w:pPr>
    <w:rPr>
      <w:rFonts w:ascii="Arial Narrow" w:hAnsi="Arial Narrow"/>
      <w:color w:val="000000" w:themeColor="text1"/>
      <w:spacing w:val="11"/>
      <w:sz w:val="20"/>
      <w:szCs w:val="24"/>
      <w:lang w:val="fr-FR"/>
    </w:rPr>
  </w:style>
  <w:style w:type="character" w:styleId="Nevyrieenzmienka">
    <w:name w:val="Unresolved Mention"/>
    <w:basedOn w:val="Predvolenpsmoodseku"/>
    <w:uiPriority w:val="99"/>
    <w:semiHidden/>
    <w:unhideWhenUsed/>
    <w:rsid w:val="00E87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vana.obadalova@renault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acia.s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042839AF8544C94ED85FFCEEE0144" ma:contentTypeVersion="12" ma:contentTypeDescription="Create a new document." ma:contentTypeScope="" ma:versionID="c22fb4723ed2e8d0e13aa6d276a80ed9">
  <xsd:schema xmlns:xsd="http://www.w3.org/2001/XMLSchema" xmlns:xs="http://www.w3.org/2001/XMLSchema" xmlns:p="http://schemas.microsoft.com/office/2006/metadata/properties" xmlns:ns2="fdf4a984-1207-4ddc-ab53-6e6e57e8cc96" xmlns:ns3="db34c024-daf5-4d8c-8657-5762fe14630c" targetNamespace="http://schemas.microsoft.com/office/2006/metadata/properties" ma:root="true" ma:fieldsID="26af3681989f615ee13f3b2ca15005d1" ns2:_="" ns3:_="">
    <xsd:import namespace="fdf4a984-1207-4ddc-ab53-6e6e57e8cc96"/>
    <xsd:import namespace="db34c024-daf5-4d8c-8657-5762fe1463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4a984-1207-4ddc-ab53-6e6e57e8c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c024-daf5-4d8c-8657-5762fe1463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E91F76-E3A4-406E-A448-8D4AA5092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AE843-A8AC-4079-845D-3C16DD0A8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4a984-1207-4ddc-ab53-6e6e57e8cc96"/>
    <ds:schemaRef ds:uri="db34c024-daf5-4d8c-8657-5762fe146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B51C4A-B63E-436E-B9C2-0A4865A117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HULJAKOVA Terezia (renexter)</dc:creator>
  <cp:keywords/>
  <dc:description/>
  <cp:lastModifiedBy>OBADALOVA Ivana</cp:lastModifiedBy>
  <cp:revision>5</cp:revision>
  <dcterms:created xsi:type="dcterms:W3CDTF">2021-05-17T11:53:00Z</dcterms:created>
  <dcterms:modified xsi:type="dcterms:W3CDTF">2021-05-17T13:04:00Z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0x010100B52042839AF8544C94ED85FFCEEE0144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2021-05-17T11:52:49Z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51260247-b9fd-4c7d-a074-127ffce4dc4e</vt:lpwstr>
  </property>
  <property fmtid="{D5CDD505-2E9C-101B-9397-08002B2CF9AE}" pid="9" name="MSIP_Label_fd1c0902-ed92-4fed-896d-2e7725de02d4_ContentBits">
    <vt:lpwstr>2</vt:lpwstr>
  </property>
</Properties>
</file>