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6E6F" w14:textId="1C6CDE87" w:rsidR="008230C5" w:rsidRPr="000B7E02" w:rsidRDefault="00E71904" w:rsidP="000B7E02">
      <w:pPr>
        <w:jc w:val="both"/>
        <w:rPr>
          <w:b/>
          <w:bCs/>
          <w:color w:val="FFC000"/>
          <w:sz w:val="46"/>
          <w:szCs w:val="46"/>
        </w:rPr>
      </w:pPr>
      <w:r w:rsidRPr="000B7E02">
        <w:rPr>
          <w:b/>
          <w:bCs/>
          <w:color w:val="FFC000"/>
          <w:sz w:val="46"/>
          <w:szCs w:val="46"/>
        </w:rPr>
        <w:t>Tlačová správa</w:t>
      </w:r>
    </w:p>
    <w:p w14:paraId="17A1ADFF" w14:textId="00CD2834" w:rsidR="00E71904" w:rsidRPr="000B7E02" w:rsidRDefault="000369E3" w:rsidP="000B7E0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</w:t>
      </w:r>
      <w:r w:rsidR="00E71904" w:rsidRPr="000B7E02">
        <w:rPr>
          <w:b/>
          <w:bCs/>
          <w:sz w:val="26"/>
          <w:szCs w:val="26"/>
        </w:rPr>
        <w:t>. mar</w:t>
      </w:r>
      <w:r w:rsidR="003B1ECE">
        <w:rPr>
          <w:b/>
          <w:bCs/>
          <w:sz w:val="26"/>
          <w:szCs w:val="26"/>
        </w:rPr>
        <w:t xml:space="preserve">ec </w:t>
      </w:r>
      <w:r w:rsidR="00E71904" w:rsidRPr="000B7E02">
        <w:rPr>
          <w:b/>
          <w:bCs/>
          <w:sz w:val="26"/>
          <w:szCs w:val="26"/>
        </w:rPr>
        <w:t>2021</w:t>
      </w:r>
    </w:p>
    <w:p w14:paraId="21E31043" w14:textId="0337DCAD" w:rsidR="000B7E02" w:rsidRPr="000B7E02" w:rsidRDefault="000B7E02" w:rsidP="000B7E02">
      <w:pPr>
        <w:jc w:val="center"/>
        <w:rPr>
          <w:b/>
          <w:bCs/>
          <w:sz w:val="40"/>
          <w:szCs w:val="40"/>
        </w:rPr>
      </w:pPr>
      <w:r w:rsidRPr="000B7E02">
        <w:rPr>
          <w:b/>
          <w:bCs/>
          <w:sz w:val="40"/>
          <w:szCs w:val="40"/>
        </w:rPr>
        <w:t xml:space="preserve">RENAULT V POĽSKOM MESTE ZABRZE SPUSTIL AUTORIZOVANÝ ODBOR OPRAVY </w:t>
      </w:r>
      <w:r>
        <w:rPr>
          <w:b/>
          <w:bCs/>
          <w:sz w:val="40"/>
          <w:szCs w:val="40"/>
        </w:rPr>
        <w:t>BATÉRIÍ</w:t>
      </w:r>
      <w:r w:rsidRPr="000B7E02">
        <w:rPr>
          <w:b/>
          <w:bCs/>
          <w:sz w:val="40"/>
          <w:szCs w:val="40"/>
        </w:rPr>
        <w:t xml:space="preserve"> ELEKTRICKÝCH VOZIDIEL</w:t>
      </w:r>
    </w:p>
    <w:p w14:paraId="17679E81" w14:textId="77777777" w:rsidR="003B1ECE" w:rsidRDefault="003B1ECE" w:rsidP="000B7E02">
      <w:pPr>
        <w:jc w:val="both"/>
      </w:pPr>
    </w:p>
    <w:p w14:paraId="41A1DF85" w14:textId="199E3ABE" w:rsidR="000B7E02" w:rsidRDefault="000369E3" w:rsidP="000B7E02">
      <w:pPr>
        <w:jc w:val="both"/>
      </w:pPr>
      <w:r>
        <w:t>V</w:t>
      </w:r>
      <w:r w:rsidR="000B7E02">
        <w:t xml:space="preserve"> rámci aktivít spoločnosti Dąbrowscy, autorizovaného predajcu Renault v</w:t>
      </w:r>
      <w:r w:rsidR="007B0E9F">
        <w:t xml:space="preserve"> meste </w:t>
      </w:r>
      <w:r w:rsidR="000B7E02">
        <w:t>Zabrze</w:t>
      </w:r>
      <w:r>
        <w:t>, bola spustená a</w:t>
      </w:r>
      <w:r>
        <w:t>utorizovaná opravovňa elektrických a hybridných trakčných batérií Renault</w:t>
      </w:r>
      <w:r w:rsidR="000B7E02">
        <w:t xml:space="preserve">. </w:t>
      </w:r>
      <w:r>
        <w:t>Opravujú sa tu tr</w:t>
      </w:r>
      <w:r w:rsidR="000B7E02">
        <w:t xml:space="preserve">akčné batérie </w:t>
      </w:r>
      <w:r>
        <w:t xml:space="preserve">dodané </w:t>
      </w:r>
      <w:r w:rsidR="000B7E02">
        <w:t>z územia východnej Európy, napríklad z Poľska, Estónska, Litvy, Lotyšska, Českej republiky, Slovenska, Maďarska, Rumunska a Bulharska.</w:t>
      </w:r>
    </w:p>
    <w:p w14:paraId="0BA3A3CE" w14:textId="0E6B715C" w:rsidR="000B7E02" w:rsidRDefault="000B7E02" w:rsidP="000B7E02">
      <w:pPr>
        <w:jc w:val="both"/>
      </w:pPr>
      <w:r>
        <w:t xml:space="preserve">Autorizovanú opravovňu batérií </w:t>
      </w:r>
      <w:r w:rsidR="000369E3">
        <w:t xml:space="preserve">bola založená ako logický dôsledok </w:t>
      </w:r>
      <w:r>
        <w:t>zvýšenia predaja elektromobilov v regióne a postupného zavádzania hybridných a plug-in hybridných pohonov. Závod v Zabrze je jediným závodom Skupiny Renault tohto typu vo východnej časti Európy. Umožňuje efektívnu a rýchlu opravu batérií a zníženie nákladov na opravu. Na činnosti, ktoré sa vykonávajú na batériách sa vzťahuje záruka.</w:t>
      </w:r>
    </w:p>
    <w:p w14:paraId="1FCFD620" w14:textId="47A4E98D" w:rsidR="000B7E02" w:rsidRDefault="000B7E02" w:rsidP="000B7E02">
      <w:pPr>
        <w:jc w:val="both"/>
      </w:pPr>
      <w:r>
        <w:t>Miestnosti, v ktorých sa vykonávajú opravy, a v ktorých sú uložené moduly a batérie, sú klimatizované, aby bola zaručená správna teplota pre komponenty, ako aj komfort práce mechanikov, ktorí sú oblečení v zodpovedajúcich povinných kombinézach, rukaviciach</w:t>
      </w:r>
      <w:r w:rsidR="003F55D4">
        <w:t>,</w:t>
      </w:r>
      <w:r w:rsidR="000369E3">
        <w:t xml:space="preserve"> špeciálnych</w:t>
      </w:r>
      <w:r w:rsidR="003F55D4">
        <w:t xml:space="preserve"> </w:t>
      </w:r>
      <w:r>
        <w:t>odevoch</w:t>
      </w:r>
      <w:r w:rsidR="003F55D4">
        <w:t xml:space="preserve"> a</w:t>
      </w:r>
      <w:r w:rsidR="000369E3">
        <w:t xml:space="preserve"> s </w:t>
      </w:r>
      <w:r>
        <w:t>prilb</w:t>
      </w:r>
      <w:r w:rsidR="000369E3">
        <w:t>ami</w:t>
      </w:r>
      <w:r>
        <w:t xml:space="preserve">. </w:t>
      </w:r>
      <w:r w:rsidR="005D25E8">
        <w:t>Miestnosti</w:t>
      </w:r>
      <w:r>
        <w:t xml:space="preserve"> sú špeci</w:t>
      </w:r>
      <w:r w:rsidR="000369E3">
        <w:t>ficky</w:t>
      </w:r>
      <w:r>
        <w:t xml:space="preserve"> označené a vybavené hasiacimi systémami, detektormi dymu a cirkuláciou vzduchu. </w:t>
      </w:r>
      <w:r w:rsidR="003F55D4">
        <w:t>Priestory, kde sa batérie opravujú sú</w:t>
      </w:r>
      <w:r>
        <w:t xml:space="preserve"> tiež zakázanou oblasťou s veľmi obmedzeným prístupom.</w:t>
      </w:r>
    </w:p>
    <w:p w14:paraId="52F7A87C" w14:textId="2F2924B2" w:rsidR="000B7E02" w:rsidRDefault="000B7E02" w:rsidP="000B7E02">
      <w:pPr>
        <w:jc w:val="both"/>
      </w:pPr>
      <w:r>
        <w:t>Mechanici</w:t>
      </w:r>
      <w:r w:rsidR="003F55D4">
        <w:t xml:space="preserve">, ktorí robia </w:t>
      </w:r>
      <w:r>
        <w:t>opravy absolvovali odborné školenie, majú oprávnenie na prác</w:t>
      </w:r>
      <w:r w:rsidR="003F55D4">
        <w:t>u</w:t>
      </w:r>
      <w:r>
        <w:t xml:space="preserve"> pod vysokým napätím a na opravu batérií </w:t>
      </w:r>
      <w:r w:rsidR="003F55D4">
        <w:t xml:space="preserve">majú </w:t>
      </w:r>
      <w:r>
        <w:t>príslušné odborné náradie.</w:t>
      </w:r>
    </w:p>
    <w:p w14:paraId="5A89C2BF" w14:textId="640FE6CA" w:rsidR="000B7E02" w:rsidRDefault="000B7E02" w:rsidP="000B7E02">
      <w:pPr>
        <w:jc w:val="both"/>
      </w:pPr>
      <w:r>
        <w:t xml:space="preserve">Každý závod tohto typu je systematicky kontrolovaný z hľadiska kvality opráv alebo doplňovania nástrojov a zariadení, keď sa objavia nové výrobky. Spolu s rozvojom technológií absolvujú mechanici aj </w:t>
      </w:r>
      <w:r w:rsidR="00792D36">
        <w:t xml:space="preserve">ďalšie </w:t>
      </w:r>
      <w:r>
        <w:t>systematické školeni</w:t>
      </w:r>
      <w:r w:rsidR="00792D36">
        <w:t>a</w:t>
      </w:r>
      <w:r>
        <w:t>, ktoré rozširuj</w:t>
      </w:r>
      <w:r w:rsidR="00792D36">
        <w:t>ú</w:t>
      </w:r>
      <w:r>
        <w:t xml:space="preserve"> ich vedomosti a zručnosti.</w:t>
      </w:r>
    </w:p>
    <w:p w14:paraId="2BE6EE11" w14:textId="573EBE2A" w:rsidR="000B7E02" w:rsidRDefault="000B7E02" w:rsidP="000B7E02">
      <w:pPr>
        <w:jc w:val="both"/>
      </w:pPr>
      <w:r>
        <w:t xml:space="preserve">Pred odoslaním na opravu do závodu v Zabrze prechádzajú batérie úplnou diagnostikou v servisnom stredisku </w:t>
      </w:r>
      <w:r w:rsidRPr="003F55D4">
        <w:rPr>
          <w:i/>
          <w:iCs/>
        </w:rPr>
        <w:t>Renault Ekspert Z.E.</w:t>
      </w:r>
      <w:r>
        <w:t xml:space="preserve"> na označenie problému, ktorý sa vyskytol</w:t>
      </w:r>
      <w:r w:rsidR="003F55D4">
        <w:t xml:space="preserve"> </w:t>
      </w:r>
      <w:r>
        <w:t xml:space="preserve">v batérii. Každá batéria odoslaná </w:t>
      </w:r>
      <w:r w:rsidR="00A134E3">
        <w:t>do závodu v</w:t>
      </w:r>
      <w:r>
        <w:t xml:space="preserve"> Zabrze musí podstúpiť procedúru, ktorá uvádza, že takáto jednotka je vhodná na opravu.</w:t>
      </w:r>
    </w:p>
    <w:p w14:paraId="3096C2B1" w14:textId="423C5A58" w:rsidR="000B7E02" w:rsidRDefault="000B7E02" w:rsidP="000B7E02">
      <w:pPr>
        <w:jc w:val="both"/>
      </w:pPr>
      <w:r>
        <w:t>Väčšina opráv spočíva v</w:t>
      </w:r>
      <w:r w:rsidR="003F55D4">
        <w:t>o</w:t>
      </w:r>
      <w:r>
        <w:t xml:space="preserve"> výmene modulov za elektrické články (33,3 V), vyskytli sa však aj prípady, keď bolo treba vymeniť moduly BMS (riadiace moduly). Vymenené moduly ukladá a zhromažďuje výrobca od spoločnosti Zabrze. Kompletné automobily sa dodávajú na opravu, s výnimkou Rumunska a Bulharska, odkiaľ sa samotné trakčné batérie dodávajú v špeciálnych prepravných boxoch a označenom vozidle.</w:t>
      </w:r>
    </w:p>
    <w:p w14:paraId="6D64043B" w14:textId="77777777" w:rsidR="000369E3" w:rsidRDefault="000369E3" w:rsidP="000B7E02">
      <w:pPr>
        <w:jc w:val="both"/>
        <w:rPr>
          <w:b/>
          <w:bCs/>
        </w:rPr>
      </w:pPr>
    </w:p>
    <w:p w14:paraId="649F3360" w14:textId="77777777" w:rsidR="000369E3" w:rsidRDefault="000369E3" w:rsidP="000B7E02">
      <w:pPr>
        <w:jc w:val="both"/>
        <w:rPr>
          <w:b/>
          <w:bCs/>
        </w:rPr>
      </w:pPr>
    </w:p>
    <w:p w14:paraId="160B301D" w14:textId="77777777" w:rsidR="000369E3" w:rsidRDefault="000369E3" w:rsidP="000B7E02">
      <w:pPr>
        <w:jc w:val="both"/>
        <w:rPr>
          <w:b/>
          <w:bCs/>
        </w:rPr>
      </w:pPr>
    </w:p>
    <w:p w14:paraId="632B58B8" w14:textId="4A82C6A3" w:rsidR="000B7E02" w:rsidRPr="003F55D4" w:rsidRDefault="000B7E02" w:rsidP="000B7E02">
      <w:pPr>
        <w:jc w:val="both"/>
        <w:rPr>
          <w:b/>
          <w:bCs/>
        </w:rPr>
      </w:pPr>
      <w:r w:rsidRPr="003F55D4">
        <w:rPr>
          <w:b/>
          <w:bCs/>
        </w:rPr>
        <w:t>INOVATÍVNE RIEŠENIA SKUPINY RENAULT V OBLASTI ELEKTROMOBILITY A OPAKOVANÉHO POUŽITIA HNACÍCH BATÉRIÍ</w:t>
      </w:r>
    </w:p>
    <w:p w14:paraId="0781372E" w14:textId="77777777" w:rsidR="00792D36" w:rsidRDefault="000B7E02" w:rsidP="000B7E02">
      <w:pPr>
        <w:jc w:val="both"/>
      </w:pPr>
      <w:r>
        <w:t xml:space="preserve">Skupina Renault je priekopníkom a lídrom v oblasti elektromobility v Európe. Od uvedenia rady elektrických vozidiel v roku 2010 Renault už prekonal </w:t>
      </w:r>
      <w:r w:rsidR="00792D36">
        <w:t xml:space="preserve">hranicu </w:t>
      </w:r>
      <w:r>
        <w:t xml:space="preserve">370 000 </w:t>
      </w:r>
      <w:r w:rsidR="00792D36">
        <w:t>kusov p</w:t>
      </w:r>
      <w:r>
        <w:t>reda</w:t>
      </w:r>
      <w:r w:rsidR="00792D36">
        <w:t>ných</w:t>
      </w:r>
      <w:r>
        <w:t xml:space="preserve"> elektrických vozidiel v Európe. Renault ZOE je najpredávanejšie elektrické vozidlo v Európe, </w:t>
      </w:r>
      <w:r w:rsidR="00792D36">
        <w:t>naviac</w:t>
      </w:r>
      <w:r>
        <w:t xml:space="preserve"> Renault Kangoo Z.E. si udržuje vedúce postavenie na trhu </w:t>
      </w:r>
      <w:r w:rsidR="0014718A">
        <w:t xml:space="preserve">elektrických </w:t>
      </w:r>
      <w:r w:rsidR="000C2EFC">
        <w:t>LCV</w:t>
      </w:r>
      <w:r>
        <w:t>.</w:t>
      </w:r>
      <w:r w:rsidR="00792D36" w:rsidRPr="00792D36">
        <w:t xml:space="preserve"> </w:t>
      </w:r>
    </w:p>
    <w:p w14:paraId="10F77009" w14:textId="54778048" w:rsidR="000B7E02" w:rsidRDefault="00792D36" w:rsidP="000B7E02">
      <w:pPr>
        <w:jc w:val="both"/>
      </w:pPr>
      <w:r>
        <w:t>Skupina Renault dnes ponúka najširšiu škálu elektromobilov na trhu. Skladá sa z Renault ZOE, Kangoo Z.E. a Master Z.E.</w:t>
      </w:r>
    </w:p>
    <w:p w14:paraId="1B3CB4D2" w14:textId="77777777" w:rsidR="00792D36" w:rsidRDefault="00792D36" w:rsidP="00792D36">
      <w:pPr>
        <w:jc w:val="both"/>
      </w:pPr>
      <w:r>
        <w:t>Okrem ponuky elektrických vozidiel skupina ponúka celú škálu hybridných pohonov a plug-in hybridov na modeloch Clio, Captur, Nový Megane a Nový Megane Grandtour, ktoré obsahujú technológie E-TECH Hybrid a Plug-in Hybrid. Táto technológia je k dispozícii aj pre Nový Renault Arkana.</w:t>
      </w:r>
    </w:p>
    <w:p w14:paraId="16336F5A" w14:textId="529E339B" w:rsidR="000B7E02" w:rsidRDefault="000B7E02" w:rsidP="000B7E02">
      <w:pPr>
        <w:jc w:val="both"/>
      </w:pPr>
      <w:r>
        <w:t xml:space="preserve">Ako európsky priekopník a líder v oblasti elektrických automobilov </w:t>
      </w:r>
      <w:r w:rsidR="000C2EFC">
        <w:t>S</w:t>
      </w:r>
      <w:r>
        <w:t xml:space="preserve">kupina Renault čerpá zo svojich </w:t>
      </w:r>
      <w:r w:rsidR="00792D36">
        <w:t xml:space="preserve">viac ako </w:t>
      </w:r>
      <w:r>
        <w:t>desaťročných skúseností v oblasti dizajnu, výroby a predaja elektrických vozidiel. Takmer 30 tis</w:t>
      </w:r>
      <w:r w:rsidR="000C2EFC">
        <w:t>íc</w:t>
      </w:r>
      <w:r>
        <w:t xml:space="preserve"> </w:t>
      </w:r>
      <w:r w:rsidR="000C2EFC">
        <w:t>z</w:t>
      </w:r>
      <w:r>
        <w:t>amestnanc</w:t>
      </w:r>
      <w:r w:rsidR="000C2EFC">
        <w:t>ov Skupiny Renault</w:t>
      </w:r>
      <w:r>
        <w:t xml:space="preserve"> bol</w:t>
      </w:r>
      <w:r w:rsidR="000C2EFC">
        <w:t>o</w:t>
      </w:r>
      <w:r>
        <w:t xml:space="preserve"> vyškolen</w:t>
      </w:r>
      <w:r w:rsidR="000C2EFC">
        <w:t xml:space="preserve">ých </w:t>
      </w:r>
      <w:r>
        <w:t>v oblasti elektromobility, ako aj celej siete špecializovaných značkových obchodov v Európe.</w:t>
      </w:r>
    </w:p>
    <w:p w14:paraId="4E439A40" w14:textId="109335FB" w:rsidR="000B7E02" w:rsidRDefault="00792D36" w:rsidP="000B7E02">
      <w:pPr>
        <w:jc w:val="both"/>
      </w:pPr>
      <w:r>
        <w:t>Na Slovensku</w:t>
      </w:r>
      <w:r w:rsidR="000B7E02">
        <w:t xml:space="preserve"> sú elektromobily Renault ponúkané vo všetkých autosalónoch Renault, zatiaľ čo komplexné služby súvisiace s</w:t>
      </w:r>
      <w:r>
        <w:t xml:space="preserve">o </w:t>
      </w:r>
      <w:r w:rsidR="000B7E02">
        <w:t>servisom poskytujú koncesionári</w:t>
      </w:r>
      <w:r>
        <w:t xml:space="preserve"> s označením</w:t>
      </w:r>
      <w:r w:rsidR="000B7E02">
        <w:t xml:space="preserve"> </w:t>
      </w:r>
      <w:r>
        <w:t>E</w:t>
      </w:r>
      <w:r w:rsidR="000B7E02">
        <w:t>xpert</w:t>
      </w:r>
      <w:r>
        <w:t xml:space="preserve"> </w:t>
      </w:r>
      <w:r w:rsidR="000B7E02">
        <w:t>Z.E. Okrem riadne vyškolených obchodníkov majú aj špecializované servisné zariadenia: špeciálne náradie</w:t>
      </w:r>
      <w:r w:rsidR="00071ABB">
        <w:t xml:space="preserve"> a</w:t>
      </w:r>
      <w:r w:rsidR="000B7E02">
        <w:t xml:space="preserve"> vyškolený technický personál. </w:t>
      </w:r>
    </w:p>
    <w:p w14:paraId="33169A24" w14:textId="77777777" w:rsidR="00792D36" w:rsidRDefault="00792D36" w:rsidP="000B7E02">
      <w:pPr>
        <w:jc w:val="both"/>
        <w:rPr>
          <w:b/>
          <w:bCs/>
        </w:rPr>
      </w:pPr>
    </w:p>
    <w:p w14:paraId="4121A37A" w14:textId="7A8A9F85" w:rsidR="000B7E02" w:rsidRPr="000C2EFC" w:rsidRDefault="000C2EFC" w:rsidP="000B7E02">
      <w:pPr>
        <w:jc w:val="both"/>
        <w:rPr>
          <w:b/>
          <w:bCs/>
        </w:rPr>
      </w:pPr>
      <w:r w:rsidRPr="000C2EFC">
        <w:rPr>
          <w:b/>
          <w:bCs/>
        </w:rPr>
        <w:t>STACIONÁRNE USKLADNENIE ENERGIE</w:t>
      </w:r>
    </w:p>
    <w:p w14:paraId="428961B4" w14:textId="2BD4D52F" w:rsidR="000B7E02" w:rsidRDefault="000B7E02" w:rsidP="000B7E02">
      <w:pPr>
        <w:jc w:val="both"/>
      </w:pPr>
      <w:r>
        <w:t>Trakčné batérie na elektrický pohon</w:t>
      </w:r>
      <w:r w:rsidR="000C2EFC">
        <w:t xml:space="preserve">, ktoré už doslúžili </w:t>
      </w:r>
      <w:r>
        <w:t>sa dajú použiť na vytvorenie stacionárnych systémov na skladovanie energie. Vďaka tomu je možné regulovať rozdiely medzi spotrebou a výrobou elektriny v danom okamihu. Ide o udržanie rovnováhy medzi ponukou a dopytom v elektrickej sieti pripojením rôznych zdrojov energie, ktorých výrobná kapacita nie je konštantná.</w:t>
      </w:r>
    </w:p>
    <w:p w14:paraId="2B75FCD3" w14:textId="77777777" w:rsidR="000B7E02" w:rsidRDefault="000B7E02" w:rsidP="000B7E02">
      <w:pPr>
        <w:jc w:val="both"/>
      </w:pPr>
      <w:r>
        <w:t>Aj najmenšie rozdiely medzi výrobou a spotrebou energie môžu spôsobiť nežiaduce zmeny napätia v domácej sieti (50 Hz). Stacionárny systém skladovania elektrickej energie tomu zabráni, pretože uvoľňuje akumulovanú energiu presne vtedy, keď dôjde k nerovnováhe v sieti. Prispieva tak k stabilizácii siete a tým pozitívne ovplyvňuje ekonomickú atraktivitu nízkoemisných zdrojov energie. V dôsledku toho umožňuje zvýšiť podiel energie z obnoviteľných zdrojov v energetickom mixe.</w:t>
      </w:r>
    </w:p>
    <w:p w14:paraId="5B3DDCD3" w14:textId="2459EAA6" w:rsidR="000B7E02" w:rsidRDefault="000B7E02" w:rsidP="000B7E02">
      <w:pPr>
        <w:jc w:val="both"/>
      </w:pPr>
      <w:r>
        <w:t xml:space="preserve">V roku 2018 </w:t>
      </w:r>
      <w:r w:rsidR="009C18A5">
        <w:t>S</w:t>
      </w:r>
      <w:r>
        <w:t xml:space="preserve">kupina Renault oznámila spustenie projektu </w:t>
      </w:r>
      <w:r w:rsidRPr="000C2EFC">
        <w:rPr>
          <w:i/>
          <w:iCs/>
        </w:rPr>
        <w:t>Advanced Battery Storage</w:t>
      </w:r>
      <w:r>
        <w:t>, stacionárneho systému skladovania energie, ktorý používa iba trakčné batérie pre elektromobily (vyradené z prevádzky a čiastočne nové). Systém má byť v konečnom dôsledku schopný prijať min. 60 MWh, čo znamená, že pôjde o najväčší systém tohto typu, aký bol kedy v Európe vyrobený.</w:t>
      </w:r>
    </w:p>
    <w:p w14:paraId="5618D66E" w14:textId="50FF5829" w:rsidR="000B7E02" w:rsidRDefault="000B7E02" w:rsidP="000B7E02">
      <w:pPr>
        <w:jc w:val="both"/>
      </w:pPr>
      <w:r>
        <w:t>Prvé inštalácie boli dokončené začiatkom roka 2019 na troch miestach vo Francúzsku a Nemecku: výrobné závody spoločnosti Renault v Douai a Cléon a stará uhoľná baňa v Severnom Porýní-Vestfálsku. Postupne sa kapacita systému bude zvyšovať</w:t>
      </w:r>
      <w:r w:rsidR="000C2EFC">
        <w:t xml:space="preserve">, </w:t>
      </w:r>
      <w:r w:rsidR="00967F8A">
        <w:t xml:space="preserve">v </w:t>
      </w:r>
      <w:r>
        <w:t>konečnom dôsledku bude obsahovať 2 000 trakčných batérií pre elektromobily. Systém potom dosiahne alebo možno prekročí hranicu 60 MWh. Je to toľko, čo mesto s 5 000 domácnosťami spotrebuje denne.</w:t>
      </w:r>
    </w:p>
    <w:p w14:paraId="11E725C9" w14:textId="35E01B8B" w:rsidR="000B7E02" w:rsidRDefault="000B7E02" w:rsidP="000B7E02">
      <w:pPr>
        <w:jc w:val="both"/>
      </w:pPr>
      <w:r>
        <w:lastRenderedPageBreak/>
        <w:t xml:space="preserve">Projekt </w:t>
      </w:r>
      <w:r w:rsidRPr="000C2EFC">
        <w:rPr>
          <w:i/>
          <w:iCs/>
        </w:rPr>
        <w:t xml:space="preserve">SmartHubs </w:t>
      </w:r>
      <w:r>
        <w:t xml:space="preserve">prebieha vo West Sussex (Spojené kráľovstvo). Recyklované batérie z elektrických automobilov Renault budú použité spolu s ďalšími technológiami v miestnom energetickom systéme na zabezpečenie čistejšej a lacnejšej energie pre sociálne bývanie, dopravu, infraštruktúru, domy a miestne podniky. Recyklované batérie sa použijú v systémoch E-STOR špeciálne navrhnutých spoločnosťou </w:t>
      </w:r>
      <w:r w:rsidRPr="000C2EFC">
        <w:rPr>
          <w:i/>
          <w:iCs/>
        </w:rPr>
        <w:t>Connected Energy.</w:t>
      </w:r>
    </w:p>
    <w:p w14:paraId="7945C429" w14:textId="6DF4FDCE" w:rsidR="000B7E02" w:rsidRDefault="000B7E02" w:rsidP="000B7E02">
      <w:pPr>
        <w:jc w:val="both"/>
      </w:pPr>
      <w:r>
        <w:t xml:space="preserve">Projekt </w:t>
      </w:r>
      <w:r w:rsidRPr="000C2EFC">
        <w:rPr>
          <w:i/>
          <w:iCs/>
        </w:rPr>
        <w:t>SmartHubs</w:t>
      </w:r>
      <w:r>
        <w:t xml:space="preserve"> umožní inštaláciu niekoľkých systémov E-STOR s kapacitou 360 kWh do mnohých priemyselných a komerčných zariadení. Niektoré z nich budú tiež vybavené solárnymi panelmi a nabíjacími terminálmi pre elektrické automobily s cieľom znížiť náklady na energiu a optimalizovať využitie obnoviteľných zdrojov energie. Rovnako bude nainštalovaný veľký systém E-STOR s kapacitou 14,5 MWh s kapacitou asi 1 000 recyklovaných batérií, ktorý umožní rýchle nabíjanie a vybíjanie a tým lepšie vyváženie elektrickej siete. Systém bude schopný ukladať dostatok energie na napájanie 1 695 priemerných domácností po dobu 24 hodín.</w:t>
      </w:r>
    </w:p>
    <w:p w14:paraId="58173E15" w14:textId="77777777" w:rsidR="000369E3" w:rsidRDefault="000369E3" w:rsidP="000B7E02">
      <w:pPr>
        <w:jc w:val="both"/>
        <w:rPr>
          <w:b/>
          <w:bCs/>
        </w:rPr>
      </w:pPr>
    </w:p>
    <w:p w14:paraId="25CDF29F" w14:textId="0EB5877F" w:rsidR="000B7E02" w:rsidRPr="000C2EFC" w:rsidRDefault="000C2EFC" w:rsidP="000B7E02">
      <w:pPr>
        <w:jc w:val="both"/>
        <w:rPr>
          <w:b/>
          <w:bCs/>
        </w:rPr>
      </w:pPr>
      <w:r w:rsidRPr="000C2EFC">
        <w:rPr>
          <w:b/>
          <w:bCs/>
        </w:rPr>
        <w:t>LÍDER V ELEKTRIFIKÁCII DO ROKU 2025</w:t>
      </w:r>
    </w:p>
    <w:p w14:paraId="68E19247" w14:textId="4A95E54C" w:rsidR="000B7E02" w:rsidRDefault="000B7E02" w:rsidP="000B7E02">
      <w:pPr>
        <w:jc w:val="both"/>
      </w:pPr>
      <w:r>
        <w:t xml:space="preserve">Podľa strategického plánu Renaulution sa </w:t>
      </w:r>
      <w:r w:rsidR="000C2EFC">
        <w:t xml:space="preserve">Skupina </w:t>
      </w:r>
      <w:r>
        <w:t xml:space="preserve">Renault </w:t>
      </w:r>
      <w:r w:rsidR="00AF3B55">
        <w:t>chce</w:t>
      </w:r>
      <w:r>
        <w:t xml:space="preserve"> </w:t>
      </w:r>
      <w:r w:rsidR="000C2EFC">
        <w:t xml:space="preserve">stať sa </w:t>
      </w:r>
      <w:r>
        <w:t>do roku 2025 lídrom v oblasti elektrifikácie. Pom</w:t>
      </w:r>
      <w:r w:rsidR="000C2EFC">
        <w:t>áhať</w:t>
      </w:r>
      <w:r>
        <w:t xml:space="preserve"> bude</w:t>
      </w:r>
      <w:r w:rsidR="000C2EFC">
        <w:t xml:space="preserve"> aj</w:t>
      </w:r>
      <w:r>
        <w:t xml:space="preserve"> </w:t>
      </w:r>
      <w:r w:rsidR="00477A61">
        <w:t xml:space="preserve">technologické centrum </w:t>
      </w:r>
      <w:r>
        <w:t>„</w:t>
      </w:r>
      <w:r w:rsidR="00477A61">
        <w:t>Electro Pole</w:t>
      </w:r>
      <w:r>
        <w:t>“, ktor</w:t>
      </w:r>
      <w:r w:rsidR="00477A61">
        <w:t>é</w:t>
      </w:r>
      <w:r>
        <w:t xml:space="preserve"> sa nachádza na severe Francúzska a v ktorej sa bude nachádzať najväčšie výrobné stredisko pre elektromobily na svete. Spoločnosť sa tiež bude môcť pochváliť najzelenšou kombináciou produktov v Európe.</w:t>
      </w:r>
    </w:p>
    <w:p w14:paraId="30B5A9CD" w14:textId="77777777" w:rsidR="000B7E02" w:rsidRDefault="000B7E02" w:rsidP="000B7E02">
      <w:pPr>
        <w:jc w:val="both"/>
      </w:pPr>
      <w:r>
        <w:t>Elektrické autá budú predstavovať polovicu nových modelov uvedených na trh v Európe. Hybridné automobily majú tvoriť 35% produktovej zmesi.</w:t>
      </w:r>
    </w:p>
    <w:p w14:paraId="45BAE69C" w14:textId="7DCCBDF9" w:rsidR="000B7E02" w:rsidRDefault="000B7E02">
      <w:pPr>
        <w:jc w:val="both"/>
      </w:pPr>
      <w:r>
        <w:t>Technológie súvisiace s elektrickými vozidlami môžu zároveň pomôcť zvýšiť podiel obnoviteľných zdrojov energie na skladbe zdrojov energie. Inteligentné systémy nabíjania typu „vozidlo-k-sieti“ pomáhajú vyrovnať ponuku a dopyt, a tak regulujú a stabilizujú sieťové napätie a sprístupňujú nízkouhlíkovú energiu všetkým. Stacionárne systémy na skladovanie energie, ktoré používajú batérie, dopĺňajú tento ekosystém a poskytujú energiu v čase špičkového dopytu.</w:t>
      </w:r>
    </w:p>
    <w:p w14:paraId="16F23D40" w14:textId="77777777" w:rsidR="00CE64AF" w:rsidRDefault="00CE64AF" w:rsidP="00CE64AF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20448F10" w14:textId="77777777" w:rsidR="00CE64AF" w:rsidRDefault="00CE64AF" w:rsidP="00CE64AF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53C50CA1" w14:textId="77777777" w:rsidR="00CE64AF" w:rsidRDefault="00CE64AF" w:rsidP="00CE64AF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0FC46C9D" w14:textId="77777777" w:rsidR="00CE64AF" w:rsidRDefault="00CE64AF" w:rsidP="00CE64AF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53F0CDB2" w14:textId="77777777" w:rsidR="00CE64AF" w:rsidRDefault="00CE64AF" w:rsidP="00CE64AF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7B5EEBC9" w14:textId="77777777" w:rsidR="00CE64AF" w:rsidRDefault="00CE64AF" w:rsidP="00CE64AF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27FD0FD5" w14:textId="77777777" w:rsidR="00CE64AF" w:rsidRDefault="00CE64AF" w:rsidP="00CE64AF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08A2C1CE" w14:textId="77777777" w:rsidR="00CE64AF" w:rsidRDefault="00CE64AF" w:rsidP="00CE64AF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634F25AB" w14:textId="77777777" w:rsidR="00CE64AF" w:rsidRDefault="00CE64AF" w:rsidP="00CE64AF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347C242A" w14:textId="77777777" w:rsidR="00CE64AF" w:rsidRDefault="00CE64AF" w:rsidP="00CE64AF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7EEB98A2" w14:textId="77777777" w:rsidR="00CE64AF" w:rsidRDefault="00CE64AF" w:rsidP="00CE64AF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7C73238E" w14:textId="77777777" w:rsidR="00CE64AF" w:rsidRDefault="00CE64AF" w:rsidP="00CE64AF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62A56ED9" w14:textId="77777777" w:rsidR="00CE64AF" w:rsidRDefault="00CE64AF" w:rsidP="00CE64AF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6393E5C7" w14:textId="6828071A" w:rsidR="00CE64AF" w:rsidRPr="00866646" w:rsidRDefault="00CE64AF" w:rsidP="00CE64AF">
      <w:pPr>
        <w:pStyle w:val="PRESSRELEASETEXT"/>
        <w:rPr>
          <w:rFonts w:asciiTheme="minorHAnsi" w:hAnsiTheme="minorHAnsi" w:cstheme="minorHAnsi"/>
          <w:color w:val="auto"/>
          <w:spacing w:val="0"/>
          <w:lang w:val="sk-SK"/>
        </w:rPr>
      </w:pPr>
      <w:r w:rsidRPr="00866646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  <w:t>Média kontakt:</w:t>
      </w:r>
    </w:p>
    <w:p w14:paraId="3BE2FD47" w14:textId="77777777" w:rsidR="00CE64AF" w:rsidRPr="00866646" w:rsidRDefault="00CE64AF" w:rsidP="00CE64AF">
      <w:pPr>
        <w:pStyle w:val="PRESSRELEASECONTACTTEXT"/>
        <w:jc w:val="both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4"/>
          <w:lang w:val="sk-SK" w:eastAsia="cs-CZ"/>
        </w:rPr>
      </w:pPr>
      <w:r w:rsidRPr="00866646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4"/>
          <w:lang w:val="sk-SK" w:eastAsia="cs-CZ"/>
        </w:rPr>
        <w:t>Ivana Obadalová</w:t>
      </w:r>
    </w:p>
    <w:p w14:paraId="0E1B5B8C" w14:textId="77777777" w:rsidR="00CE64AF" w:rsidRPr="00866646" w:rsidRDefault="00CE64AF" w:rsidP="00CE64AF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4"/>
          <w:lang w:val="sk-SK" w:eastAsia="cs-CZ"/>
        </w:rPr>
      </w:pPr>
      <w:r w:rsidRPr="00866646">
        <w:rPr>
          <w:rFonts w:asciiTheme="minorHAnsi" w:eastAsiaTheme="minorEastAsia" w:hAnsiTheme="minorHAnsi" w:cstheme="minorHAnsi"/>
          <w:bCs/>
          <w:iCs/>
          <w:color w:val="auto"/>
          <w:spacing w:val="0"/>
          <w:sz w:val="24"/>
          <w:lang w:val="sk-SK" w:eastAsia="cs-CZ"/>
        </w:rPr>
        <w:t>PR manažérka Renault Slovensko</w:t>
      </w:r>
    </w:p>
    <w:p w14:paraId="4A93B9AA" w14:textId="77777777" w:rsidR="00CE64AF" w:rsidRPr="00866646" w:rsidRDefault="00CE64AF" w:rsidP="00CE64AF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4"/>
          <w:lang w:val="sk-SK" w:eastAsia="cs-CZ"/>
        </w:rPr>
      </w:pPr>
      <w:r w:rsidRPr="00866646">
        <w:rPr>
          <w:rFonts w:asciiTheme="minorHAnsi" w:eastAsiaTheme="minorEastAsia" w:hAnsiTheme="minorHAnsi" w:cstheme="minorHAnsi"/>
          <w:bCs/>
          <w:iCs/>
          <w:color w:val="auto"/>
          <w:spacing w:val="0"/>
          <w:sz w:val="24"/>
          <w:lang w:val="sk-SK" w:eastAsia="cs-CZ"/>
        </w:rPr>
        <w:t>0905 210 315</w:t>
      </w:r>
    </w:p>
    <w:p w14:paraId="20468441" w14:textId="77777777" w:rsidR="00CE64AF" w:rsidRDefault="00477A61" w:rsidP="00CE64AF">
      <w:pPr>
        <w:pStyle w:val="PRESSRELEASECONTACTTEXT"/>
        <w:jc w:val="both"/>
        <w:rPr>
          <w:rStyle w:val="Hypertextovprepojenie"/>
          <w:rFonts w:asciiTheme="minorHAnsi" w:hAnsiTheme="minorHAnsi" w:cstheme="minorHAnsi"/>
          <w:sz w:val="24"/>
          <w:lang w:val="sk-SK" w:eastAsia="cs-CZ"/>
        </w:rPr>
      </w:pPr>
      <w:hyperlink r:id="rId6" w:history="1">
        <w:r w:rsidR="00CE64AF" w:rsidRPr="00866646">
          <w:rPr>
            <w:rStyle w:val="Hypertextovprepojenie"/>
            <w:rFonts w:asciiTheme="minorHAnsi" w:hAnsiTheme="minorHAnsi" w:cstheme="minorHAnsi"/>
            <w:sz w:val="24"/>
            <w:lang w:val="sk-SK" w:eastAsia="cs-CZ"/>
          </w:rPr>
          <w:t>ivana.obadalova@renault.sk</w:t>
        </w:r>
      </w:hyperlink>
    </w:p>
    <w:p w14:paraId="32A0F2EB" w14:textId="77777777" w:rsidR="00CE64AF" w:rsidRDefault="00CE64AF">
      <w:pPr>
        <w:jc w:val="both"/>
      </w:pPr>
    </w:p>
    <w:sectPr w:rsidR="00CE6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4D61D" w14:textId="77777777" w:rsidR="00123DC0" w:rsidRDefault="00123DC0" w:rsidP="00E71904">
      <w:pPr>
        <w:spacing w:after="0" w:line="240" w:lineRule="auto"/>
      </w:pPr>
      <w:r>
        <w:separator/>
      </w:r>
    </w:p>
  </w:endnote>
  <w:endnote w:type="continuationSeparator" w:id="0">
    <w:p w14:paraId="2FC6E2E2" w14:textId="77777777" w:rsidR="00123DC0" w:rsidRDefault="00123DC0" w:rsidP="00E7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E39A" w14:textId="77777777" w:rsidR="00477A61" w:rsidRDefault="00477A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7AE3F" w14:textId="1E529417" w:rsidR="000C2EFC" w:rsidRDefault="000C2EFC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07EF39" wp14:editId="5FF21BC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0a9748db8b26e22361f096bd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3B7B2A" w14:textId="25E8B470" w:rsidR="000C2EFC" w:rsidRPr="000C2EFC" w:rsidRDefault="000C2EFC" w:rsidP="000C2EF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C2EF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07EF39" id="_x0000_t202" coordsize="21600,21600" o:spt="202" path="m,l,21600r21600,l21600,xe">
              <v:stroke joinstyle="miter"/>
              <v:path gradientshapeok="t" o:connecttype="rect"/>
            </v:shapetype>
            <v:shape id="MSIPCM0a9748db8b26e22361f096bd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" o:allowincell="f" filled="f" stroked="f" strokeweight=".5pt">
              <v:textbox inset=",0,20pt,0">
                <w:txbxContent>
                  <w:p w14:paraId="013B7B2A" w14:textId="25E8B470" w:rsidR="000C2EFC" w:rsidRPr="000C2EFC" w:rsidRDefault="000C2EFC" w:rsidP="000C2EF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C2EFC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81679" w14:textId="77777777" w:rsidR="00477A61" w:rsidRDefault="00477A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2EDC4" w14:textId="77777777" w:rsidR="00123DC0" w:rsidRDefault="00123DC0" w:rsidP="00E71904">
      <w:pPr>
        <w:spacing w:after="0" w:line="240" w:lineRule="auto"/>
      </w:pPr>
      <w:r>
        <w:separator/>
      </w:r>
    </w:p>
  </w:footnote>
  <w:footnote w:type="continuationSeparator" w:id="0">
    <w:p w14:paraId="2DFF27CE" w14:textId="77777777" w:rsidR="00123DC0" w:rsidRDefault="00123DC0" w:rsidP="00E7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7761F" w14:textId="77777777" w:rsidR="00477A61" w:rsidRDefault="00477A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05E1A" w14:textId="39CB0659" w:rsidR="00E71904" w:rsidRDefault="00E71904">
    <w:pPr>
      <w:pStyle w:val="Hlavi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BF4B11" wp14:editId="149E23AA">
          <wp:simplePos x="0" y="0"/>
          <wp:positionH relativeFrom="column">
            <wp:posOffset>4152900</wp:posOffset>
          </wp:positionH>
          <wp:positionV relativeFrom="paragraph">
            <wp:posOffset>-59055</wp:posOffset>
          </wp:positionV>
          <wp:extent cx="1857375" cy="197519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97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63BA" w14:textId="77777777" w:rsidR="00477A61" w:rsidRDefault="00477A6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04"/>
    <w:rsid w:val="000369E3"/>
    <w:rsid w:val="00056711"/>
    <w:rsid w:val="00071ABB"/>
    <w:rsid w:val="000B7E02"/>
    <w:rsid w:val="000C2EFC"/>
    <w:rsid w:val="000D0A75"/>
    <w:rsid w:val="000D150D"/>
    <w:rsid w:val="00123DC0"/>
    <w:rsid w:val="0014718A"/>
    <w:rsid w:val="003B1ECE"/>
    <w:rsid w:val="003C5989"/>
    <w:rsid w:val="003F55D4"/>
    <w:rsid w:val="00477A61"/>
    <w:rsid w:val="005D25E8"/>
    <w:rsid w:val="00792D36"/>
    <w:rsid w:val="007B0E9F"/>
    <w:rsid w:val="007F7025"/>
    <w:rsid w:val="00967F8A"/>
    <w:rsid w:val="009C18A5"/>
    <w:rsid w:val="00A134E3"/>
    <w:rsid w:val="00A1526C"/>
    <w:rsid w:val="00A34C7E"/>
    <w:rsid w:val="00AF3B55"/>
    <w:rsid w:val="00CE64AF"/>
    <w:rsid w:val="00E1744E"/>
    <w:rsid w:val="00E7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CD7BE"/>
  <w15:chartTrackingRefBased/>
  <w15:docId w15:val="{76BF58E2-615E-4D1C-89EF-8CB2EFB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1904"/>
  </w:style>
  <w:style w:type="paragraph" w:styleId="Pta">
    <w:name w:val="footer"/>
    <w:basedOn w:val="Normlny"/>
    <w:link w:val="PtaChar"/>
    <w:uiPriority w:val="99"/>
    <w:unhideWhenUsed/>
    <w:rsid w:val="00E7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1904"/>
  </w:style>
  <w:style w:type="character" w:styleId="Hypertextovprepojenie">
    <w:name w:val="Hyperlink"/>
    <w:basedOn w:val="Predvolenpsmoodseku"/>
    <w:uiPriority w:val="99"/>
    <w:unhideWhenUsed/>
    <w:rsid w:val="00CE64AF"/>
    <w:rPr>
      <w:color w:val="0563C1" w:themeColor="hyperlink"/>
      <w:u w:val="single"/>
    </w:rPr>
  </w:style>
  <w:style w:type="paragraph" w:customStyle="1" w:styleId="PRESSRELEASETEXT">
    <w:name w:val="PRESS RELEASE TEXT"/>
    <w:basedOn w:val="Normlny"/>
    <w:qFormat/>
    <w:rsid w:val="00CE64AF"/>
    <w:pPr>
      <w:spacing w:after="0" w:line="240" w:lineRule="auto"/>
      <w:jc w:val="both"/>
    </w:pPr>
    <w:rPr>
      <w:rFonts w:ascii="Arial Narrow" w:hAnsi="Arial Narrow"/>
      <w:color w:val="000000" w:themeColor="text1"/>
      <w:spacing w:val="11"/>
      <w:sz w:val="24"/>
      <w:szCs w:val="24"/>
      <w:lang w:val="fr-FR"/>
    </w:rPr>
  </w:style>
  <w:style w:type="paragraph" w:customStyle="1" w:styleId="PRESSRELEASECONTACTTEXT">
    <w:name w:val="PRESS RELEASE CONTACT TEXT"/>
    <w:next w:val="Normlny"/>
    <w:qFormat/>
    <w:rsid w:val="00CE64AF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obadalova@renault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1180</Words>
  <Characters>6730</Characters>
  <Application>Microsoft Office Word</Application>
  <DocSecurity>4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2</cp:revision>
  <dcterms:created xsi:type="dcterms:W3CDTF">2021-03-22T10:03:00Z</dcterms:created>
  <dcterms:modified xsi:type="dcterms:W3CDTF">2021-03-22T10:03:00Z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2021-03-22T10:02:24Z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7931aa9a-aa16-48f0-9ea6-b88acbcc2e67</vt:lpwstr>
  </property>
  <property fmtid="{D5CDD505-2E9C-101B-9397-08002B2CF9AE}" pid="8" name="MSIP_Label_fd1c0902-ed92-4fed-896d-2e7725de02d4_ContentBits">
    <vt:lpwstr>2</vt:lpwstr>
  </property>
</Properties>
</file>