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642E" w14:textId="02F4B63A" w:rsidR="008230C5" w:rsidRPr="00530FA6" w:rsidRDefault="00420935" w:rsidP="00FE0E91">
      <w:pPr>
        <w:jc w:val="both"/>
        <w:rPr>
          <w:b/>
          <w:bCs/>
          <w:color w:val="FFC000"/>
          <w:sz w:val="50"/>
          <w:szCs w:val="50"/>
        </w:rPr>
      </w:pPr>
      <w:r w:rsidRPr="00530FA6">
        <w:rPr>
          <w:b/>
          <w:bCs/>
          <w:color w:val="FFC000"/>
          <w:sz w:val="50"/>
          <w:szCs w:val="50"/>
        </w:rPr>
        <w:t>Tlačová správa</w:t>
      </w:r>
    </w:p>
    <w:p w14:paraId="64116E42" w14:textId="50FF0747" w:rsidR="00420935" w:rsidRPr="00530FA6" w:rsidRDefault="00420935" w:rsidP="00FE0E91">
      <w:pPr>
        <w:jc w:val="both"/>
        <w:rPr>
          <w:b/>
          <w:bCs/>
        </w:rPr>
      </w:pPr>
      <w:r w:rsidRPr="00530FA6">
        <w:rPr>
          <w:b/>
          <w:bCs/>
        </w:rPr>
        <w:t>24. marec 2021</w:t>
      </w:r>
    </w:p>
    <w:p w14:paraId="39C9C17B" w14:textId="58C4134F" w:rsidR="00420935" w:rsidRPr="00420935" w:rsidRDefault="00420935" w:rsidP="00FE0E91">
      <w:pPr>
        <w:jc w:val="center"/>
        <w:rPr>
          <w:b/>
          <w:bCs/>
          <w:sz w:val="40"/>
          <w:szCs w:val="40"/>
        </w:rPr>
      </w:pPr>
      <w:r w:rsidRPr="00420935">
        <w:rPr>
          <w:b/>
          <w:bCs/>
          <w:sz w:val="40"/>
          <w:szCs w:val="40"/>
        </w:rPr>
        <w:t xml:space="preserve">Renault LCV </w:t>
      </w:r>
      <w:proofErr w:type="spellStart"/>
      <w:r w:rsidRPr="00420935">
        <w:rPr>
          <w:b/>
          <w:bCs/>
          <w:sz w:val="40"/>
          <w:szCs w:val="40"/>
        </w:rPr>
        <w:t>Opens</w:t>
      </w:r>
      <w:proofErr w:type="spellEnd"/>
      <w:r w:rsidRPr="00420935">
        <w:rPr>
          <w:b/>
          <w:bCs/>
          <w:sz w:val="40"/>
          <w:szCs w:val="40"/>
        </w:rPr>
        <w:t xml:space="preserve"> New </w:t>
      </w:r>
      <w:proofErr w:type="spellStart"/>
      <w:r w:rsidRPr="00420935">
        <w:rPr>
          <w:b/>
          <w:bCs/>
          <w:sz w:val="40"/>
          <w:szCs w:val="40"/>
        </w:rPr>
        <w:t>Doors</w:t>
      </w:r>
      <w:proofErr w:type="spellEnd"/>
      <w:r w:rsidRPr="00420935">
        <w:rPr>
          <w:b/>
          <w:bCs/>
          <w:sz w:val="40"/>
          <w:szCs w:val="40"/>
        </w:rPr>
        <w:t>:</w:t>
      </w:r>
    </w:p>
    <w:p w14:paraId="3465CA03" w14:textId="2A11784C" w:rsidR="009124E5" w:rsidRDefault="00420935" w:rsidP="009124E5">
      <w:pPr>
        <w:jc w:val="center"/>
        <w:rPr>
          <w:b/>
          <w:bCs/>
          <w:sz w:val="40"/>
          <w:szCs w:val="40"/>
        </w:rPr>
      </w:pPr>
      <w:r w:rsidRPr="00420935">
        <w:rPr>
          <w:b/>
          <w:bCs/>
          <w:sz w:val="40"/>
          <w:szCs w:val="40"/>
        </w:rPr>
        <w:t xml:space="preserve">Nový </w:t>
      </w:r>
      <w:proofErr w:type="spellStart"/>
      <w:r w:rsidRPr="00420935">
        <w:rPr>
          <w:b/>
          <w:bCs/>
          <w:sz w:val="40"/>
          <w:szCs w:val="40"/>
        </w:rPr>
        <w:t>Line-up</w:t>
      </w:r>
      <w:proofErr w:type="spellEnd"/>
      <w:r w:rsidRPr="00420935">
        <w:rPr>
          <w:b/>
          <w:bCs/>
          <w:sz w:val="40"/>
          <w:szCs w:val="40"/>
        </w:rPr>
        <w:t xml:space="preserve"> a </w:t>
      </w:r>
      <w:proofErr w:type="spellStart"/>
      <w:r w:rsidRPr="00420935">
        <w:rPr>
          <w:b/>
          <w:bCs/>
          <w:sz w:val="40"/>
          <w:szCs w:val="40"/>
        </w:rPr>
        <w:t>Zero</w:t>
      </w:r>
      <w:proofErr w:type="spellEnd"/>
      <w:r w:rsidRPr="00420935">
        <w:rPr>
          <w:b/>
          <w:bCs/>
          <w:sz w:val="40"/>
          <w:szCs w:val="40"/>
        </w:rPr>
        <w:t xml:space="preserve"> </w:t>
      </w:r>
      <w:proofErr w:type="spellStart"/>
      <w:r w:rsidRPr="00420935">
        <w:rPr>
          <w:b/>
          <w:bCs/>
          <w:sz w:val="40"/>
          <w:szCs w:val="40"/>
        </w:rPr>
        <w:t>Emission</w:t>
      </w:r>
      <w:proofErr w:type="spellEnd"/>
      <w:r w:rsidRPr="00420935">
        <w:rPr>
          <w:b/>
          <w:bCs/>
          <w:sz w:val="40"/>
          <w:szCs w:val="40"/>
        </w:rPr>
        <w:t xml:space="preserve"> riešenia</w:t>
      </w:r>
    </w:p>
    <w:p w14:paraId="7C4A47FF" w14:textId="77777777" w:rsidR="009124E5" w:rsidRDefault="009124E5" w:rsidP="009124E5">
      <w:pPr>
        <w:pStyle w:val="Odsekzoznamu"/>
        <w:jc w:val="both"/>
        <w:rPr>
          <w:b/>
          <w:bCs/>
        </w:rPr>
      </w:pPr>
    </w:p>
    <w:p w14:paraId="7AB0B1EE" w14:textId="359E5254" w:rsidR="00420935" w:rsidRDefault="00420935" w:rsidP="00FE0E91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Skupina Renault predstavuje strategické rozšírenie a obnovenie svojej ponuky LCV vozidiel s cieľom uspokojiť všetky potreby zákazníkov s </w:t>
      </w:r>
      <w:r w:rsidR="005660B3">
        <w:rPr>
          <w:b/>
          <w:bCs/>
        </w:rPr>
        <w:t xml:space="preserve">obnovenou a rozšírenou </w:t>
      </w:r>
      <w:r>
        <w:rPr>
          <w:b/>
          <w:bCs/>
        </w:rPr>
        <w:t>ponukou v segmente malých dodávok:</w:t>
      </w:r>
    </w:p>
    <w:p w14:paraId="0B5E9832" w14:textId="03B2BEF1" w:rsidR="00420935" w:rsidRPr="008D2FBB" w:rsidRDefault="00420935" w:rsidP="00FE0E91">
      <w:pPr>
        <w:pStyle w:val="Odsekzoznamu"/>
        <w:numPr>
          <w:ilvl w:val="0"/>
          <w:numId w:val="2"/>
        </w:numPr>
        <w:jc w:val="both"/>
      </w:pPr>
      <w:r w:rsidRPr="008D2FBB">
        <w:t xml:space="preserve">Nový </w:t>
      </w:r>
      <w:proofErr w:type="spellStart"/>
      <w:r w:rsidRPr="008D2FBB">
        <w:t>Kangoo</w:t>
      </w:r>
      <w:proofErr w:type="spellEnd"/>
      <w:r w:rsidRPr="008D2FBB">
        <w:t xml:space="preserve"> Van predstavuje významnú a exkluzívnu novinku „Sezam otvor s</w:t>
      </w:r>
      <w:r w:rsidR="00530FA6" w:rsidRPr="008D2FBB">
        <w:t>a</w:t>
      </w:r>
      <w:r w:rsidRPr="008D2FBB">
        <w:t xml:space="preserve"> od </w:t>
      </w:r>
      <w:r w:rsidR="00530FA6" w:rsidRPr="008D2FBB">
        <w:t xml:space="preserve">značky </w:t>
      </w:r>
      <w:r w:rsidRPr="008D2FBB">
        <w:t>Renault</w:t>
      </w:r>
      <w:r w:rsidR="00062F66" w:rsidRPr="008D2FBB">
        <w:t xml:space="preserve">“ </w:t>
      </w:r>
      <w:r w:rsidRPr="008D2FBB">
        <w:t>– najširší priestor pri bočnom otváraní dverí</w:t>
      </w:r>
      <w:r w:rsidR="009124E5" w:rsidRPr="008D2FBB">
        <w:t>.</w:t>
      </w:r>
      <w:r w:rsidR="00F41FE4" w:rsidRPr="008D2FBB">
        <w:t xml:space="preserve"> Cena modelu začína na 15 650 € bez DPH.</w:t>
      </w:r>
    </w:p>
    <w:p w14:paraId="30972181" w14:textId="63382D95" w:rsidR="00530FA6" w:rsidRPr="008D2FBB" w:rsidRDefault="00420935" w:rsidP="00FE0E91">
      <w:pPr>
        <w:pStyle w:val="Odsekzoznamu"/>
        <w:numPr>
          <w:ilvl w:val="0"/>
          <w:numId w:val="2"/>
        </w:numPr>
        <w:jc w:val="both"/>
      </w:pPr>
      <w:r w:rsidRPr="008D2FBB">
        <w:t>Nový Renault Express Van</w:t>
      </w:r>
      <w:r w:rsidR="009124E5" w:rsidRPr="008D2FBB">
        <w:t>, ktorý</w:t>
      </w:r>
      <w:r w:rsidRPr="008D2FBB">
        <w:t xml:space="preserve"> </w:t>
      </w:r>
      <w:r w:rsidR="005660B3" w:rsidRPr="008D2FBB">
        <w:t>predstavuje najdostupnejšie riešenia v tomto segmente.</w:t>
      </w:r>
      <w:r w:rsidR="00F41FE4" w:rsidRPr="008D2FBB">
        <w:t xml:space="preserve"> Cena modelu začína na 11 000 € bez DPH.</w:t>
      </w:r>
    </w:p>
    <w:p w14:paraId="0A589EF7" w14:textId="1732D515" w:rsidR="00420935" w:rsidRDefault="00530FA6" w:rsidP="00FE0E91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530FA6">
        <w:rPr>
          <w:b/>
          <w:bCs/>
        </w:rPr>
        <w:t xml:space="preserve">V segmente stredných dodávok sú </w:t>
      </w:r>
      <w:r w:rsidR="005660B3">
        <w:rPr>
          <w:b/>
          <w:bCs/>
        </w:rPr>
        <w:t>to</w:t>
      </w:r>
      <w:r w:rsidRPr="00530FA6">
        <w:rPr>
          <w:b/>
          <w:bCs/>
        </w:rPr>
        <w:t xml:space="preserve"> modely Nový </w:t>
      </w:r>
      <w:proofErr w:type="spellStart"/>
      <w:r w:rsidRPr="00530FA6">
        <w:rPr>
          <w:b/>
          <w:bCs/>
        </w:rPr>
        <w:t>Trafic</w:t>
      </w:r>
      <w:proofErr w:type="spellEnd"/>
      <w:r w:rsidRPr="00530FA6">
        <w:rPr>
          <w:b/>
          <w:bCs/>
        </w:rPr>
        <w:t xml:space="preserve"> </w:t>
      </w:r>
      <w:proofErr w:type="spellStart"/>
      <w:r w:rsidRPr="00530FA6">
        <w:rPr>
          <w:b/>
          <w:bCs/>
        </w:rPr>
        <w:t>Combi</w:t>
      </w:r>
      <w:proofErr w:type="spellEnd"/>
      <w:r w:rsidRPr="00530FA6">
        <w:rPr>
          <w:b/>
          <w:bCs/>
        </w:rPr>
        <w:t xml:space="preserve"> a</w:t>
      </w:r>
      <w:r>
        <w:rPr>
          <w:b/>
          <w:bCs/>
        </w:rPr>
        <w:t> </w:t>
      </w:r>
      <w:r w:rsidRPr="00530FA6">
        <w:rPr>
          <w:b/>
          <w:bCs/>
        </w:rPr>
        <w:t>Nový</w:t>
      </w:r>
      <w:r>
        <w:rPr>
          <w:b/>
          <w:bCs/>
        </w:rPr>
        <w:t xml:space="preserve"> </w:t>
      </w:r>
      <w:proofErr w:type="spellStart"/>
      <w:r w:rsidR="00AB3791">
        <w:rPr>
          <w:b/>
          <w:bCs/>
        </w:rPr>
        <w:t>Trafic</w:t>
      </w:r>
      <w:proofErr w:type="spellEnd"/>
      <w:r w:rsidR="00AB3791">
        <w:rPr>
          <w:b/>
          <w:bCs/>
        </w:rPr>
        <w:t xml:space="preserve"> </w:t>
      </w:r>
      <w:proofErr w:type="spellStart"/>
      <w:r w:rsidRPr="00530FA6">
        <w:rPr>
          <w:b/>
          <w:bCs/>
        </w:rPr>
        <w:t>SpaceClass</w:t>
      </w:r>
      <w:proofErr w:type="spellEnd"/>
      <w:r w:rsidRPr="00530FA6">
        <w:rPr>
          <w:b/>
          <w:bCs/>
        </w:rPr>
        <w:t>.</w:t>
      </w:r>
      <w:r>
        <w:rPr>
          <w:b/>
          <w:bCs/>
        </w:rPr>
        <w:t xml:space="preserve"> </w:t>
      </w:r>
      <w:r w:rsidR="005660B3">
        <w:rPr>
          <w:b/>
          <w:bCs/>
        </w:rPr>
        <w:t>Nov</w:t>
      </w:r>
      <w:r w:rsidR="000E1B00">
        <w:rPr>
          <w:b/>
          <w:bCs/>
        </w:rPr>
        <w:t>ý</w:t>
      </w:r>
      <w:r w:rsidR="005660B3">
        <w:rPr>
          <w:b/>
          <w:bCs/>
        </w:rPr>
        <w:t xml:space="preserve"> </w:t>
      </w:r>
      <w:proofErr w:type="spellStart"/>
      <w:r w:rsidR="005660B3">
        <w:rPr>
          <w:b/>
          <w:bCs/>
        </w:rPr>
        <w:t>Trafic</w:t>
      </w:r>
      <w:proofErr w:type="spellEnd"/>
      <w:r w:rsidR="005660B3">
        <w:rPr>
          <w:b/>
          <w:bCs/>
        </w:rPr>
        <w:t xml:space="preserve"> </w:t>
      </w:r>
      <w:proofErr w:type="spellStart"/>
      <w:r w:rsidR="005660B3">
        <w:rPr>
          <w:b/>
          <w:bCs/>
        </w:rPr>
        <w:t>Furgon</w:t>
      </w:r>
      <w:proofErr w:type="spellEnd"/>
      <w:r w:rsidR="00605FB6">
        <w:rPr>
          <w:b/>
          <w:bCs/>
        </w:rPr>
        <w:t xml:space="preserve"> </w:t>
      </w:r>
      <w:r>
        <w:rPr>
          <w:b/>
          <w:bCs/>
        </w:rPr>
        <w:t>predstavíme na konci roka 2021.</w:t>
      </w:r>
    </w:p>
    <w:p w14:paraId="7A0D16EC" w14:textId="4EE36370" w:rsidR="00AB3791" w:rsidRPr="008D2FBB" w:rsidRDefault="00AB3791" w:rsidP="00AB3791">
      <w:pPr>
        <w:pStyle w:val="Odsekzoznamu"/>
        <w:numPr>
          <w:ilvl w:val="1"/>
          <w:numId w:val="1"/>
        </w:numPr>
        <w:jc w:val="both"/>
      </w:pPr>
      <w:r w:rsidRPr="008D2FBB">
        <w:t xml:space="preserve">Nový </w:t>
      </w:r>
      <w:proofErr w:type="spellStart"/>
      <w:r w:rsidRPr="008D2FBB">
        <w:t>Trafic</w:t>
      </w:r>
      <w:proofErr w:type="spellEnd"/>
      <w:r w:rsidRPr="008D2FBB">
        <w:t xml:space="preserve"> </w:t>
      </w:r>
      <w:proofErr w:type="spellStart"/>
      <w:r w:rsidRPr="008D2FBB">
        <w:t>Combi</w:t>
      </w:r>
      <w:proofErr w:type="spellEnd"/>
      <w:r w:rsidRPr="008D2FBB">
        <w:t xml:space="preserve"> začína na cene 27 800 € s DPH</w:t>
      </w:r>
    </w:p>
    <w:p w14:paraId="2E3F0A09" w14:textId="48A95EF6" w:rsidR="00AB3791" w:rsidRPr="008D2FBB" w:rsidRDefault="00AB3791" w:rsidP="00AB3791">
      <w:pPr>
        <w:pStyle w:val="Odsekzoznamu"/>
        <w:numPr>
          <w:ilvl w:val="1"/>
          <w:numId w:val="1"/>
        </w:numPr>
        <w:jc w:val="both"/>
      </w:pPr>
      <w:r w:rsidRPr="008D2FBB">
        <w:t xml:space="preserve">Nový </w:t>
      </w:r>
      <w:proofErr w:type="spellStart"/>
      <w:r w:rsidRPr="008D2FBB">
        <w:t>Trafic</w:t>
      </w:r>
      <w:proofErr w:type="spellEnd"/>
      <w:r w:rsidRPr="008D2FBB">
        <w:t xml:space="preserve"> </w:t>
      </w:r>
      <w:proofErr w:type="spellStart"/>
      <w:r w:rsidRPr="008D2FBB">
        <w:t>SpaceClass</w:t>
      </w:r>
      <w:proofErr w:type="spellEnd"/>
      <w:r w:rsidRPr="008D2FBB">
        <w:t xml:space="preserve"> začína na cene 39 400 € s DPH</w:t>
      </w:r>
    </w:p>
    <w:p w14:paraId="07712EA7" w14:textId="14254CD8" w:rsidR="00AB3791" w:rsidRDefault="00AB3791" w:rsidP="00AB3791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Oficiálne uvedenie na slovenský trh je plánované na </w:t>
      </w:r>
      <w:r w:rsidR="000E1B00">
        <w:rPr>
          <w:b/>
          <w:bCs/>
        </w:rPr>
        <w:t xml:space="preserve">začiatok apríla </w:t>
      </w:r>
      <w:r>
        <w:rPr>
          <w:b/>
          <w:bCs/>
        </w:rPr>
        <w:t xml:space="preserve">2021 spoločne s mediálnou kampaňou na model Nový </w:t>
      </w:r>
      <w:proofErr w:type="spellStart"/>
      <w:r>
        <w:rPr>
          <w:b/>
          <w:bCs/>
        </w:rPr>
        <w:t>Kangoo</w:t>
      </w:r>
      <w:proofErr w:type="spellEnd"/>
      <w:r>
        <w:rPr>
          <w:b/>
          <w:bCs/>
        </w:rPr>
        <w:t xml:space="preserve"> Van v priebehu apríla.</w:t>
      </w:r>
    </w:p>
    <w:p w14:paraId="7EE709D3" w14:textId="384FFC09" w:rsidR="00530FA6" w:rsidRDefault="00530FA6" w:rsidP="00FE0E91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Odpoveďou smerom k prechodu na novú energiu otvárajú LCV modely Skupiny </w:t>
      </w:r>
      <w:r w:rsidR="00605FB6">
        <w:rPr>
          <w:b/>
          <w:bCs/>
        </w:rPr>
        <w:t>Renault</w:t>
      </w:r>
      <w:r>
        <w:rPr>
          <w:b/>
          <w:bCs/>
        </w:rPr>
        <w:t xml:space="preserve"> dvere ku kompletnej ponuk</w:t>
      </w:r>
      <w:r w:rsidR="00605FB6">
        <w:rPr>
          <w:b/>
          <w:bCs/>
        </w:rPr>
        <w:t>e</w:t>
      </w:r>
      <w:r>
        <w:rPr>
          <w:b/>
          <w:bCs/>
        </w:rPr>
        <w:t xml:space="preserve"> v oblasti elektrickej energie a vodíka s</w:t>
      </w:r>
      <w:r w:rsidR="000E1B00">
        <w:rPr>
          <w:b/>
          <w:bCs/>
        </w:rPr>
        <w:t xml:space="preserve"> produktami </w:t>
      </w:r>
      <w:r>
        <w:rPr>
          <w:b/>
          <w:bCs/>
        </w:rPr>
        <w:t xml:space="preserve"> aj službami:</w:t>
      </w:r>
    </w:p>
    <w:p w14:paraId="5A76972F" w14:textId="7017ED0B" w:rsidR="00530FA6" w:rsidRPr="008D2FBB" w:rsidRDefault="00530FA6" w:rsidP="00FE0E91">
      <w:pPr>
        <w:pStyle w:val="Odsekzoznamu"/>
        <w:numPr>
          <w:ilvl w:val="0"/>
          <w:numId w:val="2"/>
        </w:numPr>
        <w:jc w:val="both"/>
      </w:pPr>
      <w:r w:rsidRPr="008D2FBB">
        <w:t xml:space="preserve">Nové </w:t>
      </w:r>
      <w:proofErr w:type="spellStart"/>
      <w:r w:rsidRPr="008D2FBB">
        <w:t>Kangoo</w:t>
      </w:r>
      <w:proofErr w:type="spellEnd"/>
      <w:r w:rsidRPr="008D2FBB">
        <w:t xml:space="preserve"> Van E-TECH Electric je obnovením </w:t>
      </w:r>
      <w:r w:rsidR="00602D54">
        <w:t>lídra</w:t>
      </w:r>
      <w:r w:rsidRPr="008D2FBB">
        <w:t xml:space="preserve"> elektrických LCV vozidiel v Európe. Dcérska spoločnosť Renault </w:t>
      </w:r>
      <w:proofErr w:type="spellStart"/>
      <w:r w:rsidRPr="008D2FBB">
        <w:t>Elexent</w:t>
      </w:r>
      <w:proofErr w:type="spellEnd"/>
      <w:r w:rsidRPr="008D2FBB">
        <w:t xml:space="preserve"> ponúka riešenie nabíjania pre </w:t>
      </w:r>
      <w:proofErr w:type="spellStart"/>
      <w:r w:rsidRPr="008D2FBB">
        <w:t>fleet</w:t>
      </w:r>
      <w:proofErr w:type="spellEnd"/>
      <w:r w:rsidRPr="008D2FBB">
        <w:t xml:space="preserve"> vozidlá.</w:t>
      </w:r>
    </w:p>
    <w:p w14:paraId="651413FA" w14:textId="457089C9" w:rsidR="00530FA6" w:rsidRPr="008D2FBB" w:rsidRDefault="00530FA6" w:rsidP="009124E5">
      <w:pPr>
        <w:pStyle w:val="Odsekzoznamu"/>
        <w:numPr>
          <w:ilvl w:val="0"/>
          <w:numId w:val="2"/>
        </w:numPr>
        <w:jc w:val="both"/>
      </w:pPr>
      <w:r w:rsidRPr="008D2FBB">
        <w:t xml:space="preserve">Tento rok predstavíme </w:t>
      </w:r>
      <w:proofErr w:type="spellStart"/>
      <w:r w:rsidRPr="008D2FBB">
        <w:t>Master</w:t>
      </w:r>
      <w:proofErr w:type="spellEnd"/>
      <w:r w:rsidRPr="008D2FBB">
        <w:t xml:space="preserve"> </w:t>
      </w:r>
      <w:proofErr w:type="spellStart"/>
      <w:r w:rsidRPr="008D2FBB">
        <w:t>Hydrogen</w:t>
      </w:r>
      <w:proofErr w:type="spellEnd"/>
      <w:r w:rsidRPr="008D2FBB">
        <w:t xml:space="preserve">, ako aj nové partnerstvo so Spoločnosťou </w:t>
      </w:r>
      <w:proofErr w:type="spellStart"/>
      <w:r w:rsidRPr="008D2FBB">
        <w:t>Plug</w:t>
      </w:r>
      <w:proofErr w:type="spellEnd"/>
      <w:r w:rsidRPr="008D2FBB">
        <w:t xml:space="preserve"> </w:t>
      </w:r>
      <w:proofErr w:type="spellStart"/>
      <w:r w:rsidRPr="008D2FBB">
        <w:t>Power</w:t>
      </w:r>
      <w:proofErr w:type="spellEnd"/>
      <w:r w:rsidRPr="008D2FBB">
        <w:t>, ktorá bude poskytovať nabíjaciu infraštruktúru a služby.</w:t>
      </w:r>
    </w:p>
    <w:p w14:paraId="31212354" w14:textId="7E42C19B" w:rsidR="009124E5" w:rsidRDefault="00AB3791" w:rsidP="009124E5">
      <w:pPr>
        <w:pStyle w:val="Odsekzoznamu"/>
        <w:ind w:left="144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5A267" wp14:editId="28CB5E9D">
            <wp:simplePos x="0" y="0"/>
            <wp:positionH relativeFrom="margin">
              <wp:posOffset>-314325</wp:posOffset>
            </wp:positionH>
            <wp:positionV relativeFrom="margin">
              <wp:posOffset>6124575</wp:posOffset>
            </wp:positionV>
            <wp:extent cx="3067050" cy="2286635"/>
            <wp:effectExtent l="0" t="0" r="0" b="0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B29BA138-2C11-46E0-800F-AC13549873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B29BA138-2C11-46E0-800F-AC13549873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2" r="12691"/>
                    <a:stretch/>
                  </pic:blipFill>
                  <pic:spPr bwMode="auto">
                    <a:xfrm>
                      <a:off x="0" y="0"/>
                      <a:ext cx="3067050" cy="228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5A09A" w14:textId="73AE7B1C" w:rsidR="00530FA6" w:rsidRPr="009124E5" w:rsidRDefault="00530FA6" w:rsidP="009124E5">
      <w:pPr>
        <w:pStyle w:val="Odsekzoznamu"/>
        <w:ind w:left="1440"/>
        <w:jc w:val="both"/>
        <w:rPr>
          <w:b/>
          <w:bCs/>
        </w:rPr>
      </w:pPr>
    </w:p>
    <w:p w14:paraId="3F848884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7C34AFFE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0E261F47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4CDCA8C3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51B6B322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3163C6E1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0EED0461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3273A673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4499D56C" w14:textId="77777777" w:rsidR="00AB3791" w:rsidRDefault="00AB3791" w:rsidP="00FE0E91">
      <w:pPr>
        <w:tabs>
          <w:tab w:val="left" w:pos="1155"/>
        </w:tabs>
        <w:jc w:val="both"/>
        <w:rPr>
          <w:i/>
          <w:iCs/>
        </w:rPr>
      </w:pPr>
    </w:p>
    <w:p w14:paraId="5225AABC" w14:textId="6F84C566" w:rsidR="00530FA6" w:rsidRPr="008A1B8F" w:rsidRDefault="00530FA6" w:rsidP="00FE0E91">
      <w:pPr>
        <w:tabs>
          <w:tab w:val="left" w:pos="1155"/>
        </w:tabs>
        <w:jc w:val="both"/>
        <w:rPr>
          <w:i/>
          <w:iCs/>
        </w:rPr>
      </w:pPr>
      <w:r w:rsidRPr="008A1B8F">
        <w:rPr>
          <w:i/>
          <w:iCs/>
        </w:rPr>
        <w:lastRenderedPageBreak/>
        <w:t xml:space="preserve">„Ako expert na LCV vozidlá už viac ako 120 rokov, </w:t>
      </w:r>
      <w:r w:rsidR="00323EF4" w:rsidRPr="008A1B8F">
        <w:rPr>
          <w:i/>
          <w:iCs/>
        </w:rPr>
        <w:t xml:space="preserve">bol </w:t>
      </w:r>
      <w:r w:rsidR="008A1B8F" w:rsidRPr="008A1B8F">
        <w:rPr>
          <w:i/>
          <w:iCs/>
        </w:rPr>
        <w:t>Renault</w:t>
      </w:r>
      <w:r w:rsidRPr="008A1B8F">
        <w:rPr>
          <w:i/>
          <w:iCs/>
        </w:rPr>
        <w:t xml:space="preserve"> vždy lí</w:t>
      </w:r>
      <w:r w:rsidR="00323EF4">
        <w:rPr>
          <w:i/>
          <w:iCs/>
        </w:rPr>
        <w:t>drom</w:t>
      </w:r>
      <w:r w:rsidRPr="008A1B8F">
        <w:rPr>
          <w:i/>
          <w:iCs/>
        </w:rPr>
        <w:t xml:space="preserve"> v inováciách. Teraz ponúkame </w:t>
      </w:r>
      <w:r w:rsidR="00817BF6">
        <w:rPr>
          <w:i/>
          <w:iCs/>
        </w:rPr>
        <w:t>rozšírený</w:t>
      </w:r>
      <w:r w:rsidRPr="008A1B8F">
        <w:rPr>
          <w:i/>
          <w:iCs/>
        </w:rPr>
        <w:t xml:space="preserve"> a obnovený rad</w:t>
      </w:r>
      <w:r w:rsidR="008A1B8F" w:rsidRPr="008A1B8F">
        <w:rPr>
          <w:i/>
          <w:iCs/>
        </w:rPr>
        <w:t xml:space="preserve"> modelov: Nový </w:t>
      </w:r>
      <w:proofErr w:type="spellStart"/>
      <w:r w:rsidR="008A1B8F" w:rsidRPr="008A1B8F">
        <w:rPr>
          <w:i/>
          <w:iCs/>
        </w:rPr>
        <w:t>Kangoo</w:t>
      </w:r>
      <w:proofErr w:type="spellEnd"/>
      <w:r w:rsidR="008A1B8F" w:rsidRPr="008A1B8F">
        <w:rPr>
          <w:i/>
          <w:iCs/>
        </w:rPr>
        <w:t xml:space="preserve"> Van, Nový Express Van a Nový </w:t>
      </w:r>
      <w:proofErr w:type="spellStart"/>
      <w:r w:rsidR="008A1B8F" w:rsidRPr="008A1B8F">
        <w:rPr>
          <w:i/>
          <w:iCs/>
        </w:rPr>
        <w:t>Trafic</w:t>
      </w:r>
      <w:proofErr w:type="spellEnd"/>
      <w:r w:rsidR="008A1B8F" w:rsidRPr="008A1B8F">
        <w:rPr>
          <w:i/>
          <w:iCs/>
        </w:rPr>
        <w:t>. Inovácia „</w:t>
      </w:r>
      <w:r w:rsidR="00817BF6">
        <w:rPr>
          <w:i/>
          <w:iCs/>
        </w:rPr>
        <w:t>S</w:t>
      </w:r>
      <w:r w:rsidR="008A1B8F" w:rsidRPr="008A1B8F">
        <w:rPr>
          <w:i/>
          <w:iCs/>
        </w:rPr>
        <w:t xml:space="preserve">ezam otvor sa od značky Renault“ </w:t>
      </w:r>
      <w:r w:rsidR="005660B3">
        <w:rPr>
          <w:i/>
          <w:iCs/>
        </w:rPr>
        <w:t>v ponuke pre model</w:t>
      </w:r>
      <w:r w:rsidR="008A1B8F" w:rsidRPr="008A1B8F">
        <w:rPr>
          <w:i/>
          <w:iCs/>
        </w:rPr>
        <w:t xml:space="preserve"> Nový </w:t>
      </w:r>
      <w:proofErr w:type="spellStart"/>
      <w:r w:rsidR="008A1B8F" w:rsidRPr="008A1B8F">
        <w:rPr>
          <w:i/>
          <w:iCs/>
        </w:rPr>
        <w:t>Kangoo</w:t>
      </w:r>
      <w:proofErr w:type="spellEnd"/>
      <w:r w:rsidR="008A1B8F" w:rsidRPr="008A1B8F">
        <w:rPr>
          <w:i/>
          <w:iCs/>
        </w:rPr>
        <w:t xml:space="preserve"> Van je svetová premiéra vo svete LCV vozidiel. Ako líder v oblasti elektrických vozidiel v Európe, taktiež pripravujeme budúcnosť nových elektrických a vodíkových produktov a</w:t>
      </w:r>
      <w:r w:rsidR="00817BF6">
        <w:rPr>
          <w:i/>
          <w:iCs/>
        </w:rPr>
        <w:t> </w:t>
      </w:r>
      <w:r w:rsidR="008A1B8F" w:rsidRPr="008A1B8F">
        <w:rPr>
          <w:i/>
          <w:iCs/>
        </w:rPr>
        <w:t>riešení</w:t>
      </w:r>
      <w:r w:rsidR="00817BF6">
        <w:rPr>
          <w:i/>
          <w:iCs/>
        </w:rPr>
        <w:t>.</w:t>
      </w:r>
      <w:r w:rsidR="008A1B8F" w:rsidRPr="008A1B8F">
        <w:rPr>
          <w:i/>
          <w:iCs/>
        </w:rPr>
        <w:t xml:space="preserve">“ </w:t>
      </w:r>
    </w:p>
    <w:p w14:paraId="786A2276" w14:textId="5DECE4D3" w:rsidR="008A1B8F" w:rsidRPr="008A1B8F" w:rsidRDefault="008A1B8F" w:rsidP="00FE0E91">
      <w:pPr>
        <w:tabs>
          <w:tab w:val="left" w:pos="1155"/>
        </w:tabs>
        <w:jc w:val="both"/>
        <w:rPr>
          <w:b/>
          <w:bCs/>
        </w:rPr>
      </w:pPr>
      <w:proofErr w:type="spellStart"/>
      <w:r w:rsidRPr="008A1B8F">
        <w:rPr>
          <w:b/>
          <w:bCs/>
        </w:rPr>
        <w:t>Mark</w:t>
      </w:r>
      <w:proofErr w:type="spellEnd"/>
      <w:r w:rsidRPr="008A1B8F">
        <w:rPr>
          <w:b/>
          <w:bCs/>
        </w:rPr>
        <w:t xml:space="preserve"> </w:t>
      </w:r>
      <w:proofErr w:type="spellStart"/>
      <w:r w:rsidRPr="008A1B8F">
        <w:rPr>
          <w:b/>
          <w:bCs/>
        </w:rPr>
        <w:t>Sutcliffe</w:t>
      </w:r>
      <w:proofErr w:type="spellEnd"/>
      <w:r w:rsidRPr="008A1B8F">
        <w:rPr>
          <w:b/>
          <w:bCs/>
        </w:rPr>
        <w:t xml:space="preserve">, SVP, LCV Business </w:t>
      </w:r>
      <w:proofErr w:type="spellStart"/>
      <w:r w:rsidRPr="008A1B8F">
        <w:rPr>
          <w:b/>
          <w:bCs/>
        </w:rPr>
        <w:t>Unit</w:t>
      </w:r>
      <w:proofErr w:type="spellEnd"/>
    </w:p>
    <w:p w14:paraId="575F0278" w14:textId="4D758203" w:rsidR="00180506" w:rsidRDefault="00180506" w:rsidP="00FE0E91">
      <w:pPr>
        <w:tabs>
          <w:tab w:val="left" w:pos="1155"/>
        </w:tabs>
        <w:jc w:val="both"/>
      </w:pPr>
    </w:p>
    <w:p w14:paraId="12EEB535" w14:textId="049C043A" w:rsidR="005D3A38" w:rsidRPr="00180506" w:rsidRDefault="005D3A38" w:rsidP="00FE0E91">
      <w:pPr>
        <w:tabs>
          <w:tab w:val="left" w:pos="1155"/>
        </w:tabs>
        <w:jc w:val="both"/>
        <w:rPr>
          <w:b/>
          <w:bCs/>
        </w:rPr>
      </w:pPr>
      <w:r w:rsidRPr="00180506">
        <w:rPr>
          <w:b/>
          <w:bCs/>
        </w:rPr>
        <w:t>O Skupine Renault</w:t>
      </w:r>
    </w:p>
    <w:p w14:paraId="4BD6B24E" w14:textId="72EE9B58" w:rsidR="005D3A38" w:rsidRDefault="005D3A38" w:rsidP="00FE0E91">
      <w:pPr>
        <w:tabs>
          <w:tab w:val="left" w:pos="1155"/>
        </w:tabs>
        <w:jc w:val="both"/>
      </w:pPr>
      <w:r w:rsidRPr="00180506">
        <w:t xml:space="preserve">Renault, je historická značka, ktorá vždy vyvíjala inovatívne vozidlá. Zároveň je súčasným lídrom v oblasti elektrických vozidiel v Európe. V rámci svojho strategického plánu </w:t>
      </w:r>
      <w:proofErr w:type="spellStart"/>
      <w:r w:rsidRPr="00180506">
        <w:t>Renaulution</w:t>
      </w:r>
      <w:proofErr w:type="spellEnd"/>
      <w:r w:rsidRPr="00180506">
        <w:t xml:space="preserve"> sa Renault pustil do ambicióznej transformácie, ktorá vytvára hodnoty a smeruje ku konkurencieschopnejšiemu, vyváženejšiemu a elektrifikovanejšiemu vozidlu. Jej ambíciou je stelesniť modernosť, inovácie v oblasti technológií, energetiky a služieb mobility v automobilovom priemysle i mimo neho.</w:t>
      </w:r>
      <w:r w:rsidRPr="00180506">
        <w:br/>
      </w:r>
    </w:p>
    <w:p w14:paraId="46CA726F" w14:textId="5F94E2B7" w:rsidR="00180506" w:rsidRDefault="00180506" w:rsidP="00FE0E91">
      <w:pPr>
        <w:tabs>
          <w:tab w:val="left" w:pos="1155"/>
        </w:tabs>
        <w:jc w:val="both"/>
      </w:pPr>
    </w:p>
    <w:p w14:paraId="6DCA70E0" w14:textId="0A593EE2" w:rsidR="00180506" w:rsidRDefault="00180506" w:rsidP="00FE0E91">
      <w:pPr>
        <w:tabs>
          <w:tab w:val="left" w:pos="1155"/>
        </w:tabs>
        <w:jc w:val="both"/>
      </w:pPr>
    </w:p>
    <w:p w14:paraId="1CCE212C" w14:textId="2ADB49E3" w:rsidR="00180506" w:rsidRDefault="00180506" w:rsidP="00FE0E91">
      <w:pPr>
        <w:tabs>
          <w:tab w:val="left" w:pos="1155"/>
        </w:tabs>
        <w:jc w:val="both"/>
      </w:pPr>
    </w:p>
    <w:p w14:paraId="39AE4615" w14:textId="6DC36B71" w:rsidR="00180506" w:rsidRDefault="00180506" w:rsidP="00FE0E91">
      <w:pPr>
        <w:tabs>
          <w:tab w:val="left" w:pos="1155"/>
        </w:tabs>
        <w:jc w:val="both"/>
      </w:pPr>
    </w:p>
    <w:p w14:paraId="7CFDC9C1" w14:textId="2F31ED1F" w:rsidR="00180506" w:rsidRDefault="00180506" w:rsidP="00FE0E91">
      <w:pPr>
        <w:tabs>
          <w:tab w:val="left" w:pos="1155"/>
        </w:tabs>
        <w:jc w:val="both"/>
      </w:pPr>
    </w:p>
    <w:p w14:paraId="2962896B" w14:textId="443E8877" w:rsidR="00180506" w:rsidRDefault="00180506" w:rsidP="00FE0E91">
      <w:pPr>
        <w:tabs>
          <w:tab w:val="left" w:pos="1155"/>
        </w:tabs>
        <w:jc w:val="both"/>
      </w:pPr>
    </w:p>
    <w:p w14:paraId="2E0618B8" w14:textId="3AEF1C5E" w:rsidR="00180506" w:rsidRDefault="00180506" w:rsidP="00FE0E91">
      <w:pPr>
        <w:tabs>
          <w:tab w:val="left" w:pos="1155"/>
        </w:tabs>
        <w:jc w:val="both"/>
      </w:pPr>
    </w:p>
    <w:p w14:paraId="02200D9B" w14:textId="22B6A36A" w:rsidR="00180506" w:rsidRDefault="00180506" w:rsidP="00FE0E91">
      <w:pPr>
        <w:tabs>
          <w:tab w:val="left" w:pos="1155"/>
        </w:tabs>
        <w:jc w:val="both"/>
      </w:pPr>
    </w:p>
    <w:p w14:paraId="53A7E483" w14:textId="6AF65F9C" w:rsidR="00180506" w:rsidRDefault="00180506" w:rsidP="00FE0E91">
      <w:pPr>
        <w:tabs>
          <w:tab w:val="left" w:pos="1155"/>
        </w:tabs>
        <w:jc w:val="both"/>
      </w:pPr>
    </w:p>
    <w:p w14:paraId="08BEE4B4" w14:textId="1E5878C7" w:rsidR="00180506" w:rsidRDefault="00180506" w:rsidP="00FE0E91">
      <w:pPr>
        <w:tabs>
          <w:tab w:val="left" w:pos="1155"/>
        </w:tabs>
        <w:jc w:val="both"/>
      </w:pPr>
    </w:p>
    <w:p w14:paraId="431E244A" w14:textId="7662F4FC" w:rsidR="00180506" w:rsidRDefault="00180506" w:rsidP="00FE0E91">
      <w:pPr>
        <w:tabs>
          <w:tab w:val="left" w:pos="1155"/>
        </w:tabs>
        <w:jc w:val="both"/>
      </w:pPr>
    </w:p>
    <w:p w14:paraId="4D5D5A09" w14:textId="1153FA17" w:rsidR="00180506" w:rsidRDefault="00180506" w:rsidP="00FE0E91">
      <w:pPr>
        <w:tabs>
          <w:tab w:val="left" w:pos="1155"/>
        </w:tabs>
        <w:jc w:val="both"/>
      </w:pPr>
    </w:p>
    <w:p w14:paraId="5DAE10A2" w14:textId="79C0ED3E" w:rsidR="00180506" w:rsidRDefault="00180506" w:rsidP="00FE0E91">
      <w:pPr>
        <w:tabs>
          <w:tab w:val="left" w:pos="1155"/>
        </w:tabs>
        <w:jc w:val="both"/>
      </w:pPr>
    </w:p>
    <w:p w14:paraId="795A4DEB" w14:textId="186C2DE1" w:rsidR="00180506" w:rsidRDefault="00180506" w:rsidP="00FE0E91">
      <w:pPr>
        <w:tabs>
          <w:tab w:val="left" w:pos="1155"/>
        </w:tabs>
        <w:jc w:val="both"/>
      </w:pPr>
    </w:p>
    <w:p w14:paraId="0928CDCF" w14:textId="77777777" w:rsidR="00180506" w:rsidRPr="00180506" w:rsidRDefault="00180506" w:rsidP="00FE0E91">
      <w:pPr>
        <w:tabs>
          <w:tab w:val="left" w:pos="1155"/>
        </w:tabs>
        <w:jc w:val="both"/>
      </w:pPr>
    </w:p>
    <w:p w14:paraId="4998F8C9" w14:textId="77777777" w:rsidR="005D3A38" w:rsidRPr="00695B11" w:rsidRDefault="005D3A38" w:rsidP="00FE0E91">
      <w:pPr>
        <w:jc w:val="both"/>
        <w:rPr>
          <w:rFonts w:ascii="Arial" w:hAnsi="Arial" w:cs="Arial"/>
          <w:color w:val="808080" w:themeColor="background1" w:themeShade="80"/>
        </w:rPr>
      </w:pPr>
      <w:r w:rsidRPr="00695B11">
        <w:rPr>
          <w:rFonts w:ascii="Arial" w:eastAsiaTheme="minorEastAsia" w:hAnsi="Arial" w:cs="Arial"/>
          <w:b/>
          <w:bCs/>
          <w:iCs/>
          <w:lang w:eastAsia="cs-CZ"/>
        </w:rPr>
        <w:t>Média kontakt:</w:t>
      </w:r>
    </w:p>
    <w:p w14:paraId="0C8D20F9" w14:textId="77777777" w:rsidR="005D3A38" w:rsidRPr="00695B11" w:rsidRDefault="005D3A38" w:rsidP="00FE0E91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1D369DCB" w14:textId="77777777" w:rsidR="005D3A38" w:rsidRPr="00695B11" w:rsidRDefault="005D3A38" w:rsidP="00FE0E9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5350241A" w14:textId="77777777" w:rsidR="005D3A38" w:rsidRPr="00695B11" w:rsidRDefault="005D3A38" w:rsidP="00FE0E9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695B11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4485CB7E" w14:textId="77777777" w:rsidR="005D3A38" w:rsidRPr="00695B11" w:rsidRDefault="00195DDF" w:rsidP="00FE0E91">
      <w:pPr>
        <w:pStyle w:val="PRESSRELEASECONTACTTEXT"/>
        <w:jc w:val="both"/>
        <w:rPr>
          <w:rStyle w:val="Hypertextovprepojenie"/>
          <w:rFonts w:ascii="Arial" w:hAnsi="Arial" w:cs="Arial"/>
          <w:sz w:val="22"/>
          <w:szCs w:val="22"/>
          <w:lang w:val="sk-SK" w:eastAsia="cs-CZ"/>
        </w:rPr>
      </w:pPr>
      <w:hyperlink r:id="rId11" w:history="1">
        <w:r w:rsidR="005D3A38" w:rsidRPr="00695B11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</w:p>
    <w:p w14:paraId="0139F8F3" w14:textId="77777777" w:rsidR="00062F66" w:rsidRPr="00530FA6" w:rsidRDefault="00062F66" w:rsidP="00FE0E91">
      <w:pPr>
        <w:tabs>
          <w:tab w:val="left" w:pos="1155"/>
        </w:tabs>
        <w:jc w:val="both"/>
      </w:pPr>
    </w:p>
    <w:sectPr w:rsidR="00062F66" w:rsidRPr="00530FA6" w:rsidSect="00530F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4CF7" w14:textId="77777777" w:rsidR="00195DDF" w:rsidRDefault="00195DDF" w:rsidP="00420935">
      <w:pPr>
        <w:spacing w:after="0" w:line="240" w:lineRule="auto"/>
      </w:pPr>
      <w:r>
        <w:separator/>
      </w:r>
    </w:p>
  </w:endnote>
  <w:endnote w:type="continuationSeparator" w:id="0">
    <w:p w14:paraId="17DDA9C8" w14:textId="77777777" w:rsidR="00195DDF" w:rsidRDefault="00195DDF" w:rsidP="0042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737C" w14:textId="77777777" w:rsidR="009757A6" w:rsidRDefault="009757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F0D1" w14:textId="69E6C74E" w:rsidR="005D3A38" w:rsidRDefault="005D3A38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78EE46" wp14:editId="3928C0D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44024c49a40f4aa25272ee3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59480D" w14:textId="71AC5323" w:rsidR="005D3A38" w:rsidRPr="005D3A38" w:rsidRDefault="005D3A38" w:rsidP="005D3A3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5D3A3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5D3A38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78EE46" id="_x0000_t202" coordsize="21600,21600" o:spt="202" path="m,l,21600r21600,l21600,xe">
              <v:stroke joinstyle="miter"/>
              <v:path gradientshapeok="t" o:connecttype="rect"/>
            </v:shapetype>
            <v:shape id="MSIPCM44024c49a40f4aa25272ee3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j3sQIAAEcFAAAOAAAAZHJzL2Uyb0RvYy54bWysVN1v0zAQf0fif7D8wBMsaZp2a1k6lU6F&#10;Sd1WqUN7dh2niZT4PNtdUxD/O2fH6WDwhHix78v38bs7X161TU2ehTYVyIwOzmJKhOSQV3KX0a8P&#10;yw8XlBjLZM5qkCKjR2Ho1eztm8uDmooESqhzoQk6kWZ6UBktrVXTKDK8FA0zZ6CERGUBumEWWb2L&#10;cs0O6L2poySOx9EBdK40cGEMSq87JZ15/0UhuL0vCiMsqTOKuVl/an9u3RnNLtl0p5kqKx7SYP+Q&#10;RcMqiUFPrq6ZZWSvqz9cNRXXYKCwZxyaCIqi4sLXgNUM4lfVbEqmhK8FwTHqBJP5f2753fNakyrP&#10;aEKJZA226HZzs17cpmmcpDydsDQuUsaSUXKeCDFMKcmF4Yjg93dPe7AfvzBTLiAXHTf9kCbpZJwO&#10;J+n7oBfVrrRBe5HihATFY5XbMshHk9FJvq4ZF42Q/ZvOZAlghe7o4OBG5qINDrprrauG6eNvVhsc&#10;AZzNYDcIbx9ABUl8CrwSRR8ThT/caByUmSJCG4UY2fYTtDjivdyg0HW8LXTjbuwlQT0O2fE0WKK1&#10;hKPwfDSOhwNUcdQhlPFk5NxEL6+VNvazgIY4IqMas/bzxJ5XxnamvYkLJmFZ1bUf3lqSQ0bHw1Hs&#10;H5w06LyWGMPV0OXqKNtu21DYFvIj1qWhWwqj+LLC4Ctm7Jpp3ALMFzfb3uNR1IBBIFCUlKC//U3u&#10;7HE4UUvJAbcqo+Zpz7SgpL6ROLaTAc4VrqFnkNCeSEZpHCO37cVy3ywAN3aAn4finnTGtu7JQkPz&#10;iJs/d+FQxSTHoBnd9uTCIocK/Dm4mM89jRunmF3JjeLOtcPRYfrQPjKtAvAWW3YH/eKx6Sv8O9uu&#10;A/O9haLyzXHIdnAGwHFbfXvDz+K+g195b/Xy/81+Ag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G8MaPe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2659480D" w14:textId="71AC5323" w:rsidR="005D3A38" w:rsidRPr="005D3A38" w:rsidRDefault="005D3A38" w:rsidP="005D3A38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5D3A38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5D3A38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3A447" w14:textId="77777777" w:rsidR="009757A6" w:rsidRDefault="009757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6C751" w14:textId="77777777" w:rsidR="00195DDF" w:rsidRDefault="00195DDF" w:rsidP="00420935">
      <w:pPr>
        <w:spacing w:after="0" w:line="240" w:lineRule="auto"/>
      </w:pPr>
      <w:r>
        <w:separator/>
      </w:r>
    </w:p>
  </w:footnote>
  <w:footnote w:type="continuationSeparator" w:id="0">
    <w:p w14:paraId="52ECCE11" w14:textId="77777777" w:rsidR="00195DDF" w:rsidRDefault="00195DDF" w:rsidP="0042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4DB6" w14:textId="77777777" w:rsidR="009757A6" w:rsidRDefault="009757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44D7" w14:textId="5DC6D4AC" w:rsidR="00420935" w:rsidRDefault="00420935" w:rsidP="00FE0E91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D9ACDE" wp14:editId="47ACA06B">
          <wp:simplePos x="0" y="0"/>
          <wp:positionH relativeFrom="column">
            <wp:posOffset>5130022</wp:posOffset>
          </wp:positionH>
          <wp:positionV relativeFrom="paragraph">
            <wp:posOffset>-210185</wp:posOffset>
          </wp:positionV>
          <wp:extent cx="924560" cy="615950"/>
          <wp:effectExtent l="0" t="0" r="8890" b="0"/>
          <wp:wrapTight wrapText="bothSides">
            <wp:wrapPolygon edited="0">
              <wp:start x="0" y="0"/>
              <wp:lineTo x="0" y="20709"/>
              <wp:lineTo x="21363" y="20709"/>
              <wp:lineTo x="21363" y="0"/>
              <wp:lineTo x="0" y="0"/>
            </wp:wrapPolygon>
          </wp:wrapTight>
          <wp:docPr id="1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1511" w14:textId="77777777" w:rsidR="009757A6" w:rsidRDefault="009757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06084"/>
    <w:multiLevelType w:val="hybridMultilevel"/>
    <w:tmpl w:val="E49E1412"/>
    <w:lvl w:ilvl="0" w:tplc="982087F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032B3"/>
    <w:multiLevelType w:val="hybridMultilevel"/>
    <w:tmpl w:val="9C7E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A46"/>
    <w:multiLevelType w:val="hybridMultilevel"/>
    <w:tmpl w:val="FCF84C1C"/>
    <w:lvl w:ilvl="0" w:tplc="98208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35"/>
    <w:rsid w:val="00000D76"/>
    <w:rsid w:val="00023E91"/>
    <w:rsid w:val="00062F66"/>
    <w:rsid w:val="000E1B00"/>
    <w:rsid w:val="00180506"/>
    <w:rsid w:val="00195DDF"/>
    <w:rsid w:val="00272446"/>
    <w:rsid w:val="00323EF4"/>
    <w:rsid w:val="00393210"/>
    <w:rsid w:val="003C410C"/>
    <w:rsid w:val="00420935"/>
    <w:rsid w:val="00437B84"/>
    <w:rsid w:val="00501707"/>
    <w:rsid w:val="00530FA6"/>
    <w:rsid w:val="005660B3"/>
    <w:rsid w:val="005D3A38"/>
    <w:rsid w:val="00602D54"/>
    <w:rsid w:val="00605FB6"/>
    <w:rsid w:val="007F7025"/>
    <w:rsid w:val="00817BF6"/>
    <w:rsid w:val="00895BC7"/>
    <w:rsid w:val="008A1B8F"/>
    <w:rsid w:val="008D2FBB"/>
    <w:rsid w:val="008E176A"/>
    <w:rsid w:val="009124E5"/>
    <w:rsid w:val="009757A6"/>
    <w:rsid w:val="00A1526C"/>
    <w:rsid w:val="00A2259C"/>
    <w:rsid w:val="00AB3791"/>
    <w:rsid w:val="00BE58A4"/>
    <w:rsid w:val="00CB3036"/>
    <w:rsid w:val="00CC3773"/>
    <w:rsid w:val="00F41FE4"/>
    <w:rsid w:val="00F662D8"/>
    <w:rsid w:val="00F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5B9E"/>
  <w15:chartTrackingRefBased/>
  <w15:docId w15:val="{F78723D6-48A3-43B0-8192-92B606DC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0935"/>
  </w:style>
  <w:style w:type="paragraph" w:styleId="Pta">
    <w:name w:val="footer"/>
    <w:basedOn w:val="Normlny"/>
    <w:link w:val="PtaChar"/>
    <w:uiPriority w:val="99"/>
    <w:unhideWhenUsed/>
    <w:rsid w:val="0042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0935"/>
  </w:style>
  <w:style w:type="paragraph" w:styleId="Odsekzoznamu">
    <w:name w:val="List Paragraph"/>
    <w:basedOn w:val="Normlny"/>
    <w:uiPriority w:val="34"/>
    <w:qFormat/>
    <w:rsid w:val="0042093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D3A38"/>
    <w:rPr>
      <w:color w:val="0563C1"/>
      <w:u w:val="single"/>
    </w:rPr>
  </w:style>
  <w:style w:type="paragraph" w:customStyle="1" w:styleId="PRESSRELEASECONTACTTEXT">
    <w:name w:val="PRESS RELEASE CONTACT TEXT"/>
    <w:next w:val="Normlny"/>
    <w:qFormat/>
    <w:rsid w:val="005D3A38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2" ma:contentTypeDescription="Create a new document." ma:contentTypeScope="" ma:versionID="c22fb4723ed2e8d0e13aa6d276a80ed9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26af3681989f615ee13f3b2ca15005d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E52CD-C245-45C2-8253-0CF81E6A5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0BBCD2-E179-4F51-B6EA-BB42DE3CF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1152-BB77-4D7A-B721-638D92362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4</cp:revision>
  <dcterms:created xsi:type="dcterms:W3CDTF">2021-03-23T17:53:00Z</dcterms:created>
  <dcterms:modified xsi:type="dcterms:W3CDTF">2021-03-24T08:22:00Z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2021-03-23T17:53:17Z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efb385de-f467-44a8-a513-9be5ec73934e</vt:lpwstr>
  </property>
  <property fmtid="{D5CDD505-2E9C-101B-9397-08002B2CF9AE}" pid="9" name="MSIP_Label_fd1c0902-ed92-4fed-896d-2e7725de02d4_ContentBits">
    <vt:lpwstr>2</vt:lpwstr>
  </property>
</Properties>
</file>