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8ABF" w14:textId="77777777" w:rsidR="000F2219" w:rsidRPr="00D265F5" w:rsidRDefault="00702285" w:rsidP="00702285">
      <w:pPr>
        <w:rPr>
          <w:b/>
          <w:bCs/>
          <w:color w:val="FFC000" w:themeColor="accent4"/>
          <w:sz w:val="56"/>
          <w:szCs w:val="56"/>
        </w:rPr>
      </w:pPr>
      <w:r w:rsidRPr="00D265F5">
        <w:rPr>
          <w:b/>
          <w:bCs/>
          <w:color w:val="FFC000" w:themeColor="accent4"/>
          <w:sz w:val="56"/>
          <w:szCs w:val="56"/>
        </w:rPr>
        <w:t>Tlačová správa</w:t>
      </w:r>
    </w:p>
    <w:p w14:paraId="0A3BA9C4" w14:textId="77777777" w:rsidR="00702285" w:rsidRPr="00702285" w:rsidRDefault="00702285" w:rsidP="00702285">
      <w:pPr>
        <w:rPr>
          <w:b/>
          <w:bCs/>
          <w:sz w:val="26"/>
          <w:szCs w:val="26"/>
        </w:rPr>
      </w:pPr>
      <w:r w:rsidRPr="00702285">
        <w:rPr>
          <w:b/>
          <w:bCs/>
          <w:sz w:val="26"/>
          <w:szCs w:val="26"/>
        </w:rPr>
        <w:t>2.</w:t>
      </w:r>
      <w:r w:rsidR="00CF05AC">
        <w:rPr>
          <w:b/>
          <w:bCs/>
          <w:sz w:val="26"/>
          <w:szCs w:val="26"/>
        </w:rPr>
        <w:t xml:space="preserve"> december</w:t>
      </w:r>
      <w:r w:rsidRPr="00702285">
        <w:rPr>
          <w:b/>
          <w:bCs/>
          <w:sz w:val="26"/>
          <w:szCs w:val="26"/>
        </w:rPr>
        <w:t xml:space="preserve"> 2020</w:t>
      </w:r>
    </w:p>
    <w:p w14:paraId="127B86B7" w14:textId="77777777" w:rsidR="00E86168" w:rsidRDefault="00B20E27" w:rsidP="00E861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Pr="00702285">
        <w:rPr>
          <w:b/>
          <w:bCs/>
          <w:sz w:val="40"/>
          <w:szCs w:val="40"/>
        </w:rPr>
        <w:t xml:space="preserve">8 z 10 Európanov chce </w:t>
      </w:r>
      <w:r>
        <w:rPr>
          <w:b/>
          <w:bCs/>
          <w:sz w:val="40"/>
          <w:szCs w:val="40"/>
        </w:rPr>
        <w:t>u</w:t>
      </w:r>
      <w:r w:rsidRPr="00702285">
        <w:rPr>
          <w:b/>
          <w:bCs/>
          <w:sz w:val="40"/>
          <w:szCs w:val="40"/>
        </w:rPr>
        <w:t>rýchliť prechod na elektromobilitu</w:t>
      </w:r>
      <w:r w:rsidR="008227B9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>“</w:t>
      </w:r>
      <w:r w:rsidR="008227B9">
        <w:rPr>
          <w:b/>
          <w:bCs/>
          <w:sz w:val="40"/>
          <w:szCs w:val="40"/>
        </w:rPr>
        <w:t xml:space="preserve"> tvrdí p</w:t>
      </w:r>
      <w:r>
        <w:rPr>
          <w:b/>
          <w:bCs/>
          <w:sz w:val="40"/>
          <w:szCs w:val="40"/>
        </w:rPr>
        <w:t>rieskum</w:t>
      </w:r>
      <w:r w:rsidR="008227B9">
        <w:rPr>
          <w:b/>
          <w:bCs/>
          <w:sz w:val="40"/>
          <w:szCs w:val="40"/>
        </w:rPr>
        <w:t xml:space="preserve"> </w:t>
      </w:r>
      <w:r w:rsidR="00702285" w:rsidRPr="00702285">
        <w:rPr>
          <w:b/>
          <w:bCs/>
          <w:sz w:val="40"/>
          <w:szCs w:val="40"/>
        </w:rPr>
        <w:t>Barometer elektrickej mobilit</w:t>
      </w:r>
      <w:r w:rsidR="00A00FB8">
        <w:rPr>
          <w:b/>
          <w:bCs/>
          <w:sz w:val="40"/>
          <w:szCs w:val="40"/>
        </w:rPr>
        <w:t>y</w:t>
      </w:r>
      <w:r w:rsidR="00A00FB8">
        <w:rPr>
          <w:rStyle w:val="Odkaznapoznmkupodiarou"/>
        </w:rPr>
        <w:footnoteReference w:id="1"/>
      </w:r>
    </w:p>
    <w:p w14:paraId="63DD7E33" w14:textId="177F8770" w:rsidR="00F5238D" w:rsidRPr="005E28F2" w:rsidRDefault="00702285" w:rsidP="00E86168">
      <w:pPr>
        <w:jc w:val="both"/>
      </w:pPr>
      <w:r w:rsidRPr="00CF05AC">
        <w:rPr>
          <w:b/>
          <w:bCs/>
        </w:rPr>
        <w:t xml:space="preserve">Skupina Renault </w:t>
      </w:r>
      <w:r w:rsidR="008227B9">
        <w:rPr>
          <w:b/>
          <w:bCs/>
        </w:rPr>
        <w:t>predstavila</w:t>
      </w:r>
      <w:r w:rsidR="004059FB">
        <w:rPr>
          <w:b/>
          <w:bCs/>
        </w:rPr>
        <w:t xml:space="preserve"> svoje EV novinky a trendy v mobilite na nedávnej konferencii </w:t>
      </w:r>
      <w:r w:rsidR="00FC59B1">
        <w:rPr>
          <w:b/>
          <w:bCs/>
        </w:rPr>
        <w:t xml:space="preserve">Renault </w:t>
      </w:r>
      <w:proofErr w:type="spellStart"/>
      <w:r w:rsidR="004059FB">
        <w:rPr>
          <w:b/>
          <w:bCs/>
        </w:rPr>
        <w:t>eWays</w:t>
      </w:r>
      <w:proofErr w:type="spellEnd"/>
      <w:r w:rsidR="004059FB">
        <w:rPr>
          <w:b/>
          <w:bCs/>
        </w:rPr>
        <w:t xml:space="preserve">. V rámci </w:t>
      </w:r>
      <w:r w:rsidR="00BA3B88">
        <w:rPr>
          <w:b/>
          <w:bCs/>
        </w:rPr>
        <w:t xml:space="preserve">nej spojila sily s agentúrou </w:t>
      </w:r>
      <w:proofErr w:type="spellStart"/>
      <w:r w:rsidR="00BA3B88">
        <w:rPr>
          <w:b/>
          <w:bCs/>
        </w:rPr>
        <w:t>Ipsos</w:t>
      </w:r>
      <w:proofErr w:type="spellEnd"/>
      <w:r w:rsidR="00BA3B88">
        <w:rPr>
          <w:b/>
          <w:bCs/>
        </w:rPr>
        <w:t xml:space="preserve"> a na vzorke </w:t>
      </w:r>
      <w:r w:rsidR="00CE063B">
        <w:rPr>
          <w:b/>
          <w:bCs/>
        </w:rPr>
        <w:t xml:space="preserve">5 000 respondentov </w:t>
      </w:r>
      <w:r w:rsidR="000D2478">
        <w:rPr>
          <w:b/>
          <w:bCs/>
        </w:rPr>
        <w:t>zrealizovala prieskum Barometer elektrickej mobility.</w:t>
      </w:r>
      <w:r w:rsidR="005E28F2" w:rsidRPr="005E28F2">
        <w:rPr>
          <w:rStyle w:val="Odkaznapoznmkupodiarou"/>
        </w:rPr>
        <w:t xml:space="preserve"> </w:t>
      </w:r>
      <w:r w:rsidR="00733EB6">
        <w:rPr>
          <w:b/>
          <w:bCs/>
        </w:rPr>
        <w:t>Prieskum</w:t>
      </w:r>
      <w:r w:rsidR="00D265F5" w:rsidRPr="00CF05AC">
        <w:rPr>
          <w:b/>
          <w:bCs/>
        </w:rPr>
        <w:t xml:space="preserve"> podrobne </w:t>
      </w:r>
      <w:r w:rsidR="00733EB6">
        <w:rPr>
          <w:b/>
          <w:bCs/>
        </w:rPr>
        <w:t>p</w:t>
      </w:r>
      <w:r w:rsidR="00D265F5" w:rsidRPr="00CF05AC">
        <w:rPr>
          <w:b/>
          <w:bCs/>
        </w:rPr>
        <w:t>opisuje</w:t>
      </w:r>
      <w:r w:rsidR="00230A4A">
        <w:rPr>
          <w:b/>
          <w:bCs/>
        </w:rPr>
        <w:t xml:space="preserve"> vzťah Európanov k elektrifikovaným vozidlám. Vo</w:t>
      </w:r>
      <w:r w:rsidR="00D265F5" w:rsidRPr="00CF05AC">
        <w:rPr>
          <w:b/>
          <w:bCs/>
        </w:rPr>
        <w:t xml:space="preserve"> všetkých skúmaných krajinách: Francúzsk</w:t>
      </w:r>
      <w:r w:rsidR="004700BB" w:rsidRPr="00CF05AC">
        <w:rPr>
          <w:b/>
          <w:bCs/>
        </w:rPr>
        <w:t>o</w:t>
      </w:r>
      <w:r w:rsidR="00D265F5" w:rsidRPr="00CF05AC">
        <w:rPr>
          <w:b/>
          <w:bCs/>
        </w:rPr>
        <w:t>, Nemeck</w:t>
      </w:r>
      <w:r w:rsidR="004700BB" w:rsidRPr="00CF05AC">
        <w:rPr>
          <w:b/>
          <w:bCs/>
        </w:rPr>
        <w:t>o</w:t>
      </w:r>
      <w:r w:rsidR="00D265F5" w:rsidRPr="00CF05AC">
        <w:rPr>
          <w:b/>
          <w:bCs/>
        </w:rPr>
        <w:t>, Taliansk</w:t>
      </w:r>
      <w:r w:rsidR="004700BB" w:rsidRPr="00CF05AC">
        <w:rPr>
          <w:b/>
          <w:bCs/>
        </w:rPr>
        <w:t>o</w:t>
      </w:r>
      <w:r w:rsidR="00D265F5" w:rsidRPr="00CF05AC">
        <w:rPr>
          <w:b/>
          <w:bCs/>
        </w:rPr>
        <w:t>, Španielsk</w:t>
      </w:r>
      <w:r w:rsidR="004700BB" w:rsidRPr="00CF05AC">
        <w:rPr>
          <w:b/>
          <w:bCs/>
        </w:rPr>
        <w:t>o</w:t>
      </w:r>
      <w:r w:rsidR="00D265F5" w:rsidRPr="00CF05AC">
        <w:rPr>
          <w:b/>
          <w:bCs/>
        </w:rPr>
        <w:t xml:space="preserve"> a Spojen</w:t>
      </w:r>
      <w:r w:rsidR="004700BB" w:rsidRPr="00CF05AC">
        <w:rPr>
          <w:b/>
          <w:bCs/>
        </w:rPr>
        <w:t>é</w:t>
      </w:r>
      <w:r w:rsidR="00D265F5" w:rsidRPr="00CF05AC">
        <w:rPr>
          <w:b/>
          <w:bCs/>
        </w:rPr>
        <w:t xml:space="preserve"> kráľovstv</w:t>
      </w:r>
      <w:r w:rsidR="004700BB" w:rsidRPr="00CF05AC">
        <w:rPr>
          <w:b/>
          <w:bCs/>
        </w:rPr>
        <w:t>o</w:t>
      </w:r>
      <w:r w:rsidR="00D265F5" w:rsidRPr="00CF05AC">
        <w:rPr>
          <w:b/>
          <w:bCs/>
        </w:rPr>
        <w:t xml:space="preserve"> je trend jednoznačne v prospech urýchlenia prechodu na elektrickú mobilitu.</w:t>
      </w:r>
    </w:p>
    <w:p w14:paraId="433F5B12" w14:textId="0238DDF3" w:rsidR="00F5238D" w:rsidRPr="00CF05AC" w:rsidRDefault="00D265F5" w:rsidP="00702285">
      <w:pPr>
        <w:jc w:val="both"/>
        <w:rPr>
          <w:b/>
          <w:bCs/>
        </w:rPr>
      </w:pPr>
      <w:r w:rsidRPr="00CF05AC">
        <w:t xml:space="preserve">Elektrifikácia vozidiel sľubuje </w:t>
      </w:r>
      <w:r w:rsidR="001D77DF">
        <w:t>zmenu v prostredí</w:t>
      </w:r>
      <w:r w:rsidRPr="00CF05AC">
        <w:t xml:space="preserve"> mobility a tento proces sa konečne zrýchľuje. Hospodárska kríza v rámci </w:t>
      </w:r>
      <w:r w:rsidR="001D77DF">
        <w:t xml:space="preserve">pandémie </w:t>
      </w:r>
      <w:proofErr w:type="spellStart"/>
      <w:r w:rsidR="001D77DF">
        <w:t>koronavírusu</w:t>
      </w:r>
      <w:proofErr w:type="spellEnd"/>
      <w:r w:rsidRPr="00CF05AC">
        <w:t xml:space="preserve"> ovplyvňuje aj globálny automobilový trh. Napriek tomu</w:t>
      </w:r>
      <w:r w:rsidR="0054610B">
        <w:t xml:space="preserve"> predaj</w:t>
      </w:r>
      <w:r w:rsidRPr="00CF05AC">
        <w:t xml:space="preserve"> </w:t>
      </w:r>
      <w:r w:rsidR="0006274C">
        <w:t>100 %</w:t>
      </w:r>
      <w:r w:rsidR="0094342A">
        <w:t xml:space="preserve"> </w:t>
      </w:r>
      <w:r w:rsidRPr="00CF05AC">
        <w:t>elektrických vozidiel v Európe vzrást</w:t>
      </w:r>
      <w:r w:rsidR="0054610B">
        <w:t>ol</w:t>
      </w:r>
      <w:r w:rsidRPr="00CF05AC">
        <w:t xml:space="preserve"> od januára do októbra 2020 o 70 % v porovnaní s rovnakým obdobím minulého roka. A ak práve v roku 2020 vzrástol predaj elektrických a hybridných vozidiel, v nasledujúcich rokoch by </w:t>
      </w:r>
      <w:r w:rsidR="002924A2">
        <w:t>mal byť tento trend ešte výraznejší.</w:t>
      </w:r>
    </w:p>
    <w:p w14:paraId="709594A2" w14:textId="52BC53ED" w:rsidR="00D265F5" w:rsidRPr="00CF05AC" w:rsidRDefault="00F5238D" w:rsidP="00702285">
      <w:pPr>
        <w:jc w:val="both"/>
        <w:rPr>
          <w:b/>
          <w:bCs/>
        </w:rPr>
      </w:pPr>
      <w:r w:rsidRPr="00CF05AC">
        <w:rPr>
          <w:b/>
          <w:bCs/>
        </w:rPr>
        <w:t xml:space="preserve">Barometer elektrickej mobility na podujatí Renault </w:t>
      </w:r>
      <w:proofErr w:type="spellStart"/>
      <w:r w:rsidRPr="00CF05AC">
        <w:rPr>
          <w:b/>
          <w:bCs/>
        </w:rPr>
        <w:t>eWays</w:t>
      </w:r>
      <w:proofErr w:type="spellEnd"/>
      <w:r w:rsidRPr="00CF05AC">
        <w:rPr>
          <w:b/>
          <w:bCs/>
        </w:rPr>
        <w:t xml:space="preserve"> tiež potvrdzuje rastúce povedomie Európanov o klimatických zmenách. 8 z 10 Európanov </w:t>
      </w:r>
      <w:r w:rsidR="001D77DF">
        <w:rPr>
          <w:b/>
          <w:bCs/>
        </w:rPr>
        <w:t>chce</w:t>
      </w:r>
      <w:r w:rsidRPr="00CF05AC">
        <w:rPr>
          <w:b/>
          <w:bCs/>
        </w:rPr>
        <w:t xml:space="preserve"> viac hybridných a elektrických vozidiel počas ďalších 10 rokov.</w:t>
      </w:r>
    </w:p>
    <w:p w14:paraId="3573F58D" w14:textId="7B15CC12" w:rsidR="00F5238D" w:rsidRPr="00CF05AC" w:rsidRDefault="00F5238D" w:rsidP="00702285">
      <w:pPr>
        <w:jc w:val="both"/>
      </w:pPr>
      <w:r w:rsidRPr="00CF05AC">
        <w:t xml:space="preserve">Väčšina Európanov </w:t>
      </w:r>
      <w:r w:rsidR="002924A2">
        <w:t>si želá</w:t>
      </w:r>
      <w:r w:rsidRPr="00CF05AC">
        <w:t xml:space="preserve"> prechod na elektrifikované vozidlá kvôli </w:t>
      </w:r>
      <w:r w:rsidR="00EC1B10">
        <w:t xml:space="preserve">tomu, že sú výhodnejšie pre </w:t>
      </w:r>
      <w:r w:rsidR="00AC1DF8">
        <w:t>životné</w:t>
      </w:r>
      <w:r w:rsidR="00EC1B10">
        <w:t xml:space="preserve"> prostredie</w:t>
      </w:r>
      <w:r w:rsidRPr="00CF05AC">
        <w:t xml:space="preserve">. Pre každého druhého </w:t>
      </w:r>
      <w:r w:rsidR="00AC1DF8">
        <w:t>opýtaného</w:t>
      </w:r>
      <w:r w:rsidRPr="00CF05AC">
        <w:t xml:space="preserve"> je to skutočná priorita. Prechod na elektrické a hybridné vozidlá sa vôbec nemusí považovať za prechodný výstrelok</w:t>
      </w:r>
      <w:r w:rsidR="00AA72DA">
        <w:t xml:space="preserve">, ale </w:t>
      </w:r>
      <w:r w:rsidR="00B10058">
        <w:t xml:space="preserve">o dlhodobú </w:t>
      </w:r>
      <w:r w:rsidR="00965CFC">
        <w:t>potrebu</w:t>
      </w:r>
      <w:r w:rsidR="00F40FD5">
        <w:t xml:space="preserve"> v</w:t>
      </w:r>
      <w:r w:rsidR="002D08E4">
        <w:t xml:space="preserve"> spoločnosti. Viac ako polovica respondentov (</w:t>
      </w:r>
      <w:r w:rsidRPr="00CF05AC">
        <w:t>54 %</w:t>
      </w:r>
      <w:r w:rsidR="002D08E4">
        <w:t>)</w:t>
      </w:r>
      <w:r w:rsidRPr="00CF05AC">
        <w:t xml:space="preserve"> si myslí, že prechod na elektrifikované vozidlá </w:t>
      </w:r>
      <w:r w:rsidR="002503E0">
        <w:t>je p</w:t>
      </w:r>
      <w:r w:rsidR="00585149">
        <w:t>ríliš pomalý.</w:t>
      </w:r>
    </w:p>
    <w:p w14:paraId="3C9FEEE0" w14:textId="4CEC78F1" w:rsidR="00F5238D" w:rsidRPr="00CF05AC" w:rsidRDefault="00F5238D" w:rsidP="00702285">
      <w:pPr>
        <w:jc w:val="both"/>
      </w:pPr>
      <w:r w:rsidRPr="00CF05AC">
        <w:t xml:space="preserve">Európania sú presvedčení, že elektrické a hybridné vozidlá </w:t>
      </w:r>
      <w:r w:rsidR="000C7685" w:rsidRPr="00CF05AC">
        <w:t>pomôžu obmedziť znečisten</w:t>
      </w:r>
      <w:r w:rsidR="00970081">
        <w:t>é ovzdušie</w:t>
      </w:r>
      <w:r w:rsidR="000C7685" w:rsidRPr="00CF05AC">
        <w:t>. Na základe tohto presvedčenia 38 % respondentov tvrdí, že sú pripravení na prechod na</w:t>
      </w:r>
      <w:r w:rsidRPr="00CF05AC">
        <w:t xml:space="preserve"> </w:t>
      </w:r>
      <w:r w:rsidR="000C7685" w:rsidRPr="00CF05AC">
        <w:t xml:space="preserve">elektrické vozidlá. Trend v podaní hybridných vozidiel je ešte silnejší. </w:t>
      </w:r>
      <w:r w:rsidR="00FB53A6">
        <w:t xml:space="preserve">Takmer polovica opýtaných (47 %) </w:t>
      </w:r>
      <w:r w:rsidR="00734A94">
        <w:t>pripúšťa možnosť</w:t>
      </w:r>
      <w:r w:rsidR="000C7685" w:rsidRPr="00CF05AC">
        <w:t xml:space="preserve">, že ich ďalší automobil bude hybridný. Paradoxne, aj keď sa uprednostňujú elektrifikované vozidlá, vodičom chýbajú skúsenosti. </w:t>
      </w:r>
      <w:r w:rsidR="00734A94">
        <w:t>Viac ako ¾ opýtaných Európanov (76</w:t>
      </w:r>
      <w:r w:rsidR="000C7685" w:rsidRPr="00CF05AC">
        <w:t xml:space="preserve"> %</w:t>
      </w:r>
      <w:r w:rsidR="00F643FD">
        <w:t>)</w:t>
      </w:r>
      <w:r w:rsidR="000C7685" w:rsidRPr="00CF05AC">
        <w:t xml:space="preserve"> nikdy nejazdili na elektrickom alebo hybridnom automobile.</w:t>
      </w:r>
    </w:p>
    <w:p w14:paraId="654B8FB6" w14:textId="6A598300" w:rsidR="005E28F2" w:rsidRDefault="000C7685" w:rsidP="005E28F2">
      <w:pPr>
        <w:jc w:val="both"/>
        <w:rPr>
          <w:b/>
          <w:bCs/>
        </w:rPr>
      </w:pPr>
      <w:r w:rsidRPr="00CF05AC">
        <w:t xml:space="preserve">Kríza COVID-19 zmenila návyky </w:t>
      </w:r>
      <w:r w:rsidR="00F643FD">
        <w:t xml:space="preserve">v </w:t>
      </w:r>
      <w:r w:rsidRPr="00CF05AC">
        <w:t>mobilit</w:t>
      </w:r>
      <w:r w:rsidR="00F643FD">
        <w:t>e</w:t>
      </w:r>
      <w:r w:rsidRPr="00CF05AC">
        <w:t xml:space="preserve"> európskych obyvateľov. 43 % z nich v súčasnosti deklaruje riziko nákazy ako hlavné kritérium pri výbere spôsobu dopravy, najmä v Španielsku, Taliansku a</w:t>
      </w:r>
      <w:r w:rsidR="005E28F2">
        <w:t xml:space="preserve"> v </w:t>
      </w:r>
      <w:r w:rsidRPr="00CF05AC">
        <w:t>Spojenom</w:t>
      </w:r>
      <w:r w:rsidR="005E28F2">
        <w:t xml:space="preserve"> </w:t>
      </w:r>
      <w:r w:rsidRPr="00CF05AC">
        <w:t>kráľovstve.</w:t>
      </w:r>
    </w:p>
    <w:p w14:paraId="3EF2843A" w14:textId="34EF8EF1" w:rsidR="00010E7B" w:rsidRDefault="00AE07BF" w:rsidP="005E28F2">
      <w:pPr>
        <w:jc w:val="both"/>
        <w:rPr>
          <w:b/>
          <w:bCs/>
        </w:rPr>
      </w:pPr>
      <w:r w:rsidRPr="00CF05AC">
        <w:rPr>
          <w:b/>
          <w:bCs/>
        </w:rPr>
        <w:t>Viac výsledkov z barometra o</w:t>
      </w:r>
      <w:r w:rsidR="00E014F4">
        <w:rPr>
          <w:b/>
          <w:bCs/>
        </w:rPr>
        <w:t> </w:t>
      </w:r>
      <w:r w:rsidRPr="00CF05AC">
        <w:rPr>
          <w:b/>
          <w:bCs/>
        </w:rPr>
        <w:t>elektromobilite</w:t>
      </w:r>
      <w:r w:rsidR="00E014F4">
        <w:rPr>
          <w:b/>
          <w:bCs/>
        </w:rPr>
        <w:t xml:space="preserve"> vygenerovanom</w:t>
      </w:r>
      <w:r w:rsidRPr="00CF05AC">
        <w:rPr>
          <w:b/>
          <w:bCs/>
        </w:rPr>
        <w:t xml:space="preserve"> na podujatí Renault </w:t>
      </w:r>
      <w:proofErr w:type="spellStart"/>
      <w:r w:rsidRPr="00CF05AC">
        <w:rPr>
          <w:b/>
          <w:bCs/>
        </w:rPr>
        <w:t>eWays</w:t>
      </w:r>
      <w:proofErr w:type="spellEnd"/>
      <w:r w:rsidRPr="00CF05AC">
        <w:rPr>
          <w:b/>
          <w:bCs/>
        </w:rPr>
        <w:t xml:space="preserve"> nájdete </w:t>
      </w:r>
      <w:hyperlink r:id="rId10" w:history="1">
        <w:r w:rsidRPr="00CF05AC">
          <w:rPr>
            <w:rStyle w:val="Hypertextovprepojenie"/>
            <w:b/>
            <w:bCs/>
          </w:rPr>
          <w:t>tu</w:t>
        </w:r>
      </w:hyperlink>
      <w:r w:rsidRPr="00CF05AC">
        <w:rPr>
          <w:b/>
          <w:bCs/>
        </w:rPr>
        <w:t xml:space="preserve">. Celé podujatie Renault </w:t>
      </w:r>
      <w:proofErr w:type="spellStart"/>
      <w:r w:rsidRPr="00CF05AC">
        <w:rPr>
          <w:b/>
          <w:bCs/>
        </w:rPr>
        <w:t>eWays</w:t>
      </w:r>
      <w:proofErr w:type="spellEnd"/>
      <w:r w:rsidRPr="00CF05AC">
        <w:rPr>
          <w:b/>
          <w:bCs/>
        </w:rPr>
        <w:t xml:space="preserve"> nájdete na</w:t>
      </w:r>
      <w:r w:rsidR="0047489F">
        <w:rPr>
          <w:b/>
          <w:bCs/>
        </w:rPr>
        <w:t xml:space="preserve"> tejto</w:t>
      </w:r>
      <w:r w:rsidRPr="00CF05AC">
        <w:rPr>
          <w:b/>
          <w:bCs/>
        </w:rPr>
        <w:t xml:space="preserve"> </w:t>
      </w:r>
      <w:hyperlink r:id="rId11" w:history="1">
        <w:r w:rsidRPr="00CF05AC">
          <w:rPr>
            <w:rStyle w:val="Hypertextovprepojenie"/>
            <w:b/>
            <w:bCs/>
          </w:rPr>
          <w:t>webovej stránke</w:t>
        </w:r>
      </w:hyperlink>
      <w:r w:rsidRPr="00CF05AC">
        <w:rPr>
          <w:b/>
          <w:bCs/>
        </w:rPr>
        <w:t>.</w:t>
      </w:r>
    </w:p>
    <w:tbl>
      <w:tblPr>
        <w:tblW w:w="9221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010E7B" w14:paraId="1611F539" w14:textId="77777777" w:rsidTr="00010E7B">
        <w:trPr>
          <w:trHeight w:val="4320"/>
        </w:trPr>
        <w:tc>
          <w:tcPr>
            <w:tcW w:w="9221" w:type="dxa"/>
          </w:tcPr>
          <w:p w14:paraId="78C776D0" w14:textId="77777777" w:rsidR="00010E7B" w:rsidRPr="00CF05AC" w:rsidRDefault="00010E7B" w:rsidP="00010E7B">
            <w:pPr>
              <w:ind w:left="149"/>
              <w:jc w:val="both"/>
              <w:rPr>
                <w:b/>
                <w:bCs/>
                <w:sz w:val="26"/>
                <w:szCs w:val="26"/>
              </w:rPr>
            </w:pPr>
            <w:r w:rsidRPr="00CF05AC">
              <w:rPr>
                <w:b/>
                <w:bCs/>
                <w:sz w:val="26"/>
                <w:szCs w:val="26"/>
              </w:rPr>
              <w:lastRenderedPageBreak/>
              <w:t>A čo samotní Francúzi?</w:t>
            </w:r>
          </w:p>
          <w:p w14:paraId="17261049" w14:textId="3EB24B62" w:rsidR="00010E7B" w:rsidRPr="00010E7B" w:rsidRDefault="00010E7B" w:rsidP="00010E7B">
            <w:pPr>
              <w:ind w:left="149"/>
              <w:jc w:val="both"/>
            </w:pPr>
            <w:r w:rsidRPr="00010E7B">
              <w:t>Kľúčové poznatky zo štúdi</w:t>
            </w:r>
            <w:r w:rsidR="00CF05AC">
              <w:t xml:space="preserve">e </w:t>
            </w:r>
            <w:r w:rsidRPr="00010E7B">
              <w:t xml:space="preserve">nám hovoria o tom, že COVID-19 mení návyky v oblasti mobility: ľudia používajú menej </w:t>
            </w:r>
            <w:r w:rsidR="006621C2">
              <w:t>hromadnú</w:t>
            </w:r>
            <w:r w:rsidRPr="00010E7B">
              <w:t xml:space="preserve"> dopravu a viac zohľadňujú </w:t>
            </w:r>
            <w:r w:rsidR="00CF05AC">
              <w:t>s</w:t>
            </w:r>
            <w:r w:rsidRPr="00010E7B">
              <w:t>voje zdravie pri výber</w:t>
            </w:r>
            <w:r w:rsidR="00CF05AC">
              <w:t>e</w:t>
            </w:r>
            <w:r w:rsidRPr="00010E7B">
              <w:t xml:space="preserve"> dopravy. Francúzi budú s najväčšou pravdepodobnosťou používať svoje</w:t>
            </w:r>
            <w:r w:rsidR="00716700">
              <w:t xml:space="preserve"> vlastné</w:t>
            </w:r>
            <w:r w:rsidRPr="00010E7B">
              <w:t xml:space="preserve"> auto na každodenné dochádzanie</w:t>
            </w:r>
            <w:r w:rsidR="00716700">
              <w:t xml:space="preserve"> do práce</w:t>
            </w:r>
            <w:r w:rsidRPr="00010E7B">
              <w:t xml:space="preserve"> (73 % oproti 53 %).</w:t>
            </w:r>
          </w:p>
          <w:p w14:paraId="2A4B8AC6" w14:textId="77777777" w:rsidR="00010E7B" w:rsidRPr="00010E7B" w:rsidRDefault="00010E7B" w:rsidP="00010E7B">
            <w:pPr>
              <w:ind w:left="149"/>
              <w:jc w:val="both"/>
            </w:pPr>
            <w:r w:rsidRPr="00CF05AC">
              <w:rPr>
                <w:b/>
                <w:bCs/>
              </w:rPr>
              <w:t>Klimatické zmeny, francúzsky problém?</w:t>
            </w:r>
            <w:r w:rsidRPr="00010E7B">
              <w:t xml:space="preserve"> Hneď za pandémiou </w:t>
            </w:r>
            <w:proofErr w:type="spellStart"/>
            <w:r w:rsidRPr="00010E7B">
              <w:t>koronavírusu</w:t>
            </w:r>
            <w:proofErr w:type="spellEnd"/>
            <w:r w:rsidRPr="00010E7B">
              <w:t xml:space="preserve"> (52 %) sú najväčším problémom Francúzov klimatické zmeny (41 %). Francúzi sú medzi 5 európskymi skúmanými krajinami, ktoré pripisujú tejto problematike najväčší význam. Obyvatelia sú pritom na chvoste toho, aby niečo pre globálne problémy urobili. Iba 48 % z nich tvrdí, že už urobili nejaké zmeny v spôsobe života.</w:t>
            </w:r>
          </w:p>
          <w:p w14:paraId="2F17A7FF" w14:textId="3A916594" w:rsidR="00010E7B" w:rsidRDefault="00010E7B" w:rsidP="00010E7B">
            <w:pPr>
              <w:ind w:left="149"/>
              <w:jc w:val="both"/>
            </w:pPr>
            <w:r w:rsidRPr="00CF05AC">
              <w:rPr>
                <w:b/>
                <w:bCs/>
              </w:rPr>
              <w:t xml:space="preserve">TOP jazdná vlastnosť </w:t>
            </w:r>
            <w:r w:rsidR="00CF05AC">
              <w:rPr>
                <w:b/>
                <w:bCs/>
              </w:rPr>
              <w:t xml:space="preserve">pre Francúzov </w:t>
            </w:r>
            <w:r w:rsidRPr="00CF05AC">
              <w:rPr>
                <w:b/>
                <w:bCs/>
              </w:rPr>
              <w:t>je TICHO!</w:t>
            </w:r>
            <w:r w:rsidRPr="00010E7B">
              <w:t xml:space="preserve"> 81 % </w:t>
            </w:r>
            <w:r w:rsidR="006621C2">
              <w:t>z tých</w:t>
            </w:r>
            <w:r w:rsidRPr="00010E7B">
              <w:t xml:space="preserve">, ktorí </w:t>
            </w:r>
            <w:r w:rsidR="00CF05AC">
              <w:t>už</w:t>
            </w:r>
            <w:r w:rsidRPr="00010E7B">
              <w:t xml:space="preserve"> šoférovali elektrické alebo hybridné vozidlo si myslí, že si jazdu vedia viac užiť než pri vozidle so spaľovacím motorom. Toto je európsky rekord!</w:t>
            </w:r>
          </w:p>
          <w:p w14:paraId="3994A1DA" w14:textId="77777777" w:rsidR="00010E7B" w:rsidRDefault="00010E7B" w:rsidP="00010E7B">
            <w:pPr>
              <w:ind w:left="149"/>
              <w:jc w:val="both"/>
              <w:rPr>
                <w:b/>
                <w:bCs/>
              </w:rPr>
            </w:pPr>
            <w:r>
              <w:t xml:space="preserve">Krátkodobé a strednodobé plány ukazujú silný apetít </w:t>
            </w:r>
            <w:r w:rsidR="00CF05AC">
              <w:t>po</w:t>
            </w:r>
            <w:r>
              <w:t xml:space="preserve"> elektrick</w:t>
            </w:r>
            <w:r w:rsidR="00CF05AC">
              <w:t>ých</w:t>
            </w:r>
            <w:r>
              <w:t xml:space="preserve"> vozidlá</w:t>
            </w:r>
            <w:r w:rsidR="00CF05AC">
              <w:t>ch</w:t>
            </w:r>
            <w:r>
              <w:t>. Viac ako tretina Európanov (30 % Francúzov) si myslí, že ich ďalším vozidlom by mohlo byť práve elektrické. Tieto zámery sú z dlhodobého hľadiska vyššie (55 % Európanov v nasledujúcich 10 rokoch)</w:t>
            </w:r>
            <w:r w:rsidR="00CF05AC">
              <w:t>.</w:t>
            </w:r>
            <w:r>
              <w:t xml:space="preserve"> Hlavn</w:t>
            </w:r>
            <w:r w:rsidR="00CF05AC">
              <w:t>á</w:t>
            </w:r>
            <w:r>
              <w:t xml:space="preserve"> motiváci</w:t>
            </w:r>
            <w:r w:rsidR="00CF05AC">
              <w:t>a</w:t>
            </w:r>
            <w:r>
              <w:t xml:space="preserve"> pr</w:t>
            </w:r>
            <w:r w:rsidR="00CF05AC">
              <w:t>i</w:t>
            </w:r>
            <w:r>
              <w:t xml:space="preserve"> kúp</w:t>
            </w:r>
            <w:r w:rsidR="00CF05AC">
              <w:t>e</w:t>
            </w:r>
            <w:r>
              <w:t xml:space="preserve"> elektrického alebo hybridného vozidla súvisí so znížením nákladov pre 45 % Francúzov. 40 % obyvateľov označuje životnosť batérie ako hlavnú prekážku nákupu hybridného alebo elektrického vozidla. Na druhom a treťom mieste sú náklady a otázka recyklácie batérií.</w:t>
            </w:r>
          </w:p>
        </w:tc>
      </w:tr>
    </w:tbl>
    <w:p w14:paraId="49F95B0E" w14:textId="77777777" w:rsidR="00010E7B" w:rsidRDefault="00010E7B" w:rsidP="00010E7B">
      <w:pPr>
        <w:rPr>
          <w:b/>
          <w:bCs/>
        </w:rPr>
      </w:pPr>
    </w:p>
    <w:p w14:paraId="7E270FA2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3B8FBB1A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1409BB06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5458A234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67539A9A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0D5EED80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0DC9FC07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18D658AF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7214F7A1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296CD553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4F40921D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7B324EE1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5409009A" w14:textId="77777777" w:rsidR="00CF05AC" w:rsidRDefault="00CF05AC" w:rsidP="00010E7B">
      <w:pPr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</w:pPr>
    </w:p>
    <w:p w14:paraId="7868FF50" w14:textId="77777777" w:rsidR="00010E7B" w:rsidRPr="006B451D" w:rsidRDefault="00010E7B" w:rsidP="00010E7B">
      <w:pPr>
        <w:rPr>
          <w:rFonts w:cstheme="minorHAnsi"/>
          <w:color w:val="808080" w:themeColor="background1" w:themeShade="80"/>
          <w:sz w:val="20"/>
          <w:szCs w:val="20"/>
        </w:rPr>
      </w:pPr>
      <w:r w:rsidRPr="004653C9"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  <w:t>Média kontakt:</w:t>
      </w:r>
    </w:p>
    <w:p w14:paraId="6F17AB6D" w14:textId="77777777" w:rsidR="00010E7B" w:rsidRPr="004653C9" w:rsidRDefault="00010E7B" w:rsidP="00010E7B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/>
          <w:bCs/>
          <w:iCs/>
          <w:color w:val="auto"/>
          <w:spacing w:val="0"/>
          <w:szCs w:val="20"/>
          <w:lang w:val="sk-SK" w:eastAsia="cs-CZ"/>
        </w:rPr>
        <w:t xml:space="preserve">Ivana </w:t>
      </w:r>
      <w:proofErr w:type="spellStart"/>
      <w:r w:rsidRPr="004653C9">
        <w:rPr>
          <w:rFonts w:ascii="Arial" w:eastAsiaTheme="minorEastAsia" w:hAnsi="Arial" w:cs="Arial"/>
          <w:b/>
          <w:bCs/>
          <w:iCs/>
          <w:color w:val="auto"/>
          <w:spacing w:val="0"/>
          <w:szCs w:val="20"/>
          <w:lang w:val="sk-SK" w:eastAsia="cs-CZ"/>
        </w:rPr>
        <w:t>Obadalová</w:t>
      </w:r>
      <w:proofErr w:type="spellEnd"/>
    </w:p>
    <w:p w14:paraId="7A186F1A" w14:textId="77777777" w:rsidR="00010E7B" w:rsidRPr="004653C9" w:rsidRDefault="00010E7B" w:rsidP="00010E7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  <w:t>PR manažérka Renault Slovensko</w:t>
      </w:r>
    </w:p>
    <w:p w14:paraId="166B380D" w14:textId="77777777" w:rsidR="00010E7B" w:rsidRPr="004653C9" w:rsidRDefault="00010E7B" w:rsidP="00010E7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  <w:t>0905 210 315</w:t>
      </w:r>
    </w:p>
    <w:p w14:paraId="2A520B16" w14:textId="77777777" w:rsidR="00010E7B" w:rsidRPr="004653C9" w:rsidRDefault="001513E2" w:rsidP="00010E7B">
      <w:pPr>
        <w:pStyle w:val="PRESSRELEASECONTACTTEXT"/>
        <w:jc w:val="both"/>
        <w:rPr>
          <w:rStyle w:val="Hypertextovprepojenie"/>
          <w:rFonts w:ascii="Arial" w:hAnsi="Arial" w:cs="Arial"/>
          <w:szCs w:val="20"/>
          <w:lang w:val="sk-SK" w:eastAsia="cs-CZ"/>
        </w:rPr>
      </w:pPr>
      <w:hyperlink r:id="rId12" w:history="1">
        <w:r w:rsidR="00010E7B" w:rsidRPr="004653C9">
          <w:rPr>
            <w:rStyle w:val="Hypertextovprepojenie"/>
            <w:rFonts w:ascii="Arial" w:hAnsi="Arial" w:cs="Arial"/>
            <w:szCs w:val="20"/>
            <w:lang w:val="sk-SK" w:eastAsia="cs-CZ"/>
          </w:rPr>
          <w:t>ivana.obadalova@renault.sk</w:t>
        </w:r>
      </w:hyperlink>
    </w:p>
    <w:p w14:paraId="288025F5" w14:textId="77777777" w:rsidR="00010E7B" w:rsidRPr="00F5238D" w:rsidRDefault="00010E7B" w:rsidP="00010E7B">
      <w:pPr>
        <w:rPr>
          <w:b/>
          <w:bCs/>
        </w:rPr>
      </w:pPr>
    </w:p>
    <w:sectPr w:rsidR="00010E7B" w:rsidRPr="00F5238D" w:rsidSect="00A00FB8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67B8" w14:textId="77777777" w:rsidR="001513E2" w:rsidRDefault="001513E2" w:rsidP="00010E7B">
      <w:pPr>
        <w:spacing w:after="0" w:line="240" w:lineRule="auto"/>
      </w:pPr>
      <w:r>
        <w:separator/>
      </w:r>
    </w:p>
  </w:endnote>
  <w:endnote w:type="continuationSeparator" w:id="0">
    <w:p w14:paraId="0C68CD0C" w14:textId="77777777" w:rsidR="001513E2" w:rsidRDefault="001513E2" w:rsidP="0001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9CF3" w14:textId="77777777" w:rsidR="00CF05AC" w:rsidRDefault="00CF05A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FE881F" wp14:editId="4FB8E7D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42a4281a9df3122674098f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360D4" w14:textId="77777777" w:rsidR="00CF05AC" w:rsidRPr="00CF05AC" w:rsidRDefault="00CF05AC" w:rsidP="00CF05A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CF05A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CF05A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881F" id="_x0000_t202" coordsize="21600,21600" o:spt="202" path="m,l,21600r21600,l21600,xe">
              <v:stroke joinstyle="miter"/>
              <v:path gradientshapeok="t" o:connecttype="rect"/>
            </v:shapetype>
            <v:shape id="MSIPCMf42a4281a9df3122674098f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MK2BgG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3A360D4" w14:textId="77777777" w:rsidR="00CF05AC" w:rsidRPr="00CF05AC" w:rsidRDefault="00CF05AC" w:rsidP="00CF05A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CF05AC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CF05AC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92C3" w14:textId="77777777" w:rsidR="001513E2" w:rsidRDefault="001513E2" w:rsidP="00010E7B">
      <w:pPr>
        <w:spacing w:after="0" w:line="240" w:lineRule="auto"/>
      </w:pPr>
      <w:r>
        <w:separator/>
      </w:r>
    </w:p>
  </w:footnote>
  <w:footnote w:type="continuationSeparator" w:id="0">
    <w:p w14:paraId="07037020" w14:textId="77777777" w:rsidR="001513E2" w:rsidRDefault="001513E2" w:rsidP="00010E7B">
      <w:pPr>
        <w:spacing w:after="0" w:line="240" w:lineRule="auto"/>
      </w:pPr>
      <w:r>
        <w:continuationSeparator/>
      </w:r>
    </w:p>
  </w:footnote>
  <w:footnote w:id="1">
    <w:p w14:paraId="2D6B4752" w14:textId="799A0830" w:rsidR="00A00FB8" w:rsidRPr="00F645CB" w:rsidRDefault="004370D5" w:rsidP="00A00FB8">
      <w:pPr>
        <w:pStyle w:val="Textpoznmkypodiarou"/>
        <w:rPr>
          <w:sz w:val="18"/>
          <w:szCs w:val="18"/>
        </w:rPr>
      </w:pPr>
      <w:r w:rsidRPr="004370D5">
        <w:rPr>
          <w:sz w:val="18"/>
          <w:szCs w:val="18"/>
          <w:vertAlign w:val="superscript"/>
        </w:rPr>
        <w:t>1</w:t>
      </w:r>
      <w:r w:rsidR="00A00FB8" w:rsidRPr="00F645CB">
        <w:rPr>
          <w:sz w:val="18"/>
          <w:szCs w:val="18"/>
        </w:rPr>
        <w:t>Prieskum sa konal v 5 krajinách (Francúzsko, Spojené kráľovstvo, Španielsko, Taliansko a Nemecko) v termíne od 12. do 21. augusta 2020. Vytvor</w:t>
      </w:r>
      <w:bookmarkStart w:id="0" w:name="_GoBack"/>
      <w:bookmarkEnd w:id="0"/>
      <w:r w:rsidR="00A00FB8" w:rsidRPr="00F645CB">
        <w:rPr>
          <w:sz w:val="18"/>
          <w:szCs w:val="18"/>
        </w:rPr>
        <w:t xml:space="preserve">ila ho Skupina Renault spolu s agentúrou </w:t>
      </w:r>
      <w:proofErr w:type="spellStart"/>
      <w:r w:rsidR="00A00FB8" w:rsidRPr="00F645CB">
        <w:rPr>
          <w:sz w:val="18"/>
          <w:szCs w:val="18"/>
        </w:rPr>
        <w:t>Ipsos</w:t>
      </w:r>
      <w:proofErr w:type="spellEnd"/>
      <w:r w:rsidR="00A00FB8" w:rsidRPr="00F645CB">
        <w:rPr>
          <w:sz w:val="18"/>
          <w:szCs w:val="18"/>
        </w:rPr>
        <w:t xml:space="preserve"> na vzorke 5 000 respondentov (1 000 v každej krajine).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A321" w14:textId="77777777" w:rsidR="00010E7B" w:rsidRDefault="00010E7B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00601FC" wp14:editId="2186F1FF">
          <wp:simplePos x="0" y="0"/>
          <wp:positionH relativeFrom="column">
            <wp:posOffset>4038600</wp:posOffset>
          </wp:positionH>
          <wp:positionV relativeFrom="paragraph">
            <wp:posOffset>-165100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85"/>
    <w:rsid w:val="000013EA"/>
    <w:rsid w:val="00010E7B"/>
    <w:rsid w:val="0006274C"/>
    <w:rsid w:val="000C7685"/>
    <w:rsid w:val="000D2478"/>
    <w:rsid w:val="000D65A6"/>
    <w:rsid w:val="00143F9B"/>
    <w:rsid w:val="001513E2"/>
    <w:rsid w:val="001D77DF"/>
    <w:rsid w:val="00230A4A"/>
    <w:rsid w:val="002503E0"/>
    <w:rsid w:val="002924A2"/>
    <w:rsid w:val="002D08E4"/>
    <w:rsid w:val="002F4FBC"/>
    <w:rsid w:val="004059FB"/>
    <w:rsid w:val="004370D5"/>
    <w:rsid w:val="004700BB"/>
    <w:rsid w:val="0047489F"/>
    <w:rsid w:val="004B502A"/>
    <w:rsid w:val="0054610B"/>
    <w:rsid w:val="00585149"/>
    <w:rsid w:val="005E28F2"/>
    <w:rsid w:val="006621C2"/>
    <w:rsid w:val="00702285"/>
    <w:rsid w:val="00716700"/>
    <w:rsid w:val="00733EB6"/>
    <w:rsid w:val="00734A94"/>
    <w:rsid w:val="00790160"/>
    <w:rsid w:val="007A5D39"/>
    <w:rsid w:val="008227B9"/>
    <w:rsid w:val="0094342A"/>
    <w:rsid w:val="00965CFC"/>
    <w:rsid w:val="00970081"/>
    <w:rsid w:val="00A00FB8"/>
    <w:rsid w:val="00AA72DA"/>
    <w:rsid w:val="00AC1DF8"/>
    <w:rsid w:val="00AE07BF"/>
    <w:rsid w:val="00B10058"/>
    <w:rsid w:val="00B20E27"/>
    <w:rsid w:val="00BA3B88"/>
    <w:rsid w:val="00CE063B"/>
    <w:rsid w:val="00CF05AC"/>
    <w:rsid w:val="00D15E96"/>
    <w:rsid w:val="00D265F5"/>
    <w:rsid w:val="00D60E01"/>
    <w:rsid w:val="00E014F4"/>
    <w:rsid w:val="00E86168"/>
    <w:rsid w:val="00EB03DC"/>
    <w:rsid w:val="00EC1B10"/>
    <w:rsid w:val="00F40FD5"/>
    <w:rsid w:val="00F5238D"/>
    <w:rsid w:val="00F643FD"/>
    <w:rsid w:val="00F645CB"/>
    <w:rsid w:val="00FB53A6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9D23"/>
  <w15:chartTrackingRefBased/>
  <w15:docId w15:val="{BCA46D84-D550-440E-9D71-B990C4B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2285"/>
  </w:style>
  <w:style w:type="paragraph" w:styleId="Nadpis1">
    <w:name w:val="heading 1"/>
    <w:basedOn w:val="Normlny"/>
    <w:next w:val="Normlny"/>
    <w:link w:val="Nadpis1Char"/>
    <w:uiPriority w:val="9"/>
    <w:qFormat/>
    <w:rsid w:val="0070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02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22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07B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07BF"/>
    <w:rPr>
      <w:color w:val="605E5C"/>
      <w:shd w:val="clear" w:color="auto" w:fill="E1DFDD"/>
    </w:rPr>
  </w:style>
  <w:style w:type="paragraph" w:customStyle="1" w:styleId="PRESSRELEASECONTACTTEXT">
    <w:name w:val="PRESS RELEASE CONTACT TEXT"/>
    <w:next w:val="Normlny"/>
    <w:qFormat/>
    <w:rsid w:val="00010E7B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Hlavika">
    <w:name w:val="header"/>
    <w:basedOn w:val="Normlny"/>
    <w:link w:val="HlavikaChar"/>
    <w:uiPriority w:val="99"/>
    <w:unhideWhenUsed/>
    <w:rsid w:val="0001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E7B"/>
  </w:style>
  <w:style w:type="paragraph" w:styleId="Pta">
    <w:name w:val="footer"/>
    <w:basedOn w:val="Normlny"/>
    <w:link w:val="PtaChar"/>
    <w:uiPriority w:val="99"/>
    <w:unhideWhenUsed/>
    <w:rsid w:val="0001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E7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14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14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1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yelectriclife.groupe.renault.com/en/eway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asyelectriclife.groupe.renault.com/en/datavi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4BA-564B-4345-952B-C0CD3F21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D8F8E-C037-47E2-B071-2DC74368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CF4A5-23E2-4ACD-8EC6-05C60D9CE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6C4BF-D601-4038-9E58-52DDAF1B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44</cp:revision>
  <cp:lastPrinted>2020-12-02T14:47:00Z</cp:lastPrinted>
  <dcterms:created xsi:type="dcterms:W3CDTF">2020-12-02T11:37:00Z</dcterms:created>
  <dcterms:modified xsi:type="dcterms:W3CDTF">2020-12-02T14:54:00Z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2020-12-02T12:53:17Z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caf3a33b-32ad-4403-8ce1-542eaf70c72f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