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F6A8" w14:textId="77777777" w:rsidR="008230C5" w:rsidRPr="00B51568" w:rsidRDefault="00EE0F47" w:rsidP="00B51568">
      <w:pPr>
        <w:spacing w:line="240" w:lineRule="atLeast"/>
        <w:jc w:val="both"/>
        <w:rPr>
          <w:rFonts w:cstheme="minorHAnsi"/>
          <w:b/>
          <w:bCs/>
          <w:color w:val="FFC000"/>
          <w:sz w:val="60"/>
          <w:szCs w:val="60"/>
        </w:rPr>
      </w:pPr>
      <w:r w:rsidRPr="00B51568">
        <w:rPr>
          <w:rFonts w:cstheme="minorHAnsi"/>
          <w:b/>
          <w:bCs/>
          <w:color w:val="FFC000"/>
          <w:sz w:val="60"/>
          <w:szCs w:val="60"/>
        </w:rPr>
        <w:t>Tlačová správa</w:t>
      </w:r>
    </w:p>
    <w:p w14:paraId="28FB415B" w14:textId="77777777" w:rsidR="00EE0F47" w:rsidRPr="00B51568" w:rsidRDefault="00EE0F47" w:rsidP="00B51568">
      <w:pPr>
        <w:spacing w:line="240" w:lineRule="atLeast"/>
        <w:jc w:val="both"/>
        <w:rPr>
          <w:rFonts w:cstheme="minorHAnsi"/>
          <w:b/>
          <w:bCs/>
          <w:sz w:val="30"/>
          <w:szCs w:val="30"/>
        </w:rPr>
      </w:pPr>
      <w:r w:rsidRPr="00B51568">
        <w:rPr>
          <w:rFonts w:cstheme="minorHAnsi"/>
          <w:b/>
          <w:bCs/>
          <w:sz w:val="30"/>
          <w:szCs w:val="30"/>
        </w:rPr>
        <w:t>3. november 2020</w:t>
      </w:r>
    </w:p>
    <w:p w14:paraId="6DBEF2F3" w14:textId="7B35CD80" w:rsidR="007F5FDE" w:rsidRPr="007F5FDE" w:rsidRDefault="00B51568" w:rsidP="00B51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theme="minorHAnsi"/>
          <w:b/>
          <w:bCs/>
          <w:color w:val="222222"/>
          <w:sz w:val="40"/>
          <w:szCs w:val="40"/>
          <w:lang w:eastAsia="sk-SK"/>
        </w:rPr>
      </w:pPr>
      <w:r w:rsidRPr="00B51568">
        <w:rPr>
          <w:rFonts w:eastAsia="Times New Roman" w:cstheme="minorHAnsi"/>
          <w:b/>
          <w:bCs/>
          <w:color w:val="222222"/>
          <w:sz w:val="40"/>
          <w:szCs w:val="40"/>
          <w:lang w:eastAsia="sk-SK"/>
        </w:rPr>
        <w:t>NOVÝ RENAULT TRAFIC PASSENGER A</w:t>
      </w:r>
    </w:p>
    <w:p w14:paraId="517B48A4" w14:textId="23920861" w:rsidR="007F5FDE" w:rsidRPr="007F5FDE" w:rsidRDefault="00B51568" w:rsidP="00B51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eastAsia="Times New Roman" w:cstheme="minorHAnsi"/>
          <w:b/>
          <w:bCs/>
          <w:color w:val="222222"/>
          <w:sz w:val="40"/>
          <w:szCs w:val="40"/>
          <w:lang w:eastAsia="sk-SK"/>
        </w:rPr>
      </w:pPr>
      <w:r w:rsidRPr="00B51568">
        <w:rPr>
          <w:rFonts w:eastAsia="Times New Roman" w:cstheme="minorHAnsi"/>
          <w:b/>
          <w:bCs/>
          <w:color w:val="222222"/>
          <w:sz w:val="40"/>
          <w:szCs w:val="40"/>
          <w:lang w:eastAsia="sk-SK"/>
        </w:rPr>
        <w:t>SPACECLASS: EŠTE PRÍJEMNEJŠ</w:t>
      </w:r>
      <w:r w:rsidR="00F86F7B">
        <w:rPr>
          <w:rFonts w:eastAsia="Times New Roman" w:cstheme="minorHAnsi"/>
          <w:b/>
          <w:bCs/>
          <w:color w:val="222222"/>
          <w:sz w:val="40"/>
          <w:szCs w:val="40"/>
          <w:lang w:eastAsia="sk-SK"/>
        </w:rPr>
        <w:t>IE</w:t>
      </w:r>
      <w:r w:rsidRPr="00B51568">
        <w:rPr>
          <w:rFonts w:eastAsia="Times New Roman" w:cstheme="minorHAnsi"/>
          <w:b/>
          <w:bCs/>
          <w:color w:val="222222"/>
          <w:sz w:val="40"/>
          <w:szCs w:val="40"/>
          <w:lang w:eastAsia="sk-SK"/>
        </w:rPr>
        <w:t xml:space="preserve"> ZÁŽITKY</w:t>
      </w:r>
    </w:p>
    <w:p w14:paraId="019E98DE" w14:textId="77777777" w:rsidR="007F5FDE" w:rsidRPr="007F5FDE" w:rsidRDefault="007F5FDE" w:rsidP="00B51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lang w:eastAsia="sk-SK"/>
        </w:rPr>
      </w:pPr>
    </w:p>
    <w:p w14:paraId="3C5B3598" w14:textId="77777777" w:rsidR="007F5FDE" w:rsidRPr="007F5FDE" w:rsidRDefault="007F5FDE" w:rsidP="00B5156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color w:val="222222"/>
          <w:lang w:eastAsia="sk-SK"/>
        </w:rPr>
      </w:pPr>
    </w:p>
    <w:p w14:paraId="1223E3DC" w14:textId="79F270F1" w:rsidR="007F5FDE" w:rsidRPr="00FB2081" w:rsidRDefault="007F5FDE" w:rsidP="00F86F7B">
      <w:pPr>
        <w:pStyle w:val="Odsekzoznamu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b/>
          <w:bCs/>
          <w:color w:val="222222"/>
          <w:lang w:eastAsia="sk-SK"/>
        </w:rPr>
      </w:pPr>
      <w:r w:rsidRPr="00FB2081">
        <w:rPr>
          <w:rFonts w:eastAsia="Times New Roman" w:cstheme="minorHAnsi"/>
          <w:b/>
          <w:bCs/>
          <w:color w:val="222222"/>
          <w:lang w:eastAsia="sk-SK"/>
        </w:rPr>
        <w:t>Nový Renault TRAFIC vo verzii Passenger a SpaceClass odhaľuje dynamický dizajn s výraznou prednou časťou, novým odtieňom Červená Carmin a prepracovaným interiérom.</w:t>
      </w:r>
    </w:p>
    <w:p w14:paraId="05E9337C" w14:textId="1D32D1FF" w:rsidR="007F5FDE" w:rsidRPr="00FB2081" w:rsidRDefault="007F5FDE" w:rsidP="00F86F7B">
      <w:pPr>
        <w:pStyle w:val="Odsekzoznamu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b/>
          <w:bCs/>
          <w:color w:val="222222"/>
          <w:lang w:eastAsia="sk-SK"/>
        </w:rPr>
      </w:pPr>
      <w:r w:rsidRPr="00FB2081">
        <w:rPr>
          <w:rFonts w:eastAsia="Times New Roman" w:cstheme="minorHAnsi"/>
          <w:b/>
          <w:bCs/>
          <w:color w:val="222222"/>
          <w:lang w:eastAsia="sk-SK"/>
        </w:rPr>
        <w:t>Ponuku obohacuj</w:t>
      </w:r>
      <w:r w:rsidR="00DD7D03" w:rsidRPr="00FB2081">
        <w:rPr>
          <w:rFonts w:eastAsia="Times New Roman" w:cstheme="minorHAnsi"/>
          <w:b/>
          <w:bCs/>
          <w:color w:val="222222"/>
          <w:lang w:eastAsia="sk-SK"/>
        </w:rPr>
        <w:t xml:space="preserve">ú aj </w:t>
      </w:r>
      <w:r w:rsidRPr="00FB2081">
        <w:rPr>
          <w:rFonts w:eastAsia="Times New Roman" w:cstheme="minorHAnsi"/>
          <w:b/>
          <w:bCs/>
          <w:color w:val="222222"/>
          <w:lang w:eastAsia="sk-SK"/>
        </w:rPr>
        <w:t>asistenčn</w:t>
      </w:r>
      <w:r w:rsidR="00DD7D03" w:rsidRPr="00FB2081">
        <w:rPr>
          <w:rFonts w:eastAsia="Times New Roman" w:cstheme="minorHAnsi"/>
          <w:b/>
          <w:bCs/>
          <w:color w:val="222222"/>
          <w:lang w:eastAsia="sk-SK"/>
        </w:rPr>
        <w:t>é</w:t>
      </w:r>
      <w:r w:rsidRPr="00FB2081">
        <w:rPr>
          <w:rFonts w:eastAsia="Times New Roman" w:cstheme="minorHAnsi"/>
          <w:b/>
          <w:bCs/>
          <w:color w:val="222222"/>
          <w:lang w:eastAsia="sk-SK"/>
        </w:rPr>
        <w:t xml:space="preserve"> systém</w:t>
      </w:r>
      <w:r w:rsidR="00DD7D03" w:rsidRPr="00FB2081">
        <w:rPr>
          <w:rFonts w:eastAsia="Times New Roman" w:cstheme="minorHAnsi"/>
          <w:b/>
          <w:bCs/>
          <w:color w:val="222222"/>
          <w:lang w:eastAsia="sk-SK"/>
        </w:rPr>
        <w:t xml:space="preserve">y najnovšej generácie </w:t>
      </w:r>
      <w:r w:rsidRPr="00FB2081">
        <w:rPr>
          <w:rFonts w:eastAsia="Times New Roman" w:cstheme="minorHAnsi"/>
          <w:b/>
          <w:bCs/>
          <w:color w:val="222222"/>
          <w:lang w:eastAsia="sk-SK"/>
        </w:rPr>
        <w:t>Easy Link.</w:t>
      </w:r>
    </w:p>
    <w:p w14:paraId="5E68D73D" w14:textId="122203F2" w:rsidR="007F5FDE" w:rsidRPr="00FB2081" w:rsidRDefault="007F5FDE" w:rsidP="00F86F7B">
      <w:pPr>
        <w:pStyle w:val="Odsekzoznamu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b/>
          <w:bCs/>
          <w:color w:val="222222"/>
          <w:lang w:eastAsia="sk-SK"/>
        </w:rPr>
      </w:pPr>
      <w:r w:rsidRPr="00FB2081">
        <w:rPr>
          <w:rFonts w:eastAsia="Times New Roman" w:cstheme="minorHAnsi"/>
          <w:b/>
          <w:bCs/>
          <w:color w:val="222222"/>
          <w:lang w:eastAsia="sk-SK"/>
        </w:rPr>
        <w:t>Motorovú paletu pre Nový Renault TRAFIC Passenger a SpaceClass dopĺňa tento silnejší motor dCi 150.</w:t>
      </w:r>
    </w:p>
    <w:p w14:paraId="77162C07" w14:textId="3628127E" w:rsidR="007F5FDE" w:rsidRPr="00FB2081" w:rsidRDefault="007F5FDE" w:rsidP="00F86F7B">
      <w:pPr>
        <w:pStyle w:val="Odsekzoznamu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eastAsia="Times New Roman" w:cstheme="minorHAnsi"/>
          <w:b/>
          <w:bCs/>
          <w:color w:val="222222"/>
          <w:lang w:eastAsia="sk-SK"/>
        </w:rPr>
      </w:pPr>
      <w:r w:rsidRPr="00FB2081">
        <w:rPr>
          <w:rFonts w:eastAsia="Times New Roman" w:cstheme="minorHAnsi"/>
          <w:b/>
          <w:bCs/>
          <w:color w:val="222222"/>
          <w:lang w:eastAsia="sk-SK"/>
        </w:rPr>
        <w:t xml:space="preserve">Kompletné predstavenie modelov Passenger a SpaceClass </w:t>
      </w:r>
      <w:r w:rsidR="00D12DE3" w:rsidRPr="00FB2081">
        <w:rPr>
          <w:rFonts w:eastAsia="Times New Roman" w:cstheme="minorHAnsi"/>
          <w:b/>
          <w:bCs/>
          <w:color w:val="222222"/>
          <w:lang w:eastAsia="sk-SK"/>
        </w:rPr>
        <w:t>bude</w:t>
      </w:r>
      <w:r w:rsidRPr="00FB2081">
        <w:rPr>
          <w:rFonts w:eastAsia="Times New Roman" w:cstheme="minorHAnsi"/>
          <w:b/>
          <w:bCs/>
          <w:color w:val="222222"/>
          <w:lang w:eastAsia="sk-SK"/>
        </w:rPr>
        <w:t xml:space="preserve"> na začiatku roka 2021, uvedenie na slovenský trh je plánované na jar 2021.</w:t>
      </w:r>
    </w:p>
    <w:p w14:paraId="376879F6" w14:textId="77777777" w:rsidR="00B15899" w:rsidRDefault="00B15899" w:rsidP="00B15899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</w:p>
    <w:p w14:paraId="77E176AD" w14:textId="29803B1C" w:rsidR="00C835B7" w:rsidRPr="00FB2081" w:rsidRDefault="00C835B7" w:rsidP="00B15899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FB2081">
        <w:rPr>
          <w:rFonts w:asciiTheme="minorHAnsi" w:hAnsiTheme="minorHAnsi" w:cstheme="minorHAnsi"/>
          <w:b/>
          <w:bCs/>
          <w:color w:val="222222"/>
          <w:sz w:val="22"/>
          <w:szCs w:val="22"/>
        </w:rPr>
        <w:t>Renault prináša predpremiéru nového radu TRAFIC</w:t>
      </w:r>
      <w:r w:rsidR="00B50676" w:rsidRPr="00FB2081">
        <w:rPr>
          <w:rFonts w:asciiTheme="minorHAnsi" w:hAnsiTheme="minorHAnsi" w:cstheme="minorHAnsi"/>
          <w:b/>
          <w:bCs/>
          <w:color w:val="222222"/>
          <w:sz w:val="22"/>
          <w:szCs w:val="22"/>
        </w:rPr>
        <w:t>, ktorý tvoria</w:t>
      </w:r>
      <w:r w:rsidRPr="00FB2081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dv</w:t>
      </w:r>
      <w:r w:rsidR="00B50676" w:rsidRPr="00FB2081">
        <w:rPr>
          <w:rFonts w:asciiTheme="minorHAnsi" w:hAnsiTheme="minorHAnsi" w:cstheme="minorHAnsi"/>
          <w:b/>
          <w:bCs/>
          <w:color w:val="222222"/>
          <w:sz w:val="22"/>
          <w:szCs w:val="22"/>
        </w:rPr>
        <w:t>a</w:t>
      </w:r>
      <w:r w:rsidRPr="00FB2081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model</w:t>
      </w:r>
      <w:r w:rsidR="00B50676" w:rsidRPr="00FB2081">
        <w:rPr>
          <w:rFonts w:asciiTheme="minorHAnsi" w:hAnsiTheme="minorHAnsi" w:cstheme="minorHAnsi"/>
          <w:b/>
          <w:bCs/>
          <w:color w:val="222222"/>
          <w:sz w:val="22"/>
          <w:szCs w:val="22"/>
        </w:rPr>
        <w:t>y</w:t>
      </w:r>
      <w:r w:rsidRPr="00FB2081">
        <w:rPr>
          <w:rFonts w:asciiTheme="minorHAnsi" w:hAnsiTheme="minorHAnsi" w:cstheme="minorHAnsi"/>
          <w:b/>
          <w:bCs/>
          <w:color w:val="222222"/>
          <w:sz w:val="22"/>
          <w:szCs w:val="22"/>
        </w:rPr>
        <w:t>: TRAFIC Passenger a SpaceClass.</w:t>
      </w:r>
    </w:p>
    <w:p w14:paraId="1F92C608" w14:textId="77777777" w:rsidR="00C835B7" w:rsidRPr="00DC46FF" w:rsidRDefault="00C835B7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</w:p>
    <w:p w14:paraId="5CC3EC0F" w14:textId="3BC63ABC" w:rsidR="00C835B7" w:rsidRPr="00DC46FF" w:rsidRDefault="00C835B7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i/>
          <w:iCs/>
          <w:color w:val="222222"/>
          <w:sz w:val="22"/>
          <w:szCs w:val="22"/>
        </w:rPr>
      </w:pPr>
      <w:r w:rsidRPr="00DC46FF">
        <w:rPr>
          <w:rFonts w:asciiTheme="minorHAnsi" w:hAnsiTheme="minorHAnsi" w:cstheme="minorHAnsi"/>
          <w:i/>
          <w:iCs/>
          <w:color w:val="222222"/>
          <w:sz w:val="22"/>
          <w:szCs w:val="22"/>
        </w:rPr>
        <w:t>"V tomto roku oslavuje ikonický Renault TRAFIC</w:t>
      </w:r>
      <w:r w:rsidR="00DC46FF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DC46FF" w:rsidRPr="00DC46FF">
        <w:rPr>
          <w:rFonts w:asciiTheme="minorHAnsi" w:hAnsiTheme="minorHAnsi" w:cstheme="minorHAnsi"/>
          <w:i/>
          <w:iCs/>
          <w:color w:val="222222"/>
          <w:sz w:val="22"/>
          <w:szCs w:val="22"/>
        </w:rPr>
        <w:t>svoje 40. narodeniny</w:t>
      </w:r>
      <w:r w:rsidR="00DC46FF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. Jeho </w:t>
      </w:r>
      <w:r w:rsidRPr="00DC46FF">
        <w:rPr>
          <w:rFonts w:asciiTheme="minorHAnsi" w:hAnsiTheme="minorHAnsi" w:cstheme="minorHAnsi"/>
          <w:i/>
          <w:iCs/>
          <w:color w:val="222222"/>
          <w:sz w:val="22"/>
          <w:szCs w:val="22"/>
        </w:rPr>
        <w:t>tri generácie sú príbehom úspechu s viac ako 2 milió</w:t>
      </w:r>
      <w:r w:rsidR="002E14AB">
        <w:rPr>
          <w:rFonts w:asciiTheme="minorHAnsi" w:hAnsiTheme="minorHAnsi" w:cstheme="minorHAnsi"/>
          <w:i/>
          <w:iCs/>
          <w:color w:val="222222"/>
          <w:sz w:val="22"/>
          <w:szCs w:val="22"/>
        </w:rPr>
        <w:t>nmi</w:t>
      </w:r>
      <w:r w:rsidRPr="00DC46FF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predanými kusmi v 50 krajinách sveta,. To je skvelá príležitosť obohatiť Renault TRAFIC Passenger a SpaceClass o výrazný dizajn, rozšírenú paletu pohonných jednotiek a asistentov riadenia pre väčšiu bezpečnosť. Tie sú samozrejmou súčasťou sveta osobných automobilov. Vďaka širokej palete verzií navrhnutých pre potreby veľkých rodín, spoločností zaoberajúcich sa </w:t>
      </w:r>
      <w:r w:rsidR="00FF78F8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VIP </w:t>
      </w:r>
      <w:r w:rsidRPr="00DC46FF">
        <w:rPr>
          <w:rFonts w:asciiTheme="minorHAnsi" w:hAnsiTheme="minorHAnsi" w:cstheme="minorHAnsi"/>
          <w:i/>
          <w:iCs/>
          <w:color w:val="222222"/>
          <w:sz w:val="22"/>
          <w:szCs w:val="22"/>
        </w:rPr>
        <w:t>transportom, štátnych organizácií alebo dobrodruhov si každý môže nájsť to správne riešenie práve pre seba. "</w:t>
      </w:r>
    </w:p>
    <w:p w14:paraId="6343DC68" w14:textId="5F3FF912" w:rsidR="00C835B7" w:rsidRPr="002E14AB" w:rsidRDefault="00C835B7" w:rsidP="002E14AB">
      <w:pPr>
        <w:pStyle w:val="PredformtovanHTML"/>
        <w:shd w:val="clear" w:color="auto" w:fill="F8F9FA"/>
        <w:spacing w:line="240" w:lineRule="atLeast"/>
        <w:jc w:val="right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2E14AB">
        <w:rPr>
          <w:rFonts w:asciiTheme="minorHAnsi" w:hAnsiTheme="minorHAnsi" w:cstheme="minorHAnsi"/>
          <w:color w:val="222222"/>
          <w:sz w:val="22"/>
          <w:szCs w:val="22"/>
        </w:rPr>
        <w:t>Mark Sutcliffe, SVP, Alliance LCV Business Unit</w:t>
      </w:r>
    </w:p>
    <w:p w14:paraId="6107AEE1" w14:textId="77777777" w:rsidR="00DC46FF" w:rsidRDefault="00DC46F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1E489D2" w14:textId="480B535F" w:rsidR="003543CF" w:rsidRPr="00B51568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Nový TRAFIC Passenger cieli najmä na profesionálov v oblasti dopravy osôb a veľké rodiny. Plne zodpovedá ich </w:t>
      </w:r>
      <w:r w:rsidR="00F963F9" w:rsidRPr="00B51568">
        <w:rPr>
          <w:rFonts w:asciiTheme="minorHAnsi" w:hAnsiTheme="minorHAnsi" w:cstheme="minorHAnsi"/>
          <w:color w:val="222222"/>
          <w:sz w:val="22"/>
          <w:szCs w:val="22"/>
        </w:rPr>
        <w:t>požiadavk</w:t>
      </w:r>
      <w:r w:rsidR="00F963F9">
        <w:rPr>
          <w:rFonts w:asciiTheme="minorHAnsi" w:hAnsiTheme="minorHAnsi" w:cstheme="minorHAnsi"/>
          <w:color w:val="222222"/>
          <w:sz w:val="22"/>
          <w:szCs w:val="22"/>
        </w:rPr>
        <w:t>á</w:t>
      </w:r>
      <w:r w:rsidR="00F963F9" w:rsidRPr="00B51568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na priestor a modularitu, bez kompromisov v oblasti komfortu a počtu sedadiel. Nový Renault TRAFIC SpaceClass vychádza v ústrety očakávaniam tých najnáročnejších vodičov a cestujúcich, ktorí hľadajú variabilitu, veľkorysé rozmery interiéru a exkluzívny komfort. Špecialisti na </w:t>
      </w:r>
      <w:r w:rsidR="00A34160">
        <w:rPr>
          <w:rFonts w:asciiTheme="minorHAnsi" w:hAnsiTheme="minorHAnsi" w:cstheme="minorHAnsi"/>
          <w:color w:val="222222"/>
          <w:sz w:val="22"/>
          <w:szCs w:val="22"/>
        </w:rPr>
        <w:t xml:space="preserve">VIP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dopravu aj dlhšie cestovanie ocenia výhody verzi</w:t>
      </w:r>
      <w:r w:rsidR="00A34160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Signature</w:t>
      </w:r>
      <w:r w:rsidR="00A34160">
        <w:rPr>
          <w:rFonts w:asciiTheme="minorHAnsi" w:hAnsiTheme="minorHAnsi" w:cstheme="minorHAnsi"/>
          <w:color w:val="222222"/>
          <w:sz w:val="22"/>
          <w:szCs w:val="22"/>
        </w:rPr>
        <w:t>, ktorá prináša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priestor a atmosféru naozajstnej "business class". Zákazníci vyhľadávajúci cesty za dobrodružstvom a iné eskapády budú nadšení </w:t>
      </w:r>
      <w:r w:rsidR="00ED3A79">
        <w:rPr>
          <w:rFonts w:asciiTheme="minorHAnsi" w:hAnsiTheme="minorHAnsi" w:cstheme="minorHAnsi"/>
          <w:color w:val="222222"/>
          <w:sz w:val="22"/>
          <w:szCs w:val="22"/>
        </w:rPr>
        <w:t xml:space="preserve">z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verzi</w:t>
      </w:r>
      <w:r w:rsidR="00ED3A79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Escapade.</w:t>
      </w:r>
    </w:p>
    <w:p w14:paraId="5787F808" w14:textId="77777777" w:rsidR="003543CF" w:rsidRPr="00B51568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16433455" w14:textId="77777777" w:rsidR="003543CF" w:rsidRPr="00533CCA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533CCA">
        <w:rPr>
          <w:rFonts w:asciiTheme="minorHAnsi" w:hAnsiTheme="minorHAnsi" w:cstheme="minorHAnsi"/>
          <w:b/>
          <w:bCs/>
          <w:color w:val="222222"/>
          <w:sz w:val="24"/>
          <w:szCs w:val="24"/>
        </w:rPr>
        <w:t>Expresívne vonkajší dizajn, nový odtieň Červená Carmin</w:t>
      </w:r>
    </w:p>
    <w:p w14:paraId="79BCBEB9" w14:textId="77777777" w:rsidR="00533CCA" w:rsidRDefault="00533CCA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B3B6A29" w14:textId="4B7FA40B" w:rsidR="003543CF" w:rsidRPr="00B51568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>Nový TRAFIC Passenger a SpaceClass sa pýši novou priamejš</w:t>
      </w:r>
      <w:r w:rsidR="00533CCA">
        <w:rPr>
          <w:rFonts w:asciiTheme="minorHAnsi" w:hAnsiTheme="minorHAnsi" w:cstheme="minorHAnsi"/>
          <w:color w:val="222222"/>
          <w:sz w:val="22"/>
          <w:szCs w:val="22"/>
        </w:rPr>
        <w:t>ou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kapotou a vertikáln</w:t>
      </w:r>
      <w:r w:rsidR="00A536B7">
        <w:rPr>
          <w:rFonts w:asciiTheme="minorHAnsi" w:hAnsiTheme="minorHAnsi" w:cstheme="minorHAnsi"/>
          <w:color w:val="222222"/>
          <w:sz w:val="22"/>
          <w:szCs w:val="22"/>
        </w:rPr>
        <w:t>ou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maskou chladiča, čo posilňuje dojem robustnosti. Zároveň je dizajn uhladenejší a expresívnejš</w:t>
      </w:r>
      <w:r w:rsidR="00A536B7">
        <w:rPr>
          <w:rFonts w:asciiTheme="minorHAnsi" w:hAnsiTheme="minorHAnsi" w:cstheme="minorHAnsi"/>
          <w:color w:val="222222"/>
          <w:sz w:val="22"/>
          <w:szCs w:val="22"/>
        </w:rPr>
        <w:t>í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, s novými nárazníkmi a </w:t>
      </w:r>
      <w:r w:rsidR="00523C95">
        <w:rPr>
          <w:rFonts w:asciiTheme="minorHAnsi" w:hAnsiTheme="minorHAnsi" w:cstheme="minorHAnsi"/>
          <w:color w:val="222222"/>
          <w:sz w:val="22"/>
          <w:szCs w:val="22"/>
        </w:rPr>
        <w:t>FULL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LED svetlomet</w:t>
      </w:r>
      <w:r w:rsidR="00A536B7">
        <w:rPr>
          <w:rFonts w:asciiTheme="minorHAnsi" w:hAnsiTheme="minorHAnsi" w:cstheme="minorHAnsi"/>
          <w:color w:val="222222"/>
          <w:sz w:val="22"/>
          <w:szCs w:val="22"/>
        </w:rPr>
        <w:t>mi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spojenými chrómovou lištou</w:t>
      </w:r>
      <w:r w:rsidR="00A536B7">
        <w:rPr>
          <w:rFonts w:asciiTheme="minorHAnsi" w:hAnsiTheme="minorHAnsi" w:cstheme="minorHAnsi"/>
          <w:color w:val="222222"/>
          <w:sz w:val="22"/>
          <w:szCs w:val="22"/>
        </w:rPr>
        <w:t xml:space="preserve">. Na tú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nadväzuj</w:t>
      </w:r>
      <w:r w:rsidR="00A536B7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svetelný podpis v tvare písmena C, ktorý je súčasťou identity značky Renault. Nový TRAFIC Passenger a SpaceClass disponujú elektricky sklopnými zrkadlami a novými 17 "</w:t>
      </w:r>
      <w:r w:rsidR="00C7450D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kolesami s diamantovým efektom alebo elegantnejšími okrasnými krytmi kolies. Sú dostupné v 7 farbách vrátane Červen</w:t>
      </w:r>
      <w:r w:rsidR="00D136B4">
        <w:rPr>
          <w:rFonts w:asciiTheme="minorHAnsi" w:hAnsiTheme="minorHAnsi" w:cstheme="minorHAnsi"/>
          <w:color w:val="222222"/>
          <w:sz w:val="22"/>
          <w:szCs w:val="22"/>
        </w:rPr>
        <w:t>á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Carmin, ktorá </w:t>
      </w:r>
      <w:r w:rsidR="00D136B4">
        <w:rPr>
          <w:rFonts w:asciiTheme="minorHAnsi" w:hAnsiTheme="minorHAnsi" w:cstheme="minorHAnsi"/>
          <w:color w:val="222222"/>
          <w:sz w:val="22"/>
          <w:szCs w:val="22"/>
        </w:rPr>
        <w:t>robí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ich dizajn ešte okázalejš</w:t>
      </w:r>
      <w:r w:rsidR="004A4C94">
        <w:rPr>
          <w:rFonts w:asciiTheme="minorHAnsi" w:hAnsiTheme="minorHAnsi" w:cstheme="minorHAnsi"/>
          <w:color w:val="222222"/>
          <w:sz w:val="22"/>
          <w:szCs w:val="22"/>
        </w:rPr>
        <w:t>ím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. Nový TRAFIC Passenger a SpaceClass sa prispôsobí akýmkoľvek </w:t>
      </w:r>
      <w:r w:rsidR="00C7450D" w:rsidRPr="00B51568">
        <w:rPr>
          <w:rFonts w:asciiTheme="minorHAnsi" w:hAnsiTheme="minorHAnsi" w:cstheme="minorHAnsi"/>
          <w:color w:val="222222"/>
          <w:sz w:val="22"/>
          <w:szCs w:val="22"/>
        </w:rPr>
        <w:t>požiadavk</w:t>
      </w:r>
      <w:r w:rsidR="00C7450D">
        <w:rPr>
          <w:rFonts w:asciiTheme="minorHAnsi" w:hAnsiTheme="minorHAnsi" w:cstheme="minorHAnsi"/>
          <w:color w:val="222222"/>
          <w:sz w:val="22"/>
          <w:szCs w:val="22"/>
        </w:rPr>
        <w:t>á</w:t>
      </w:r>
      <w:r w:rsidR="00C7450D" w:rsidRPr="00B51568">
        <w:rPr>
          <w:rFonts w:asciiTheme="minorHAnsi" w:hAnsiTheme="minorHAnsi" w:cstheme="minorHAnsi"/>
          <w:color w:val="222222"/>
          <w:sz w:val="22"/>
          <w:szCs w:val="22"/>
        </w:rPr>
        <w:t>m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zákazníkov.</w:t>
      </w:r>
    </w:p>
    <w:p w14:paraId="2C8D1167" w14:textId="77777777" w:rsidR="00D136B4" w:rsidRDefault="00D136B4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57FDF49" w14:textId="77777777" w:rsidR="00D136B4" w:rsidRDefault="00D136B4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889E8B8" w14:textId="77777777" w:rsidR="00D136B4" w:rsidRDefault="00D136B4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101DCC6C" w14:textId="77777777" w:rsidR="00D136B4" w:rsidRDefault="00D136B4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EACA1AD" w14:textId="2DB1913E" w:rsidR="003543CF" w:rsidRPr="00D136B4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D136B4">
        <w:rPr>
          <w:rFonts w:asciiTheme="minorHAnsi" w:hAnsiTheme="minorHAnsi" w:cstheme="minorHAnsi"/>
          <w:b/>
          <w:bCs/>
          <w:color w:val="222222"/>
          <w:sz w:val="24"/>
          <w:szCs w:val="24"/>
        </w:rPr>
        <w:t>Nový interiér, optimalizovaný priestor</w:t>
      </w:r>
    </w:p>
    <w:p w14:paraId="4FC33932" w14:textId="77777777" w:rsidR="003543CF" w:rsidRPr="00B51568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0F761AB8" w14:textId="6F2A7F31" w:rsidR="003543CF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>Úplne nová prístrojová doska, ktorou prechádza vodorovná línia plynule nadväzujúc</w:t>
      </w:r>
      <w:r w:rsidR="00754CE9"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na výpl</w:t>
      </w:r>
      <w:r w:rsidR="00754CE9">
        <w:rPr>
          <w:rFonts w:asciiTheme="minorHAnsi" w:hAnsiTheme="minorHAnsi" w:cstheme="minorHAnsi"/>
          <w:color w:val="222222"/>
          <w:sz w:val="22"/>
          <w:szCs w:val="22"/>
        </w:rPr>
        <w:t>ň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dverí, podporuje dojem vzdušnosti a priestoru na palube. Interiér ponúka nové odkladacie priestory. Hlavica radiacej páky a ovládače klimatizácie v chrómovanom vyhotovení ďalej posilňujú dojem z interiéru. Nové farby a materiály rozširujú možnosti personalizácie dostupné zákazníkom. Nový TRAFIC SpaceClass navyše ďalej vystupuje z radu s exkluzívnou palubnou doskou v odtieni Sivá Meteor a ponúka viac elegancie.</w:t>
      </w:r>
    </w:p>
    <w:p w14:paraId="4C5E76CF" w14:textId="77777777" w:rsidR="000F6F73" w:rsidRPr="00B51568" w:rsidRDefault="000F6F73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0EBB95E" w14:textId="7ECC8018" w:rsidR="003543CF" w:rsidRPr="00B51568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Nový TRAFIC Passenger a SpaceClass </w:t>
      </w:r>
      <w:r w:rsidR="000F6F73">
        <w:rPr>
          <w:rFonts w:asciiTheme="minorHAnsi" w:hAnsiTheme="minorHAnsi" w:cstheme="minorHAnsi"/>
          <w:color w:val="222222"/>
          <w:sz w:val="22"/>
          <w:szCs w:val="22"/>
        </w:rPr>
        <w:t xml:space="preserve">si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zachovávajú vlastnosti, ktor</w:t>
      </w:r>
      <w:r w:rsidR="000F6F73">
        <w:rPr>
          <w:rFonts w:asciiTheme="minorHAnsi" w:hAnsiTheme="minorHAnsi" w:cstheme="minorHAnsi"/>
          <w:color w:val="222222"/>
          <w:sz w:val="22"/>
          <w:szCs w:val="22"/>
        </w:rPr>
        <w:t>é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si ich zákazníci cenia najviac - nákladový priestor až 1,8 m³ a príkladnú modularitu až pre 9 pasažierov.</w:t>
      </w:r>
    </w:p>
    <w:p w14:paraId="2E3331A7" w14:textId="77777777" w:rsidR="003543CF" w:rsidRPr="00B51568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D0499B9" w14:textId="22C9309F" w:rsidR="003543CF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  <w:r w:rsidRPr="00DC2C8F">
        <w:rPr>
          <w:rFonts w:asciiTheme="minorHAnsi" w:hAnsiTheme="minorHAnsi" w:cstheme="minorHAnsi"/>
          <w:b/>
          <w:bCs/>
          <w:color w:val="222222"/>
          <w:sz w:val="24"/>
          <w:szCs w:val="24"/>
        </w:rPr>
        <w:t>Inovácia a palubn</w:t>
      </w:r>
      <w:r w:rsidR="004A4C94">
        <w:rPr>
          <w:rFonts w:asciiTheme="minorHAnsi" w:hAnsiTheme="minorHAnsi" w:cstheme="minorHAnsi"/>
          <w:b/>
          <w:bCs/>
          <w:color w:val="222222"/>
          <w:sz w:val="24"/>
          <w:szCs w:val="24"/>
        </w:rPr>
        <w:t>á</w:t>
      </w:r>
      <w:r w:rsidRPr="00DC2C8F">
        <w:rPr>
          <w:rFonts w:asciiTheme="minorHAnsi" w:hAnsiTheme="minorHAnsi" w:cstheme="minorHAnsi"/>
          <w:b/>
          <w:bCs/>
          <w:color w:val="222222"/>
          <w:sz w:val="24"/>
          <w:szCs w:val="24"/>
        </w:rPr>
        <w:t xml:space="preserve"> konektivita</w:t>
      </w:r>
    </w:p>
    <w:p w14:paraId="1DB551CF" w14:textId="77777777" w:rsidR="00DC2C8F" w:rsidRPr="00DC2C8F" w:rsidRDefault="00DC2C8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24"/>
          <w:szCs w:val="24"/>
        </w:rPr>
      </w:pPr>
    </w:p>
    <w:p w14:paraId="348A480B" w14:textId="32099362" w:rsidR="003543CF" w:rsidRPr="00B51568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Na palube sa nachádza multimediálny systém Renault EASY LINK. Je kompatibilný </w:t>
      </w:r>
      <w:r w:rsidR="00DC2C8F">
        <w:rPr>
          <w:rFonts w:asciiTheme="minorHAnsi" w:hAnsiTheme="minorHAnsi" w:cstheme="minorHAnsi"/>
          <w:color w:val="222222"/>
          <w:sz w:val="22"/>
          <w:szCs w:val="22"/>
        </w:rPr>
        <w:t>so smartfónmi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prostredníctvom Android Auto a Apple CarPlay</w:t>
      </w:r>
      <w:r w:rsidR="00DC2C8F">
        <w:rPr>
          <w:rFonts w:asciiTheme="minorHAnsi" w:hAnsiTheme="minorHAnsi" w:cstheme="minorHAnsi"/>
          <w:color w:val="222222"/>
          <w:sz w:val="22"/>
          <w:szCs w:val="22"/>
        </w:rPr>
        <w:t>. V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šetko potrebné zobrazuje na 8 "</w:t>
      </w:r>
      <w:r w:rsidR="00E0372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displeji a prichádza s indukčnou nabíjačkou, ktorá umožňuje permanentný pripojenie bez starostí.</w:t>
      </w:r>
    </w:p>
    <w:p w14:paraId="37FA8EF6" w14:textId="77734355" w:rsidR="003543CF" w:rsidRPr="00B51568" w:rsidRDefault="003543CF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Úložné priestory </w:t>
      </w:r>
      <w:r w:rsidR="00E0372B">
        <w:rPr>
          <w:rFonts w:asciiTheme="minorHAnsi" w:hAnsiTheme="minorHAnsi" w:cstheme="minorHAnsi"/>
          <w:color w:val="222222"/>
          <w:sz w:val="22"/>
          <w:szCs w:val="22"/>
        </w:rPr>
        <w:t>majú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objem 86 litrov, ktoré Nový TRAFIC Passenger a SpaceClass ponúka v</w:t>
      </w:r>
      <w:r w:rsidR="004A4C94">
        <w:rPr>
          <w:rFonts w:asciiTheme="minorHAnsi" w:hAnsiTheme="minorHAnsi" w:cstheme="minorHAnsi"/>
          <w:color w:val="222222"/>
          <w:sz w:val="22"/>
          <w:szCs w:val="22"/>
        </w:rPr>
        <w:t> 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kabíne</w:t>
      </w:r>
      <w:r w:rsidR="004A4C94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A4C94">
        <w:rPr>
          <w:rFonts w:asciiTheme="minorHAnsi" w:hAnsiTheme="minorHAnsi" w:cstheme="minorHAnsi"/>
          <w:color w:val="222222"/>
          <w:sz w:val="22"/>
          <w:szCs w:val="22"/>
        </w:rPr>
        <w:t>N</w:t>
      </w:r>
      <w:r w:rsidR="00E0372B">
        <w:rPr>
          <w:rFonts w:asciiTheme="minorHAnsi" w:hAnsiTheme="minorHAnsi" w:cstheme="minorHAnsi"/>
          <w:color w:val="222222"/>
          <w:sz w:val="22"/>
          <w:szCs w:val="22"/>
        </w:rPr>
        <w:t>avrhli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4A4C94">
        <w:rPr>
          <w:rFonts w:asciiTheme="minorHAnsi" w:hAnsiTheme="minorHAnsi" w:cstheme="minorHAnsi"/>
          <w:color w:val="222222"/>
          <w:sz w:val="22"/>
          <w:szCs w:val="22"/>
        </w:rPr>
        <w:t xml:space="preserve">ich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s ohľadom na čo najlepšiu</w:t>
      </w:r>
      <w:r w:rsidR="00C730D1">
        <w:rPr>
          <w:rFonts w:asciiTheme="minorHAnsi" w:hAnsiTheme="minorHAnsi" w:cstheme="minorHAnsi"/>
          <w:color w:val="222222"/>
          <w:sz w:val="22"/>
          <w:szCs w:val="22"/>
        </w:rPr>
        <w:t xml:space="preserve"> dostupnosť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a jednoduchý prístup. </w:t>
      </w:r>
      <w:r w:rsidR="00C730D1">
        <w:rPr>
          <w:rFonts w:asciiTheme="minorHAnsi" w:hAnsiTheme="minorHAnsi" w:cstheme="minorHAnsi"/>
          <w:color w:val="222222"/>
          <w:sz w:val="22"/>
          <w:szCs w:val="22"/>
        </w:rPr>
        <w:t>A vozidlo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zachádza ešte ďalej</w:t>
      </w:r>
      <w:r w:rsidR="004A4C94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so 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>skrinkou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Easy Life, ktorá predstavuje viac ako 6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l priestoru na dosah ruky!</w:t>
      </w:r>
    </w:p>
    <w:p w14:paraId="62BE24A7" w14:textId="77777777" w:rsidR="00010C2B" w:rsidRDefault="00010C2B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59695C76" w14:textId="339112A1" w:rsidR="00B51568" w:rsidRPr="00010C2B" w:rsidRDefault="00B51568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010C2B">
        <w:rPr>
          <w:rFonts w:asciiTheme="minorHAnsi" w:hAnsiTheme="minorHAnsi" w:cstheme="minorHAnsi"/>
          <w:b/>
          <w:bCs/>
          <w:color w:val="222222"/>
          <w:sz w:val="22"/>
          <w:szCs w:val="22"/>
        </w:rPr>
        <w:t>Asistenčné systémy, bezpečnosť a komfort na cestách</w:t>
      </w:r>
    </w:p>
    <w:p w14:paraId="2FD958ED" w14:textId="77777777" w:rsidR="00010C2B" w:rsidRDefault="00010C2B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A0D0F02" w14:textId="66A54B15" w:rsidR="00B51568" w:rsidRPr="00B51568" w:rsidRDefault="00B51568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>Nový TRAFIC Passenger a SpaceClass ponúka poslednú generáciu asistenčných systémov</w:t>
      </w:r>
      <w:r w:rsidR="00312572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="00297DF8">
        <w:rPr>
          <w:rFonts w:asciiTheme="minorHAnsi" w:hAnsiTheme="minorHAnsi" w:cstheme="minorHAnsi"/>
          <w:color w:val="222222"/>
          <w:sz w:val="22"/>
          <w:szCs w:val="22"/>
        </w:rPr>
        <w:t>a</w:t>
      </w:r>
      <w:r w:rsidR="00312572" w:rsidRPr="00B51568">
        <w:rPr>
          <w:rFonts w:asciiTheme="minorHAnsi" w:hAnsiTheme="minorHAnsi" w:cstheme="minorHAnsi"/>
          <w:color w:val="222222"/>
          <w:sz w:val="22"/>
          <w:szCs w:val="22"/>
        </w:rPr>
        <w:t>by umožnili vodičom cestovať s pokojom v duši a bezpečne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. Medzi ne sa radí adaptívny tempomat, ktorý udržuje zvolené temp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>o. Ďalej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aktívn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núdzové brzdenie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 xml:space="preserve">, ktoré varuje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vodiča a v prípade potreby ovláda brzdy, aby 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 xml:space="preserve">tak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zabránilo kolíziám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>. S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ystém varovania pred opustením jazdného pruhu varuje pred nechceným vybočením z jazdnej dráhy. Ďalšou novinkou je systém sledovania mŕtveho uhla, ktorý uľahčuje preraďovan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>ie sa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 z pruhu do pruhu. Nový čelný airbag 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 xml:space="preserve">je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prispôsobený pre 2 pasažierov </w:t>
      </w:r>
      <w:r w:rsidR="00010C2B"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ďalej zvyšuje bezpečnosť na palube.</w:t>
      </w:r>
    </w:p>
    <w:p w14:paraId="22058809" w14:textId="77777777" w:rsidR="00B51568" w:rsidRPr="00B51568" w:rsidRDefault="00B51568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9407F9C" w14:textId="6AAF90A4" w:rsidR="00B51568" w:rsidRPr="00010C2B" w:rsidRDefault="00B51568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r w:rsidRPr="00010C2B">
        <w:rPr>
          <w:rFonts w:asciiTheme="minorHAnsi" w:hAnsiTheme="minorHAnsi" w:cstheme="minorHAnsi"/>
          <w:b/>
          <w:bCs/>
          <w:color w:val="222222"/>
          <w:sz w:val="22"/>
          <w:szCs w:val="22"/>
        </w:rPr>
        <w:t>Naftové motory, automatick</w:t>
      </w:r>
      <w:r w:rsidR="00CD7CD1">
        <w:rPr>
          <w:rFonts w:asciiTheme="minorHAnsi" w:hAnsiTheme="minorHAnsi" w:cstheme="minorHAnsi"/>
          <w:b/>
          <w:bCs/>
          <w:color w:val="222222"/>
          <w:sz w:val="22"/>
          <w:szCs w:val="22"/>
        </w:rPr>
        <w:t>á prevodovka</w:t>
      </w:r>
      <w:r w:rsidRPr="00010C2B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 EDC</w:t>
      </w:r>
    </w:p>
    <w:p w14:paraId="5BD40C73" w14:textId="77777777" w:rsidR="00CD7CD1" w:rsidRDefault="00CD7CD1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A6C624E" w14:textId="3DC4CCDA" w:rsidR="00B51568" w:rsidRPr="00B51568" w:rsidRDefault="00B51568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>Nový TRAFIC Passenger a SpaceClass ponúka 3 pohonné jednotky: nový dCi 150 (s manuálnou a automatickou prevodovkou EDC), ktorý posilnil o 5 koní, nový dCi 110 (s manuálnou prevodovkou) a dCi 170 (s automatickou prevodovkou EDC). Nový TRAFIC Passenger a SpaceClass ponúka výkonové rozpätie zodpovedajúce rôznym metódam použiti</w:t>
      </w:r>
      <w:r w:rsidR="00CD7CD1">
        <w:rPr>
          <w:rFonts w:asciiTheme="minorHAnsi" w:hAnsiTheme="minorHAnsi" w:cstheme="minorHAnsi"/>
          <w:color w:val="222222"/>
          <w:sz w:val="22"/>
          <w:szCs w:val="22"/>
        </w:rPr>
        <w:t xml:space="preserve">a vozidiel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>zákazníkov.</w:t>
      </w:r>
    </w:p>
    <w:p w14:paraId="3B0433FC" w14:textId="005D3AEE" w:rsidR="00B51568" w:rsidRPr="00B51568" w:rsidRDefault="00B51568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>6-stupňová dvojspojková prevodovka EDC je k dispozícii pre motory dCi 150 a 170, zvyšuje komfort jazdy vďaka rýchlemu a plynulému radenie stupňov. Inovovaná rada motorov je vybavená technológiou Stop&amp;Start a plne zodpovedá novým reguláciám štandardu Euro 6D FULL.</w:t>
      </w:r>
    </w:p>
    <w:p w14:paraId="2B4B28BC" w14:textId="77777777" w:rsidR="00B51568" w:rsidRPr="00B51568" w:rsidRDefault="00B51568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D667422" w14:textId="78A9EC64" w:rsidR="00B51568" w:rsidRPr="00B51568" w:rsidRDefault="00B51568" w:rsidP="00B51568">
      <w:pPr>
        <w:pStyle w:val="PredformtovanHTML"/>
        <w:shd w:val="clear" w:color="auto" w:fill="F8F9FA"/>
        <w:spacing w:line="240" w:lineRule="atLeast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B51568">
        <w:rPr>
          <w:rFonts w:asciiTheme="minorHAnsi" w:hAnsiTheme="minorHAnsi" w:cstheme="minorHAnsi"/>
          <w:color w:val="222222"/>
          <w:sz w:val="22"/>
          <w:szCs w:val="22"/>
        </w:rPr>
        <w:t>Detailné informácie týkajúce sa modelov Nový TRAFIC Passenger a SpaceClass budú odhalené na začiatku roka 2021</w:t>
      </w:r>
      <w:r w:rsidR="004A4C94">
        <w:rPr>
          <w:rFonts w:asciiTheme="minorHAnsi" w:hAnsiTheme="minorHAnsi" w:cstheme="minorHAnsi"/>
          <w:color w:val="222222"/>
          <w:sz w:val="22"/>
          <w:szCs w:val="22"/>
        </w:rPr>
        <w:t xml:space="preserve">, </w:t>
      </w:r>
      <w:r w:rsidRPr="00B51568">
        <w:rPr>
          <w:rFonts w:asciiTheme="minorHAnsi" w:hAnsiTheme="minorHAnsi" w:cstheme="minorHAnsi"/>
          <w:color w:val="222222"/>
          <w:sz w:val="22"/>
          <w:szCs w:val="22"/>
        </w:rPr>
        <w:t xml:space="preserve">pred </w:t>
      </w:r>
      <w:bookmarkStart w:id="0" w:name="_GoBack"/>
      <w:bookmarkEnd w:id="0"/>
      <w:r w:rsidRPr="00B51568">
        <w:rPr>
          <w:rFonts w:asciiTheme="minorHAnsi" w:hAnsiTheme="minorHAnsi" w:cstheme="minorHAnsi"/>
          <w:color w:val="222222"/>
          <w:sz w:val="22"/>
          <w:szCs w:val="22"/>
        </w:rPr>
        <w:t>uvedením na jar 2021.</w:t>
      </w:r>
    </w:p>
    <w:p w14:paraId="691D283C" w14:textId="77777777" w:rsidR="00FB2081" w:rsidRDefault="00FB2081" w:rsidP="00B51568">
      <w:pPr>
        <w:spacing w:line="240" w:lineRule="atLeast"/>
        <w:jc w:val="both"/>
        <w:rPr>
          <w:rFonts w:cstheme="minorHAnsi"/>
        </w:rPr>
      </w:pPr>
    </w:p>
    <w:p w14:paraId="362CFC92" w14:textId="77777777" w:rsidR="00FB2081" w:rsidRPr="00AD04AB" w:rsidRDefault="00FB2081" w:rsidP="00FB2081">
      <w:pPr>
        <w:pStyle w:val="PRESSRELEASETEXT"/>
        <w:rPr>
          <w:rFonts w:ascii="Arial" w:hAnsi="Arial" w:cs="Arial"/>
          <w:color w:val="auto"/>
          <w:spacing w:val="0"/>
          <w:sz w:val="22"/>
          <w:szCs w:val="22"/>
          <w:lang w:val="sk-SK"/>
        </w:rPr>
      </w:pPr>
      <w:r w:rsidRPr="00AD04A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Média kontakt:</w:t>
      </w:r>
    </w:p>
    <w:p w14:paraId="76E24454" w14:textId="77777777" w:rsidR="00FB2081" w:rsidRPr="00AD04AB" w:rsidRDefault="00FB2081" w:rsidP="00FB2081">
      <w:pPr>
        <w:pStyle w:val="PRESSRELEASECONTACTTEXT"/>
        <w:jc w:val="both"/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/>
          <w:bCs/>
          <w:iCs/>
          <w:color w:val="auto"/>
          <w:spacing w:val="0"/>
          <w:sz w:val="22"/>
          <w:szCs w:val="22"/>
          <w:lang w:val="sk-SK" w:eastAsia="cs-CZ"/>
        </w:rPr>
        <w:t>Ivana Obadalová</w:t>
      </w:r>
    </w:p>
    <w:p w14:paraId="61643BCE" w14:textId="77777777" w:rsidR="00FB2081" w:rsidRPr="00AD04AB" w:rsidRDefault="00FB2081" w:rsidP="00FB208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PR manažérka Renault Slovensko</w:t>
      </w:r>
    </w:p>
    <w:p w14:paraId="5D574040" w14:textId="77777777" w:rsidR="00FB2081" w:rsidRPr="00AD04AB" w:rsidRDefault="00FB2081" w:rsidP="00FB2081">
      <w:pPr>
        <w:pStyle w:val="PRESSRELEASECONTACTTEXT"/>
        <w:jc w:val="both"/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</w:pPr>
      <w:r w:rsidRPr="00AD04AB">
        <w:rPr>
          <w:rFonts w:ascii="Arial" w:eastAsiaTheme="minorEastAsia" w:hAnsi="Arial" w:cs="Arial"/>
          <w:bCs/>
          <w:iCs/>
          <w:color w:val="auto"/>
          <w:spacing w:val="0"/>
          <w:sz w:val="22"/>
          <w:szCs w:val="22"/>
          <w:lang w:val="sk-SK" w:eastAsia="cs-CZ"/>
        </w:rPr>
        <w:t>0905 210 315</w:t>
      </w:r>
    </w:p>
    <w:p w14:paraId="0DD42D82" w14:textId="21384F44" w:rsidR="001D3AD0" w:rsidRPr="00FB2081" w:rsidRDefault="004A4C94" w:rsidP="00FB2081">
      <w:pPr>
        <w:pStyle w:val="PRESSRELEASECONTACTTEXT"/>
        <w:jc w:val="both"/>
        <w:rPr>
          <w:rFonts w:ascii="Arial" w:hAnsi="Arial" w:cs="Arial"/>
          <w:color w:val="0000FF"/>
          <w:sz w:val="22"/>
          <w:szCs w:val="22"/>
          <w:u w:val="single"/>
          <w:lang w:val="sk-SK" w:eastAsia="cs-CZ"/>
        </w:rPr>
      </w:pPr>
      <w:hyperlink r:id="rId10" w:history="1">
        <w:r w:rsidR="00FB2081" w:rsidRPr="00AD04AB">
          <w:rPr>
            <w:rStyle w:val="Hypertextovprepojenie"/>
            <w:rFonts w:ascii="Arial" w:hAnsi="Arial" w:cs="Arial"/>
            <w:sz w:val="22"/>
            <w:szCs w:val="22"/>
            <w:lang w:val="sk-SK" w:eastAsia="cs-CZ"/>
          </w:rPr>
          <w:t>ivana.obadalova@renault.sk</w:t>
        </w:r>
      </w:hyperlink>
      <w:r w:rsidR="00FB2081" w:rsidRPr="00AD04AB">
        <w:rPr>
          <w:rStyle w:val="Hypertextovprepojenie"/>
          <w:rFonts w:ascii="Arial" w:hAnsi="Arial" w:cs="Arial"/>
          <w:sz w:val="22"/>
          <w:szCs w:val="22"/>
          <w:lang w:val="sk-SK" w:eastAsia="cs-CZ"/>
        </w:rPr>
        <w:t xml:space="preserve"> </w:t>
      </w:r>
    </w:p>
    <w:sectPr w:rsidR="001D3AD0" w:rsidRPr="00FB208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81BC6" w14:textId="77777777" w:rsidR="00EE0F47" w:rsidRDefault="00EE0F47" w:rsidP="00EE0F47">
      <w:pPr>
        <w:spacing w:after="0" w:line="240" w:lineRule="auto"/>
      </w:pPr>
      <w:r>
        <w:separator/>
      </w:r>
    </w:p>
  </w:endnote>
  <w:endnote w:type="continuationSeparator" w:id="0">
    <w:p w14:paraId="02CE3761" w14:textId="77777777" w:rsidR="00EE0F47" w:rsidRDefault="00EE0F47" w:rsidP="00EE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A46C3" w14:textId="77777777" w:rsidR="004A4C94" w:rsidRDefault="004A4C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E5B73" w14:textId="77777777" w:rsidR="00EE0F47" w:rsidRDefault="00EE0F47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2E4B5AF" wp14:editId="1B1ABF5C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e9f04c7fa924e4eb98b86f0d" descr="{&quot;HashCode&quot;:-4249643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C2BFC85" w14:textId="77777777" w:rsidR="00EE0F47" w:rsidRPr="00EE0F47" w:rsidRDefault="00EE0F47" w:rsidP="00EE0F47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E0F47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E4B5AF" id="_x0000_t202" coordsize="21600,21600" o:spt="202" path="m,l,21600r21600,l21600,xe">
              <v:stroke joinstyle="miter"/>
              <v:path gradientshapeok="t" o:connecttype="rect"/>
            </v:shapetype>
            <v:shape id="MSIPCMe9f04c7fa924e4eb98b86f0d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" o:allowincell="f" filled="f" stroked="f" strokeweight=".5pt">
              <v:textbox inset=",0,20pt,0">
                <w:txbxContent>
                  <w:p w14:paraId="6C2BFC85" w14:textId="77777777" w:rsidR="00EE0F47" w:rsidRPr="00EE0F47" w:rsidRDefault="00EE0F47" w:rsidP="00EE0F47">
                    <w:pPr>
                      <w:spacing w:after="0"/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E0F47">
                      <w:rPr>
                        <w:rFonts w:ascii="Arial" w:hAnsi="Arial" w:cs="Arial"/>
                        <w:color w:val="000000"/>
                        <w:sz w:val="20"/>
                      </w:rPr>
                      <w:t>Confidential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2622" w14:textId="77777777" w:rsidR="004A4C94" w:rsidRDefault="004A4C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A525A" w14:textId="77777777" w:rsidR="00EE0F47" w:rsidRDefault="00EE0F47" w:rsidP="00EE0F47">
      <w:pPr>
        <w:spacing w:after="0" w:line="240" w:lineRule="auto"/>
      </w:pPr>
      <w:r>
        <w:separator/>
      </w:r>
    </w:p>
  </w:footnote>
  <w:footnote w:type="continuationSeparator" w:id="0">
    <w:p w14:paraId="751F5499" w14:textId="77777777" w:rsidR="00EE0F47" w:rsidRDefault="00EE0F47" w:rsidP="00EE0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46D06" w14:textId="77777777" w:rsidR="004A4C94" w:rsidRDefault="004A4C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0C44" w14:textId="77777777" w:rsidR="00EE0F47" w:rsidRDefault="00EE0F47">
    <w:pPr>
      <w:pStyle w:val="Hlavika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78F49BC6" wp14:editId="5B08FD27">
          <wp:simplePos x="0" y="0"/>
          <wp:positionH relativeFrom="column">
            <wp:posOffset>4235570</wp:posOffset>
          </wp:positionH>
          <wp:positionV relativeFrom="paragraph">
            <wp:posOffset>-163830</wp:posOffset>
          </wp:positionV>
          <wp:extent cx="1857375" cy="335915"/>
          <wp:effectExtent l="0" t="0" r="9525" b="0"/>
          <wp:wrapTight wrapText="bothSides">
            <wp:wrapPolygon edited="0">
              <wp:start x="665" y="1225"/>
              <wp:lineTo x="222" y="6125"/>
              <wp:lineTo x="222" y="13474"/>
              <wp:lineTo x="665" y="19599"/>
              <wp:lineTo x="18166" y="19599"/>
              <wp:lineTo x="21489" y="17149"/>
              <wp:lineTo x="21268" y="3675"/>
              <wp:lineTo x="4874" y="1225"/>
              <wp:lineTo x="665" y="1225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52BEC" w14:textId="77777777" w:rsidR="004A4C94" w:rsidRDefault="004A4C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34752"/>
    <w:multiLevelType w:val="hybridMultilevel"/>
    <w:tmpl w:val="B9662C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313BD"/>
    <w:multiLevelType w:val="hybridMultilevel"/>
    <w:tmpl w:val="4680FDB8"/>
    <w:lvl w:ilvl="0" w:tplc="1FD803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47"/>
    <w:rsid w:val="00010C2B"/>
    <w:rsid w:val="000F6F73"/>
    <w:rsid w:val="001D3AD0"/>
    <w:rsid w:val="00297DF8"/>
    <w:rsid w:val="002E14AB"/>
    <w:rsid w:val="00312572"/>
    <w:rsid w:val="003543CF"/>
    <w:rsid w:val="004A4C94"/>
    <w:rsid w:val="00523C95"/>
    <w:rsid w:val="00533CCA"/>
    <w:rsid w:val="006F0605"/>
    <w:rsid w:val="00754CE9"/>
    <w:rsid w:val="007F5FDE"/>
    <w:rsid w:val="007F7025"/>
    <w:rsid w:val="00A1526C"/>
    <w:rsid w:val="00A34160"/>
    <w:rsid w:val="00A536B7"/>
    <w:rsid w:val="00B15899"/>
    <w:rsid w:val="00B50676"/>
    <w:rsid w:val="00B51568"/>
    <w:rsid w:val="00C730D1"/>
    <w:rsid w:val="00C7450D"/>
    <w:rsid w:val="00C835B7"/>
    <w:rsid w:val="00CD7CD1"/>
    <w:rsid w:val="00D12DE3"/>
    <w:rsid w:val="00D136B4"/>
    <w:rsid w:val="00DC2C8F"/>
    <w:rsid w:val="00DC46FF"/>
    <w:rsid w:val="00DD7D03"/>
    <w:rsid w:val="00E0372B"/>
    <w:rsid w:val="00ED3A79"/>
    <w:rsid w:val="00EE0F47"/>
    <w:rsid w:val="00F86F7B"/>
    <w:rsid w:val="00F963F9"/>
    <w:rsid w:val="00FB2081"/>
    <w:rsid w:val="00FF750D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A7A70"/>
  <w15:chartTrackingRefBased/>
  <w15:docId w15:val="{135951F4-3DE6-4F38-A5F0-ED974E62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E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0F47"/>
  </w:style>
  <w:style w:type="paragraph" w:styleId="Pta">
    <w:name w:val="footer"/>
    <w:basedOn w:val="Normlny"/>
    <w:link w:val="PtaChar"/>
    <w:uiPriority w:val="99"/>
    <w:unhideWhenUsed/>
    <w:rsid w:val="00EE0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0F47"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F5F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F5FD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86F7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2081"/>
    <w:rPr>
      <w:color w:val="0563C1"/>
      <w:u w:val="single"/>
    </w:rPr>
  </w:style>
  <w:style w:type="paragraph" w:customStyle="1" w:styleId="PRESSRELEASETEXT">
    <w:name w:val="PRESS RELEASE TEXT"/>
    <w:basedOn w:val="Normlny"/>
    <w:qFormat/>
    <w:rsid w:val="00FB2081"/>
    <w:pPr>
      <w:spacing w:after="0" w:line="240" w:lineRule="auto"/>
      <w:jc w:val="both"/>
    </w:pPr>
    <w:rPr>
      <w:rFonts w:ascii="Arial Narrow" w:hAnsi="Arial Narrow"/>
      <w:color w:val="000000" w:themeColor="text1"/>
      <w:spacing w:val="11"/>
      <w:sz w:val="24"/>
      <w:szCs w:val="24"/>
      <w:lang w:val="fr-FR"/>
    </w:rPr>
  </w:style>
  <w:style w:type="paragraph" w:customStyle="1" w:styleId="PRESSRELEASECONTACTTEXT">
    <w:name w:val="PRESS RELEASE CONTACT TEXT"/>
    <w:next w:val="Normlny"/>
    <w:qFormat/>
    <w:rsid w:val="00FB2081"/>
    <w:pPr>
      <w:spacing w:after="0" w:line="240" w:lineRule="auto"/>
    </w:pPr>
    <w:rPr>
      <w:rFonts w:ascii="Arial Narrow" w:hAnsi="Arial Narrow"/>
      <w:color w:val="000000" w:themeColor="text1"/>
      <w:spacing w:val="11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vana.obadalova@renault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634D4235A640B87B459BDCF335B5" ma:contentTypeVersion="9" ma:contentTypeDescription="Create a new document." ma:contentTypeScope="" ma:versionID="f4fe1f58e775d58fc2adda56600937c1">
  <xsd:schema xmlns:xsd="http://www.w3.org/2001/XMLSchema" xmlns:xs="http://www.w3.org/2001/XMLSchema" xmlns:p="http://schemas.microsoft.com/office/2006/metadata/properties" xmlns:ns3="050277a2-fc03-4801-91b3-8e770312c321" targetNamespace="http://schemas.microsoft.com/office/2006/metadata/properties" ma:root="true" ma:fieldsID="e6eca2fb5698e9b713033cb69577f38b" ns3:_="">
    <xsd:import namespace="050277a2-fc03-4801-91b3-8e770312c3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277a2-fc03-4801-91b3-8e770312c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5B759-C96B-4CE9-A585-16A4AB2883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243176-834C-499E-9B5C-B68640740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6A28E-F19D-47FD-8EF2-4E764325A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277a2-fc03-4801-91b3-8e770312c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837</Words>
  <Characters>4777</Characters>
  <Application>Microsoft Office Word</Application>
  <DocSecurity>4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HULJAKOVA Terezia (renexter)</dc:creator>
  <cp:keywords/>
  <dc:description/>
  <cp:lastModifiedBy>OBADALOVA Ivana</cp:lastModifiedBy>
  <cp:revision>2</cp:revision>
  <dcterms:created xsi:type="dcterms:W3CDTF">2020-11-03T14:24:00Z</dcterms:created>
  <dcterms:modified xsi:type="dcterms:W3CDTF">2020-11-03T14:24:00Z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0x0101005DA5634D4235A640B87B459BDCF335B5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2020-11-03T14:23:34Z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c14fb4e6-b696-499f-a993-1a55bf05c675</vt:lpwstr>
  </property>
  <property fmtid="{D5CDD505-2E9C-101B-9397-08002B2CF9AE}" pid="9" name="MSIP_Label_fd1c0902-ed92-4fed-896d-2e7725de02d4_ContentBits">
    <vt:lpwstr>2</vt:lpwstr>
  </property>
</Properties>
</file>