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pPr w:vertAnchor="page" w:horzAnchor="page" w:tblpX="681" w:tblpY="228"/>
        <w:tblOverlap w:val="never"/>
        <w:tblW w:w="11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0"/>
        <w:gridCol w:w="658"/>
      </w:tblGrid>
      <w:tr w:rsidR="001019D3" w:rsidRPr="00C411BD" w14:paraId="079FFD2C" w14:textId="77777777" w:rsidTr="008B7C39">
        <w:trPr>
          <w:trHeight w:val="1583"/>
        </w:trPr>
        <w:sdt>
          <w:sdtPr>
            <w:rPr>
              <w:noProof/>
              <w:lang w:val="cs-CZ"/>
            </w:rPr>
            <w:id w:val="-1737926418"/>
            <w:picture/>
          </w:sdtPr>
          <w:sdtContent>
            <w:tc>
              <w:tcPr>
                <w:tcW w:w="11208" w:type="dxa"/>
                <w:gridSpan w:val="2"/>
              </w:tcPr>
              <w:p w14:paraId="24846EEB" w14:textId="77777777" w:rsidR="001019D3" w:rsidRPr="00C411BD" w:rsidRDefault="00EA2D0A" w:rsidP="008B7C39">
                <w:pPr>
                  <w:pStyle w:val="DNaturedudocument"/>
                  <w:rPr>
                    <w:lang w:val="cs-CZ"/>
                  </w:rPr>
                </w:pPr>
                <w:r w:rsidRPr="00C411BD">
                  <w:rPr>
                    <w:noProof/>
                    <w:lang w:val="cs-CZ"/>
                  </w:rPr>
                  <w:drawing>
                    <wp:inline distT="0" distB="0" distL="0" distR="0" wp14:anchorId="24E5DAD3" wp14:editId="21088B8C">
                      <wp:extent cx="2845094" cy="694111"/>
                      <wp:effectExtent l="0" t="0" r="0" b="0"/>
                      <wp:docPr id="15" name="Imag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Image 6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77216" cy="7019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6D55F0" w:rsidRPr="00C411BD" w14:paraId="56703056" w14:textId="77777777" w:rsidTr="008B7C39">
        <w:trPr>
          <w:trHeight w:hRule="exact" w:val="1134"/>
        </w:trPr>
        <w:tc>
          <w:tcPr>
            <w:tcW w:w="10550" w:type="dxa"/>
          </w:tcPr>
          <w:p w14:paraId="1FC0459F" w14:textId="16376B1D" w:rsidR="001019D3" w:rsidRPr="00C411BD" w:rsidRDefault="006A59C0" w:rsidP="009969B2">
            <w:pPr>
              <w:pStyle w:val="DNaturedudocument"/>
              <w:shd w:val="clear" w:color="auto" w:fill="FFFFFF" w:themeFill="background1"/>
              <w:rPr>
                <w:rFonts w:ascii="Read" w:hAnsi="Read" w:cs="Read"/>
                <w:lang w:val="cs-CZ"/>
              </w:rPr>
            </w:pPr>
            <w:r>
              <w:rPr>
                <w:rFonts w:ascii="Read" w:hAnsi="Read" w:cs="Read"/>
                <w:lang w:val="cs-CZ"/>
              </w:rPr>
              <w:t>TLA</w:t>
            </w:r>
            <w:r w:rsidRPr="006A59C0">
              <w:rPr>
                <w:rFonts w:ascii="Calibri" w:hAnsi="Calibri" w:cs="Calibri"/>
                <w:lang w:val="cs-CZ"/>
              </w:rPr>
              <w:t>Č</w:t>
            </w:r>
            <w:r w:rsidRPr="006A59C0">
              <w:rPr>
                <w:rFonts w:ascii="Read" w:hAnsi="Read" w:cs="Read"/>
                <w:lang w:val="cs-CZ"/>
              </w:rPr>
              <w:t>OVÁ</w:t>
            </w:r>
            <w:r w:rsidR="00C411BD" w:rsidRPr="00C411BD">
              <w:rPr>
                <w:rFonts w:ascii="Read" w:hAnsi="Read" w:cs="Read"/>
                <w:lang w:val="cs-CZ"/>
              </w:rPr>
              <w:t xml:space="preserve"> </w:t>
            </w:r>
            <w:r>
              <w:rPr>
                <w:rFonts w:ascii="Read" w:hAnsi="Read" w:cs="Read"/>
                <w:lang w:val="cs-CZ"/>
              </w:rPr>
              <w:t>S</w:t>
            </w:r>
            <w:r w:rsidR="00C411BD" w:rsidRPr="00C411BD">
              <w:rPr>
                <w:rFonts w:ascii="Read" w:hAnsi="Read" w:cs="Read"/>
                <w:lang w:val="cs-CZ"/>
              </w:rPr>
              <w:t>práva</w:t>
            </w:r>
          </w:p>
          <w:p w14:paraId="2E3BA6ED" w14:textId="5C6F7DDB" w:rsidR="006D55F0" w:rsidRPr="00C411BD" w:rsidRDefault="009F666A" w:rsidP="008B7C39">
            <w:pPr>
              <w:pStyle w:val="DNaturedudocument"/>
              <w:rPr>
                <w:rFonts w:ascii="Read" w:hAnsi="Read" w:cs="Read"/>
                <w:lang w:val="cs-CZ"/>
              </w:rPr>
            </w:pPr>
            <w:r>
              <w:rPr>
                <w:rFonts w:ascii="Read" w:hAnsi="Read" w:cs="Read"/>
                <w:lang w:val="cs-CZ"/>
              </w:rPr>
              <w:t>1</w:t>
            </w:r>
            <w:r w:rsidR="00FF192A">
              <w:rPr>
                <w:rFonts w:ascii="Read" w:hAnsi="Read" w:cs="Read"/>
                <w:lang w:val="cs-CZ"/>
              </w:rPr>
              <w:t>8</w:t>
            </w:r>
            <w:r w:rsidR="009F7FFE" w:rsidRPr="00C411BD">
              <w:rPr>
                <w:rFonts w:ascii="Read" w:hAnsi="Read" w:cs="Read"/>
                <w:lang w:val="cs-CZ"/>
              </w:rPr>
              <w:t>/0</w:t>
            </w:r>
            <w:r>
              <w:rPr>
                <w:rFonts w:ascii="Read" w:hAnsi="Read" w:cs="Read"/>
                <w:lang w:val="cs-CZ"/>
              </w:rPr>
              <w:t>4</w:t>
            </w:r>
            <w:r w:rsidR="009F7FFE" w:rsidRPr="00C411BD">
              <w:rPr>
                <w:rFonts w:ascii="Read" w:hAnsi="Read" w:cs="Read"/>
                <w:lang w:val="cs-CZ"/>
              </w:rPr>
              <w:t>/2024</w:t>
            </w:r>
          </w:p>
        </w:tc>
        <w:tc>
          <w:tcPr>
            <w:tcW w:w="658" w:type="dxa"/>
          </w:tcPr>
          <w:p w14:paraId="417F947C" w14:textId="77777777" w:rsidR="006D55F0" w:rsidRPr="00C411BD" w:rsidRDefault="006D55F0" w:rsidP="008B7C39">
            <w:pPr>
              <w:pStyle w:val="DDate"/>
              <w:rPr>
                <w:lang w:val="cs-CZ"/>
              </w:rPr>
            </w:pPr>
          </w:p>
        </w:tc>
      </w:tr>
    </w:tbl>
    <w:p w14:paraId="253CD6E6" w14:textId="63F80FD7" w:rsidR="00AD2E0E" w:rsidRPr="00C411BD" w:rsidRDefault="00C411BD" w:rsidP="00B64DCC">
      <w:pPr>
        <w:pStyle w:val="DSous-titre"/>
        <w:spacing w:line="240" w:lineRule="auto"/>
        <w:ind w:left="284"/>
        <w:rPr>
          <w:lang w:val="cs-CZ"/>
        </w:rPr>
      </w:pPr>
      <w:bookmarkStart w:id="0" w:name="_Hlk132203341"/>
      <w:r w:rsidRPr="00C411BD">
        <w:rPr>
          <w:rFonts w:ascii="Dacia Block Extended" w:hAnsi="Dacia Block Extended" w:cs="Dacia Block Extended"/>
          <w:bCs/>
          <w:sz w:val="36"/>
          <w:szCs w:val="36"/>
          <w:lang w:val="cs-CZ"/>
        </w:rPr>
        <w:t xml:space="preserve">NOVÁ DACIA SPRING: </w:t>
      </w:r>
      <w:r w:rsidR="006A59C0" w:rsidRPr="006A59C0">
        <w:rPr>
          <w:rFonts w:ascii="Dacia Block Extended" w:hAnsi="Dacia Block Extended" w:cs="Dacia Block Extended"/>
          <w:bCs/>
          <w:sz w:val="36"/>
          <w:szCs w:val="36"/>
          <w:lang w:val="cs-CZ"/>
        </w:rPr>
        <w:t xml:space="preserve">PONUKA A </w:t>
      </w:r>
      <w:r w:rsidR="006A59C0" w:rsidRPr="005E78EC">
        <w:rPr>
          <w:rFonts w:ascii="Dacia Block Extended" w:hAnsi="Dacia Block Extended" w:cs="Dacia Block Extended"/>
          <w:bCs/>
          <w:sz w:val="36"/>
          <w:szCs w:val="36"/>
          <w:lang w:val="cs-CZ"/>
        </w:rPr>
        <w:t xml:space="preserve">CENY V </w:t>
      </w:r>
      <w:r w:rsidR="005E78EC" w:rsidRPr="005E78EC">
        <w:rPr>
          <w:rFonts w:ascii="Dacia Block Extended" w:hAnsi="Dacia Block Extended" w:cs="Dacia Block Extended"/>
          <w:bCs/>
          <w:sz w:val="36"/>
          <w:szCs w:val="36"/>
          <w:lang w:val="cs-CZ"/>
        </w:rPr>
        <w:t>SLOVENSKEJ</w:t>
      </w:r>
      <w:r w:rsidR="006A59C0" w:rsidRPr="005E78EC">
        <w:rPr>
          <w:rFonts w:ascii="Dacia Block Extended" w:hAnsi="Dacia Block Extended" w:cs="Dacia Block Extended"/>
          <w:bCs/>
          <w:sz w:val="36"/>
          <w:szCs w:val="36"/>
          <w:lang w:val="cs-CZ"/>
        </w:rPr>
        <w:t xml:space="preserve"> REPUBLIKE</w:t>
      </w:r>
    </w:p>
    <w:p w14:paraId="66343AE5" w14:textId="5D5B17DB" w:rsidR="00AD2E0E" w:rsidRPr="00C411BD" w:rsidRDefault="00AD2E0E" w:rsidP="00AD2E0E">
      <w:pPr>
        <w:rPr>
          <w:lang w:val="cs-CZ"/>
        </w:rPr>
      </w:pPr>
    </w:p>
    <w:bookmarkEnd w:id="0"/>
    <w:p w14:paraId="528701CD" w14:textId="63FE9001" w:rsidR="00C411BD" w:rsidRPr="0089431A" w:rsidRDefault="00C411BD" w:rsidP="004B5AF1">
      <w:pPr>
        <w:pStyle w:val="Odstavecseseznamem"/>
        <w:numPr>
          <w:ilvl w:val="0"/>
          <w:numId w:val="18"/>
        </w:numPr>
        <w:rPr>
          <w:rFonts w:ascii="Dacia Block" w:hAnsi="Dacia Block" w:cs="Dacia Block"/>
          <w:b/>
          <w:sz w:val="22"/>
          <w:lang w:val="sk-SK"/>
        </w:rPr>
      </w:pPr>
      <w:r w:rsidRPr="006A59C0">
        <w:rPr>
          <w:rFonts w:ascii="Dacia Block" w:hAnsi="Dacia Block" w:cs="Dacia Block"/>
          <w:b/>
          <w:sz w:val="22"/>
          <w:lang w:val="sk-SK"/>
        </w:rPr>
        <w:t xml:space="preserve">Nový </w:t>
      </w:r>
      <w:r w:rsidR="006A59C0" w:rsidRPr="006A59C0">
        <w:rPr>
          <w:rFonts w:ascii="Dacia Block" w:hAnsi="Dacia Block" w:cs="Dacia Block"/>
          <w:b/>
          <w:sz w:val="22"/>
          <w:lang w:val="sk-SK"/>
        </w:rPr>
        <w:t xml:space="preserve">model Spring ponúka nový dizajn a nové funkcie v pomere cena/výkon, </w:t>
      </w:r>
      <w:r w:rsidR="006A59C0" w:rsidRPr="0089431A">
        <w:rPr>
          <w:rFonts w:ascii="Dacia Block" w:hAnsi="Dacia Block" w:cs="Dacia Block"/>
          <w:b/>
          <w:sz w:val="22"/>
          <w:lang w:val="sk-SK"/>
        </w:rPr>
        <w:t>ktorý nemá na trhu konkurenciu</w:t>
      </w:r>
      <w:r w:rsidRPr="0089431A">
        <w:rPr>
          <w:rFonts w:ascii="Dacia Block" w:hAnsi="Dacia Block" w:cs="Dacia Block"/>
          <w:b/>
          <w:sz w:val="22"/>
          <w:lang w:val="sk-SK"/>
        </w:rPr>
        <w:t>.</w:t>
      </w:r>
    </w:p>
    <w:p w14:paraId="2AFC0337" w14:textId="4E058912" w:rsidR="00C411BD" w:rsidRPr="0089431A" w:rsidRDefault="00E271FD" w:rsidP="004B5AF1">
      <w:pPr>
        <w:pStyle w:val="Odstavecseseznamem"/>
        <w:numPr>
          <w:ilvl w:val="0"/>
          <w:numId w:val="18"/>
        </w:numPr>
        <w:rPr>
          <w:rFonts w:ascii="Dacia Block" w:hAnsi="Dacia Block" w:cs="Dacia Block"/>
          <w:b/>
          <w:sz w:val="22"/>
          <w:lang w:val="sk-SK"/>
        </w:rPr>
      </w:pPr>
      <w:r>
        <w:rPr>
          <w:rFonts w:ascii="Dacia Block" w:hAnsi="Dacia Block" w:cs="Dacia Block"/>
          <w:b/>
          <w:sz w:val="22"/>
          <w:lang w:val="sk-SK"/>
        </w:rPr>
        <w:t>C</w:t>
      </w:r>
      <w:r w:rsidR="00C411BD" w:rsidRPr="0089431A">
        <w:rPr>
          <w:rFonts w:ascii="Dacia Block" w:hAnsi="Dacia Block" w:cs="Dacia Block"/>
          <w:b/>
          <w:sz w:val="22"/>
          <w:lang w:val="sk-SK"/>
        </w:rPr>
        <w:t xml:space="preserve">ena </w:t>
      </w:r>
      <w:r w:rsidR="00285868">
        <w:rPr>
          <w:rFonts w:ascii="Dacia Block" w:hAnsi="Dacia Block" w:cs="Dacia Block"/>
          <w:b/>
          <w:sz w:val="22"/>
          <w:lang w:val="sk-SK"/>
        </w:rPr>
        <w:t xml:space="preserve">modelu </w:t>
      </w:r>
      <w:r>
        <w:rPr>
          <w:rFonts w:ascii="Dacia Block" w:hAnsi="Dacia Block" w:cs="Dacia Block"/>
          <w:b/>
          <w:sz w:val="22"/>
          <w:lang w:val="sk-SK"/>
        </w:rPr>
        <w:t xml:space="preserve">začína na </w:t>
      </w:r>
      <w:r w:rsidR="0089431A" w:rsidRPr="0089431A">
        <w:rPr>
          <w:rFonts w:ascii="Dacia Block" w:hAnsi="Dacia Block" w:cs="Dacia Block"/>
          <w:b/>
          <w:sz w:val="22"/>
          <w:lang w:val="sk-SK"/>
        </w:rPr>
        <w:t xml:space="preserve">16 900 €. </w:t>
      </w:r>
    </w:p>
    <w:p w14:paraId="28352215" w14:textId="78951FEE" w:rsidR="00E12C50" w:rsidRPr="006A59C0" w:rsidRDefault="00C411BD" w:rsidP="00C411BD">
      <w:pPr>
        <w:pStyle w:val="Odstavecseseznamem"/>
        <w:numPr>
          <w:ilvl w:val="0"/>
          <w:numId w:val="18"/>
        </w:numPr>
        <w:rPr>
          <w:rFonts w:ascii="Dacia Block" w:hAnsi="Dacia Block" w:cs="Dacia Block"/>
          <w:b/>
          <w:sz w:val="22"/>
          <w:lang w:val="sk-SK"/>
        </w:rPr>
      </w:pPr>
      <w:r w:rsidRPr="0089431A">
        <w:rPr>
          <w:rFonts w:ascii="Dacia Block" w:hAnsi="Dacia Block" w:cs="Dacia Block"/>
          <w:b/>
          <w:sz w:val="22"/>
          <w:lang w:val="sk-SK"/>
        </w:rPr>
        <w:t>Objednávky</w:t>
      </w:r>
      <w:r w:rsidRPr="006A59C0">
        <w:rPr>
          <w:rFonts w:ascii="Dacia Block" w:hAnsi="Dacia Block" w:cs="Dacia Block"/>
          <w:b/>
          <w:sz w:val="22"/>
          <w:lang w:val="sk-SK"/>
        </w:rPr>
        <w:t xml:space="preserve"> </w:t>
      </w:r>
      <w:r w:rsidR="006A59C0" w:rsidRPr="006A59C0">
        <w:rPr>
          <w:rFonts w:ascii="Dacia Block" w:hAnsi="Dacia Block" w:cs="Dacia Block"/>
          <w:b/>
          <w:sz w:val="22"/>
          <w:lang w:val="sk-SK"/>
        </w:rPr>
        <w:t xml:space="preserve">na nový </w:t>
      </w:r>
      <w:r w:rsidR="006A59C0" w:rsidRPr="005E78EC">
        <w:rPr>
          <w:rFonts w:ascii="Dacia Block" w:hAnsi="Dacia Block" w:cs="Dacia Block"/>
          <w:b/>
          <w:sz w:val="22"/>
          <w:lang w:val="sk-SK"/>
        </w:rPr>
        <w:t xml:space="preserve">Spring sa </w:t>
      </w:r>
      <w:r w:rsidR="00ED237C">
        <w:rPr>
          <w:rFonts w:ascii="Dacia Block" w:hAnsi="Dacia Block" w:cs="Dacia Block"/>
          <w:b/>
          <w:sz w:val="22"/>
          <w:lang w:val="sk-SK"/>
        </w:rPr>
        <w:t>pre slovenských zákazníkov</w:t>
      </w:r>
      <w:r w:rsidR="006A59C0" w:rsidRPr="005E78EC">
        <w:rPr>
          <w:rFonts w:ascii="Dacia Block" w:hAnsi="Dacia Block" w:cs="Dacia Block"/>
          <w:b/>
          <w:sz w:val="22"/>
          <w:lang w:val="sk-SK"/>
        </w:rPr>
        <w:t xml:space="preserve"> </w:t>
      </w:r>
      <w:r w:rsidR="005E78EC" w:rsidRPr="005E78EC">
        <w:rPr>
          <w:rFonts w:ascii="Dacia Block" w:hAnsi="Dacia Block" w:cs="Dacia Block"/>
          <w:b/>
          <w:sz w:val="22"/>
          <w:lang w:val="sk-SK"/>
        </w:rPr>
        <w:t>otvárajú</w:t>
      </w:r>
      <w:r w:rsidR="006A59C0" w:rsidRPr="005E78EC">
        <w:rPr>
          <w:rFonts w:ascii="Dacia Block" w:hAnsi="Dacia Block" w:cs="Dacia Block"/>
          <w:b/>
          <w:sz w:val="22"/>
          <w:lang w:val="sk-SK"/>
        </w:rPr>
        <w:t xml:space="preserve"> </w:t>
      </w:r>
      <w:r w:rsidR="0007341C">
        <w:rPr>
          <w:rFonts w:ascii="Dacia Block" w:hAnsi="Dacia Block" w:cs="Dacia Block"/>
          <w:b/>
          <w:sz w:val="22"/>
          <w:lang w:val="sk-SK"/>
        </w:rPr>
        <w:t>dnes</w:t>
      </w:r>
      <w:r w:rsidR="006A59C0" w:rsidRPr="005E78EC">
        <w:rPr>
          <w:rFonts w:ascii="Dacia Block" w:hAnsi="Dacia Block" w:cs="Dacia Block"/>
          <w:b/>
          <w:sz w:val="22"/>
          <w:lang w:val="sk-SK"/>
        </w:rPr>
        <w:t>,</w:t>
      </w:r>
      <w:r w:rsidR="006A59C0" w:rsidRPr="006A59C0">
        <w:rPr>
          <w:rFonts w:ascii="Dacia Block" w:hAnsi="Dacia Block" w:cs="Dacia Block"/>
          <w:b/>
          <w:sz w:val="22"/>
          <w:lang w:val="sk-SK"/>
        </w:rPr>
        <w:t xml:space="preserve"> prvé </w:t>
      </w:r>
      <w:r w:rsidR="005E78EC">
        <w:rPr>
          <w:rFonts w:ascii="Dacia Block" w:hAnsi="Dacia Block" w:cs="Dacia Block"/>
          <w:b/>
          <w:sz w:val="22"/>
          <w:lang w:val="sk-SK"/>
        </w:rPr>
        <w:t>vozidlá budú prichádzať k autorizovaným dílerom v septembri</w:t>
      </w:r>
      <w:r w:rsidR="006A59C0">
        <w:rPr>
          <w:rFonts w:ascii="Dacia Block" w:hAnsi="Dacia Block" w:cs="Dacia Block"/>
          <w:b/>
          <w:sz w:val="22"/>
          <w:lang w:val="sk-SK"/>
        </w:rPr>
        <w:t>.</w:t>
      </w:r>
    </w:p>
    <w:p w14:paraId="5FE2DFBD" w14:textId="6AD45AA9" w:rsidR="008559F2" w:rsidRPr="006A59C0" w:rsidRDefault="008559F2" w:rsidP="008559F2">
      <w:pPr>
        <w:rPr>
          <w:rFonts w:ascii="Dacia Block" w:hAnsi="Dacia Block" w:cs="Dacia Block"/>
          <w:b/>
          <w:sz w:val="22"/>
          <w:lang w:val="sk-SK"/>
        </w:rPr>
      </w:pPr>
      <w:r w:rsidRPr="006A59C0">
        <w:rPr>
          <w:rFonts w:ascii="Dacia Block" w:hAnsi="Dacia Block" w:cs="Dacia Block"/>
          <w:b/>
          <w:noProof/>
          <w:sz w:val="22"/>
          <w:lang w:val="sk-SK"/>
        </w:rPr>
        <w:drawing>
          <wp:anchor distT="0" distB="0" distL="114300" distR="114300" simplePos="0" relativeHeight="251659264" behindDoc="0" locked="0" layoutInCell="1" allowOverlap="1" wp14:anchorId="18DB07DF" wp14:editId="6443A581">
            <wp:simplePos x="0" y="0"/>
            <wp:positionH relativeFrom="margin">
              <wp:align>right</wp:align>
            </wp:positionH>
            <wp:positionV relativeFrom="paragraph">
              <wp:posOffset>199390</wp:posOffset>
            </wp:positionV>
            <wp:extent cx="6496050" cy="3673475"/>
            <wp:effectExtent l="0" t="0" r="0" b="3175"/>
            <wp:wrapTopAndBottom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67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56765" w14:textId="77777777" w:rsidR="007F2466" w:rsidRPr="006A59C0" w:rsidRDefault="007F2466" w:rsidP="00473C7B">
      <w:pPr>
        <w:ind w:left="284"/>
        <w:rPr>
          <w:rFonts w:ascii="Read" w:hAnsi="Read" w:cs="Read"/>
          <w:sz w:val="20"/>
          <w:szCs w:val="20"/>
          <w:lang w:val="sk-SK"/>
        </w:rPr>
      </w:pPr>
    </w:p>
    <w:p w14:paraId="09EE9210" w14:textId="7681A096" w:rsidR="00C45CDC" w:rsidRPr="006A59C0" w:rsidRDefault="00C411BD" w:rsidP="006A59C0">
      <w:pPr>
        <w:spacing w:line="276" w:lineRule="auto"/>
        <w:ind w:left="284"/>
        <w:rPr>
          <w:rFonts w:ascii="Read" w:hAnsi="Read" w:cs="Read"/>
          <w:sz w:val="20"/>
          <w:szCs w:val="20"/>
          <w:lang w:val="sk-SK"/>
        </w:rPr>
      </w:pPr>
      <w:r w:rsidRPr="006A59C0">
        <w:rPr>
          <w:rFonts w:ascii="Read" w:hAnsi="Read" w:cs="Read"/>
          <w:sz w:val="20"/>
          <w:szCs w:val="20"/>
          <w:lang w:val="sk-SK"/>
        </w:rPr>
        <w:t xml:space="preserve">Model Spring </w:t>
      </w:r>
      <w:r w:rsidR="005032EC" w:rsidRPr="005032EC">
        <w:rPr>
          <w:rFonts w:ascii="Read" w:hAnsi="Read" w:cs="Read"/>
          <w:sz w:val="20"/>
          <w:szCs w:val="20"/>
          <w:lang w:val="sk-SK"/>
        </w:rPr>
        <w:t>uvedený na trh v roku 2021, sa od svojho uvedenia na európsky trh predal</w:t>
      </w:r>
      <w:r w:rsidR="005E78EC">
        <w:rPr>
          <w:rFonts w:ascii="Read" w:hAnsi="Read" w:cs="Read"/>
          <w:sz w:val="20"/>
          <w:szCs w:val="20"/>
          <w:lang w:val="sk-SK"/>
        </w:rPr>
        <w:t>o</w:t>
      </w:r>
      <w:r w:rsidR="005032EC" w:rsidRPr="005032EC">
        <w:rPr>
          <w:rFonts w:ascii="Read" w:hAnsi="Read" w:cs="Read"/>
          <w:sz w:val="20"/>
          <w:szCs w:val="20"/>
          <w:lang w:val="sk-SK"/>
        </w:rPr>
        <w:t xml:space="preserve"> viac ako 140 000 kuso</w:t>
      </w:r>
      <w:r w:rsidR="005E78EC">
        <w:rPr>
          <w:rFonts w:ascii="Read" w:hAnsi="Read" w:cs="Read"/>
          <w:sz w:val="20"/>
          <w:szCs w:val="20"/>
          <w:lang w:val="sk-SK"/>
        </w:rPr>
        <w:t>v</w:t>
      </w:r>
      <w:r w:rsidR="005032EC" w:rsidRPr="005032EC">
        <w:rPr>
          <w:rFonts w:ascii="Read" w:hAnsi="Read" w:cs="Read"/>
          <w:sz w:val="20"/>
          <w:szCs w:val="20"/>
          <w:lang w:val="sk-SK"/>
        </w:rPr>
        <w:t>. Rok 2023 bol rekordný, ke</w:t>
      </w:r>
      <w:r w:rsidR="005032EC" w:rsidRPr="005032EC">
        <w:rPr>
          <w:rFonts w:ascii="Calibri" w:hAnsi="Calibri" w:cs="Calibri"/>
          <w:sz w:val="20"/>
          <w:szCs w:val="20"/>
          <w:lang w:val="sk-SK"/>
        </w:rPr>
        <w:t>ď</w:t>
      </w:r>
      <w:r w:rsidR="005032EC" w:rsidRPr="005032EC">
        <w:rPr>
          <w:rFonts w:ascii="Read" w:hAnsi="Read" w:cs="Read"/>
          <w:sz w:val="20"/>
          <w:szCs w:val="20"/>
          <w:lang w:val="sk-SK"/>
        </w:rPr>
        <w:t xml:space="preserve"> sa celosvetovo predalo 61 803 kusov, </w:t>
      </w:r>
      <w:r w:rsidR="005032EC" w:rsidRPr="005032EC">
        <w:rPr>
          <w:rFonts w:ascii="Calibri" w:hAnsi="Calibri" w:cs="Calibri"/>
          <w:sz w:val="20"/>
          <w:szCs w:val="20"/>
          <w:lang w:val="sk-SK"/>
        </w:rPr>
        <w:t>č</w:t>
      </w:r>
      <w:r w:rsidR="005032EC" w:rsidRPr="005032EC">
        <w:rPr>
          <w:rFonts w:ascii="Read" w:hAnsi="Read" w:cs="Read"/>
          <w:sz w:val="20"/>
          <w:szCs w:val="20"/>
          <w:lang w:val="sk-SK"/>
        </w:rPr>
        <w:t>o predstavuje n</w:t>
      </w:r>
      <w:r w:rsidR="005032EC" w:rsidRPr="005032EC">
        <w:rPr>
          <w:rFonts w:ascii="Mangal" w:hAnsi="Mangal" w:cs="Mangal"/>
          <w:sz w:val="20"/>
          <w:szCs w:val="20"/>
          <w:lang w:val="sk-SK"/>
        </w:rPr>
        <w:t>á</w:t>
      </w:r>
      <w:r w:rsidR="005032EC" w:rsidRPr="005032EC">
        <w:rPr>
          <w:rFonts w:ascii="Read" w:hAnsi="Read" w:cs="Read"/>
          <w:sz w:val="20"/>
          <w:szCs w:val="20"/>
          <w:lang w:val="sk-SK"/>
        </w:rPr>
        <w:t>rast o 26,4 % v porovnan</w:t>
      </w:r>
      <w:r w:rsidR="005032EC" w:rsidRPr="005032EC">
        <w:rPr>
          <w:rFonts w:ascii="Mangal" w:hAnsi="Mangal" w:cs="Mangal"/>
          <w:sz w:val="20"/>
          <w:szCs w:val="20"/>
          <w:lang w:val="sk-SK"/>
        </w:rPr>
        <w:t>í</w:t>
      </w:r>
      <w:r w:rsidR="005032EC" w:rsidRPr="005032EC">
        <w:rPr>
          <w:rFonts w:ascii="Read" w:hAnsi="Read" w:cs="Read"/>
          <w:sz w:val="20"/>
          <w:szCs w:val="20"/>
          <w:lang w:val="sk-SK"/>
        </w:rPr>
        <w:t xml:space="preserve"> s rokom 2022. Ide o tret</w:t>
      </w:r>
      <w:r w:rsidR="005032EC" w:rsidRPr="005032EC">
        <w:rPr>
          <w:rFonts w:ascii="Mangal" w:hAnsi="Mangal" w:cs="Mangal"/>
          <w:sz w:val="20"/>
          <w:szCs w:val="20"/>
          <w:lang w:val="sk-SK"/>
        </w:rPr>
        <w:t>í</w:t>
      </w:r>
      <w:r w:rsidR="005032EC" w:rsidRPr="005032EC">
        <w:rPr>
          <w:rFonts w:ascii="Read" w:hAnsi="Read" w:cs="Read"/>
          <w:sz w:val="20"/>
          <w:szCs w:val="20"/>
          <w:lang w:val="sk-SK"/>
        </w:rPr>
        <w:t xml:space="preserve"> najob</w:t>
      </w:r>
      <w:r w:rsidR="005032EC" w:rsidRPr="005032EC">
        <w:rPr>
          <w:rFonts w:ascii="Calibri" w:hAnsi="Calibri" w:cs="Calibri"/>
          <w:sz w:val="20"/>
          <w:szCs w:val="20"/>
          <w:lang w:val="sk-SK"/>
        </w:rPr>
        <w:t>ľ</w:t>
      </w:r>
      <w:r w:rsidR="005032EC" w:rsidRPr="005032EC">
        <w:rPr>
          <w:rFonts w:ascii="Mangal" w:hAnsi="Mangal" w:cs="Mangal"/>
          <w:sz w:val="20"/>
          <w:szCs w:val="20"/>
          <w:lang w:val="sk-SK"/>
        </w:rPr>
        <w:t>ú</w:t>
      </w:r>
      <w:r w:rsidR="005032EC" w:rsidRPr="005032EC">
        <w:rPr>
          <w:rFonts w:ascii="Read" w:hAnsi="Read" w:cs="Read"/>
          <w:sz w:val="20"/>
          <w:szCs w:val="20"/>
          <w:lang w:val="sk-SK"/>
        </w:rPr>
        <w:t>benej</w:t>
      </w:r>
      <w:r w:rsidR="005032EC" w:rsidRPr="005032EC">
        <w:rPr>
          <w:rFonts w:ascii="Mangal" w:hAnsi="Mangal" w:cs="Mangal"/>
          <w:sz w:val="20"/>
          <w:szCs w:val="20"/>
          <w:lang w:val="sk-SK"/>
        </w:rPr>
        <w:t>ší</w:t>
      </w:r>
      <w:r w:rsidR="005032EC" w:rsidRPr="005032EC">
        <w:rPr>
          <w:rFonts w:ascii="Read" w:hAnsi="Read" w:cs="Read"/>
          <w:sz w:val="20"/>
          <w:szCs w:val="20"/>
          <w:lang w:val="sk-SK"/>
        </w:rPr>
        <w:t xml:space="preserve"> elektromobil pred</w:t>
      </w:r>
      <w:r w:rsidR="005032EC" w:rsidRPr="005032EC">
        <w:rPr>
          <w:rFonts w:ascii="Mangal" w:hAnsi="Mangal" w:cs="Mangal"/>
          <w:sz w:val="20"/>
          <w:szCs w:val="20"/>
          <w:lang w:val="sk-SK"/>
        </w:rPr>
        <w:t>á</w:t>
      </w:r>
      <w:r w:rsidR="005032EC" w:rsidRPr="005032EC">
        <w:rPr>
          <w:rFonts w:ascii="Read" w:hAnsi="Read" w:cs="Read"/>
          <w:sz w:val="20"/>
          <w:szCs w:val="20"/>
          <w:lang w:val="sk-SK"/>
        </w:rPr>
        <w:t>van</w:t>
      </w:r>
      <w:r w:rsidR="005032EC" w:rsidRPr="005032EC">
        <w:rPr>
          <w:rFonts w:ascii="Mangal" w:hAnsi="Mangal" w:cs="Mangal"/>
          <w:sz w:val="20"/>
          <w:szCs w:val="20"/>
          <w:lang w:val="sk-SK"/>
        </w:rPr>
        <w:t>ý</w:t>
      </w:r>
      <w:r w:rsidR="005032EC" w:rsidRPr="005032EC">
        <w:rPr>
          <w:rFonts w:ascii="Read" w:hAnsi="Read" w:cs="Read"/>
          <w:sz w:val="20"/>
          <w:szCs w:val="20"/>
          <w:lang w:val="sk-SK"/>
        </w:rPr>
        <w:t xml:space="preserve"> s</w:t>
      </w:r>
      <w:r w:rsidR="005032EC" w:rsidRPr="005032EC">
        <w:rPr>
          <w:rFonts w:ascii="Mangal" w:hAnsi="Mangal" w:cs="Mangal"/>
          <w:sz w:val="20"/>
          <w:szCs w:val="20"/>
          <w:lang w:val="sk-SK"/>
        </w:rPr>
        <w:t>ú</w:t>
      </w:r>
      <w:r w:rsidR="005032EC" w:rsidRPr="005032EC">
        <w:rPr>
          <w:rFonts w:ascii="Read" w:hAnsi="Read" w:cs="Read"/>
          <w:sz w:val="20"/>
          <w:szCs w:val="20"/>
          <w:lang w:val="sk-SK"/>
        </w:rPr>
        <w:t>kromn</w:t>
      </w:r>
      <w:r w:rsidR="005032EC" w:rsidRPr="005032EC">
        <w:rPr>
          <w:rFonts w:ascii="Mangal" w:hAnsi="Mangal" w:cs="Mangal"/>
          <w:sz w:val="20"/>
          <w:szCs w:val="20"/>
          <w:lang w:val="sk-SK"/>
        </w:rPr>
        <w:t>ý</w:t>
      </w:r>
      <w:r w:rsidR="005032EC" w:rsidRPr="005032EC">
        <w:rPr>
          <w:rFonts w:ascii="Read" w:hAnsi="Read" w:cs="Read"/>
          <w:sz w:val="20"/>
          <w:szCs w:val="20"/>
          <w:lang w:val="sk-SK"/>
        </w:rPr>
        <w:t>m z</w:t>
      </w:r>
      <w:r w:rsidR="005032EC" w:rsidRPr="005032EC">
        <w:rPr>
          <w:rFonts w:ascii="Mangal" w:hAnsi="Mangal" w:cs="Mangal"/>
          <w:sz w:val="20"/>
          <w:szCs w:val="20"/>
          <w:lang w:val="sk-SK"/>
        </w:rPr>
        <w:t>á</w:t>
      </w:r>
      <w:r w:rsidR="005032EC" w:rsidRPr="005032EC">
        <w:rPr>
          <w:rFonts w:ascii="Read" w:hAnsi="Read" w:cs="Read"/>
          <w:sz w:val="20"/>
          <w:szCs w:val="20"/>
          <w:lang w:val="sk-SK"/>
        </w:rPr>
        <w:t>kazn</w:t>
      </w:r>
      <w:r w:rsidR="005032EC" w:rsidRPr="005032EC">
        <w:rPr>
          <w:rFonts w:ascii="Mangal" w:hAnsi="Mangal" w:cs="Mangal"/>
          <w:sz w:val="20"/>
          <w:szCs w:val="20"/>
          <w:lang w:val="sk-SK"/>
        </w:rPr>
        <w:t>í</w:t>
      </w:r>
      <w:r w:rsidR="005032EC" w:rsidRPr="005032EC">
        <w:rPr>
          <w:rFonts w:ascii="Read" w:hAnsi="Read" w:cs="Read"/>
          <w:sz w:val="20"/>
          <w:szCs w:val="20"/>
          <w:lang w:val="sk-SK"/>
        </w:rPr>
        <w:t>kom v Eur</w:t>
      </w:r>
      <w:r w:rsidR="005032EC" w:rsidRPr="005032EC">
        <w:rPr>
          <w:rFonts w:ascii="Mangal" w:hAnsi="Mangal" w:cs="Mangal"/>
          <w:sz w:val="20"/>
          <w:szCs w:val="20"/>
          <w:lang w:val="sk-SK"/>
        </w:rPr>
        <w:t>ó</w:t>
      </w:r>
      <w:r w:rsidR="005032EC" w:rsidRPr="005032EC">
        <w:rPr>
          <w:rFonts w:ascii="Read" w:hAnsi="Read" w:cs="Read"/>
          <w:sz w:val="20"/>
          <w:szCs w:val="20"/>
          <w:lang w:val="sk-SK"/>
        </w:rPr>
        <w:t>pe, ktor</w:t>
      </w:r>
      <w:r w:rsidR="005032EC" w:rsidRPr="005032EC">
        <w:rPr>
          <w:rFonts w:ascii="Mangal" w:hAnsi="Mangal" w:cs="Mangal"/>
          <w:sz w:val="20"/>
          <w:szCs w:val="20"/>
          <w:lang w:val="sk-SK"/>
        </w:rPr>
        <w:t>ý</w:t>
      </w:r>
      <w:r w:rsidR="005032EC" w:rsidRPr="005032EC">
        <w:rPr>
          <w:rFonts w:ascii="Read" w:hAnsi="Read" w:cs="Read"/>
          <w:sz w:val="20"/>
          <w:szCs w:val="20"/>
          <w:lang w:val="sk-SK"/>
        </w:rPr>
        <w:t xml:space="preserve"> pom</w:t>
      </w:r>
      <w:r w:rsidR="005032EC" w:rsidRPr="005032EC">
        <w:rPr>
          <w:rFonts w:ascii="Mangal" w:hAnsi="Mangal" w:cs="Mangal"/>
          <w:sz w:val="20"/>
          <w:szCs w:val="20"/>
          <w:lang w:val="sk-SK"/>
        </w:rPr>
        <w:t>á</w:t>
      </w:r>
      <w:r w:rsidR="005032EC" w:rsidRPr="005032EC">
        <w:rPr>
          <w:rFonts w:ascii="Read" w:hAnsi="Read" w:cs="Read"/>
          <w:sz w:val="20"/>
          <w:szCs w:val="20"/>
          <w:lang w:val="sk-SK"/>
        </w:rPr>
        <w:t>ha demokratizova</w:t>
      </w:r>
      <w:r w:rsidR="005032EC" w:rsidRPr="005032EC">
        <w:rPr>
          <w:rFonts w:ascii="Calibri" w:hAnsi="Calibri" w:cs="Calibri"/>
          <w:sz w:val="20"/>
          <w:szCs w:val="20"/>
          <w:lang w:val="sk-SK"/>
        </w:rPr>
        <w:t>ť</w:t>
      </w:r>
      <w:r w:rsidR="005032EC" w:rsidRPr="005032EC">
        <w:rPr>
          <w:rFonts w:ascii="Read" w:hAnsi="Read" w:cs="Read"/>
          <w:sz w:val="20"/>
          <w:szCs w:val="20"/>
          <w:lang w:val="sk-SK"/>
        </w:rPr>
        <w:t xml:space="preserve"> elektrick</w:t>
      </w:r>
      <w:r w:rsidR="005032EC" w:rsidRPr="005032EC">
        <w:rPr>
          <w:rFonts w:ascii="Mangal" w:hAnsi="Mangal" w:cs="Mangal"/>
          <w:sz w:val="20"/>
          <w:szCs w:val="20"/>
          <w:lang w:val="sk-SK"/>
        </w:rPr>
        <w:t>ú</w:t>
      </w:r>
      <w:r w:rsidR="005032EC" w:rsidRPr="005032EC">
        <w:rPr>
          <w:rFonts w:ascii="Read" w:hAnsi="Read" w:cs="Read"/>
          <w:sz w:val="20"/>
          <w:szCs w:val="20"/>
          <w:lang w:val="sk-SK"/>
        </w:rPr>
        <w:t xml:space="preserve"> mobilitu</w:t>
      </w:r>
      <w:r w:rsidRPr="006A59C0">
        <w:rPr>
          <w:rFonts w:ascii="Read" w:hAnsi="Read" w:cs="Read"/>
          <w:sz w:val="20"/>
          <w:szCs w:val="20"/>
          <w:lang w:val="sk-SK"/>
        </w:rPr>
        <w:t>.</w:t>
      </w:r>
    </w:p>
    <w:p w14:paraId="7015239A" w14:textId="3394AC29" w:rsidR="002B7BAE" w:rsidRPr="006A59C0" w:rsidRDefault="002B7BAE" w:rsidP="004B5AF1">
      <w:pPr>
        <w:ind w:left="284"/>
        <w:rPr>
          <w:rFonts w:ascii="Read" w:hAnsi="Read" w:cs="Read"/>
          <w:sz w:val="20"/>
          <w:szCs w:val="20"/>
          <w:lang w:val="sk-SK"/>
        </w:rPr>
      </w:pPr>
    </w:p>
    <w:p w14:paraId="5F7BAF11" w14:textId="77777777" w:rsidR="00C411BD" w:rsidRPr="006A59C0" w:rsidRDefault="00C411BD" w:rsidP="004B5AF1">
      <w:pPr>
        <w:ind w:left="284"/>
        <w:rPr>
          <w:rFonts w:ascii="Dacia Block" w:hAnsi="Dacia Block" w:cs="Dacia Block"/>
          <w:caps/>
          <w:color w:val="646B52" w:themeColor="text2"/>
          <w:sz w:val="20"/>
          <w:szCs w:val="20"/>
          <w:highlight w:val="yellow"/>
          <w:lang w:val="sk-SK"/>
        </w:rPr>
      </w:pPr>
    </w:p>
    <w:p w14:paraId="4709309B" w14:textId="77777777" w:rsidR="00C411BD" w:rsidRPr="006A59C0" w:rsidRDefault="00C411BD" w:rsidP="006A59C0">
      <w:pPr>
        <w:rPr>
          <w:rFonts w:ascii="Dacia Block" w:hAnsi="Dacia Block" w:cs="Dacia Block"/>
          <w:caps/>
          <w:color w:val="646B52" w:themeColor="text2"/>
          <w:sz w:val="20"/>
          <w:szCs w:val="20"/>
          <w:highlight w:val="yellow"/>
          <w:lang w:val="sk-SK"/>
        </w:rPr>
      </w:pPr>
    </w:p>
    <w:p w14:paraId="3AF64A60" w14:textId="77777777" w:rsidR="006A59C0" w:rsidRPr="006A59C0" w:rsidRDefault="006A59C0" w:rsidP="006A59C0">
      <w:pPr>
        <w:rPr>
          <w:rFonts w:ascii="Dacia Block" w:hAnsi="Dacia Block" w:cs="Dacia Block"/>
          <w:caps/>
          <w:color w:val="646B52" w:themeColor="text2"/>
          <w:sz w:val="20"/>
          <w:szCs w:val="20"/>
          <w:highlight w:val="yellow"/>
          <w:lang w:val="sk-SK"/>
        </w:rPr>
      </w:pPr>
    </w:p>
    <w:p w14:paraId="560837DE" w14:textId="77777777" w:rsidR="006A59C0" w:rsidRPr="006A59C0" w:rsidRDefault="006A59C0" w:rsidP="006A59C0">
      <w:pPr>
        <w:rPr>
          <w:rFonts w:ascii="Dacia Block" w:hAnsi="Dacia Block" w:cs="Dacia Block"/>
          <w:caps/>
          <w:color w:val="646B52" w:themeColor="text2"/>
          <w:sz w:val="20"/>
          <w:szCs w:val="20"/>
          <w:highlight w:val="yellow"/>
          <w:lang w:val="sk-SK"/>
        </w:rPr>
      </w:pPr>
    </w:p>
    <w:p w14:paraId="2FA744AB" w14:textId="77777777" w:rsidR="00C411BD" w:rsidRPr="006A59C0" w:rsidRDefault="00C411BD" w:rsidP="004B5AF1">
      <w:pPr>
        <w:ind w:left="284"/>
        <w:rPr>
          <w:rFonts w:ascii="Dacia Block" w:hAnsi="Dacia Block" w:cs="Dacia Block"/>
          <w:caps/>
          <w:color w:val="646B52" w:themeColor="text2"/>
          <w:sz w:val="20"/>
          <w:szCs w:val="20"/>
          <w:highlight w:val="yellow"/>
          <w:lang w:val="sk-SK"/>
        </w:rPr>
      </w:pPr>
    </w:p>
    <w:p w14:paraId="51598BA9" w14:textId="77777777" w:rsidR="00C411BD" w:rsidRDefault="00C411BD" w:rsidP="004B5AF1">
      <w:pPr>
        <w:ind w:left="284"/>
        <w:rPr>
          <w:rFonts w:ascii="Dacia Block" w:hAnsi="Dacia Block" w:cs="Dacia Block"/>
          <w:caps/>
          <w:color w:val="646B52" w:themeColor="text2"/>
          <w:sz w:val="20"/>
          <w:szCs w:val="20"/>
          <w:highlight w:val="yellow"/>
          <w:lang w:val="sk-SK"/>
        </w:rPr>
      </w:pPr>
    </w:p>
    <w:p w14:paraId="5B638118" w14:textId="77777777" w:rsidR="005E78EC" w:rsidRPr="006A59C0" w:rsidRDefault="005E78EC" w:rsidP="004B5AF1">
      <w:pPr>
        <w:ind w:left="284"/>
        <w:rPr>
          <w:rFonts w:ascii="Dacia Block" w:hAnsi="Dacia Block" w:cs="Dacia Block"/>
          <w:caps/>
          <w:color w:val="646B52" w:themeColor="text2"/>
          <w:sz w:val="20"/>
          <w:szCs w:val="20"/>
          <w:highlight w:val="yellow"/>
          <w:lang w:val="sk-SK"/>
        </w:rPr>
      </w:pPr>
    </w:p>
    <w:p w14:paraId="52898BBA" w14:textId="77777777" w:rsidR="00C411BD" w:rsidRPr="006A59C0" w:rsidRDefault="00C411BD" w:rsidP="004B5AF1">
      <w:pPr>
        <w:ind w:left="284"/>
        <w:rPr>
          <w:rFonts w:ascii="Dacia Block" w:hAnsi="Dacia Block" w:cs="Dacia Block"/>
          <w:caps/>
          <w:color w:val="646B52" w:themeColor="text2"/>
          <w:sz w:val="20"/>
          <w:szCs w:val="20"/>
          <w:highlight w:val="yellow"/>
          <w:lang w:val="sk-SK"/>
        </w:rPr>
      </w:pPr>
    </w:p>
    <w:p w14:paraId="1425D85F" w14:textId="77777777" w:rsidR="00C411BD" w:rsidRPr="006A59C0" w:rsidRDefault="00C411BD" w:rsidP="004B5AF1">
      <w:pPr>
        <w:ind w:left="284"/>
        <w:rPr>
          <w:rFonts w:ascii="Dacia Block" w:hAnsi="Dacia Block" w:cs="Dacia Block"/>
          <w:caps/>
          <w:color w:val="646B52" w:themeColor="text2"/>
          <w:sz w:val="20"/>
          <w:szCs w:val="20"/>
          <w:highlight w:val="yellow"/>
          <w:lang w:val="sk-SK"/>
        </w:rPr>
      </w:pPr>
    </w:p>
    <w:p w14:paraId="088E77EE" w14:textId="77777777" w:rsidR="004B5AF1" w:rsidRPr="006A59C0" w:rsidRDefault="004B5AF1" w:rsidP="004B5AF1">
      <w:pPr>
        <w:ind w:left="284"/>
        <w:rPr>
          <w:rFonts w:ascii="Dacia Block" w:hAnsi="Dacia Block" w:cs="Dacia Block"/>
          <w:caps/>
          <w:color w:val="646B52" w:themeColor="text2"/>
          <w:sz w:val="20"/>
          <w:szCs w:val="20"/>
          <w:lang w:val="sk-SK"/>
        </w:rPr>
      </w:pPr>
    </w:p>
    <w:p w14:paraId="584CC099" w14:textId="77777777" w:rsidR="004B5AF1" w:rsidRPr="006A59C0" w:rsidRDefault="004B5AF1" w:rsidP="004B5AF1">
      <w:pPr>
        <w:ind w:left="284"/>
        <w:rPr>
          <w:rFonts w:ascii="Dacia Block" w:hAnsi="Dacia Block" w:cs="Dacia Block"/>
          <w:caps/>
          <w:color w:val="646B52" w:themeColor="text2"/>
          <w:sz w:val="20"/>
          <w:szCs w:val="20"/>
          <w:lang w:val="sk-SK"/>
        </w:rPr>
      </w:pPr>
    </w:p>
    <w:p w14:paraId="7F454D7E" w14:textId="5F5291B2" w:rsidR="00DE4F0C" w:rsidRPr="006A59C0" w:rsidRDefault="00C411BD" w:rsidP="004B5AF1">
      <w:pPr>
        <w:ind w:left="284"/>
        <w:rPr>
          <w:rFonts w:ascii="Dacia Block" w:hAnsi="Dacia Block" w:cs="Dacia Block"/>
          <w:caps/>
          <w:color w:val="646B52" w:themeColor="text2"/>
          <w:sz w:val="20"/>
          <w:szCs w:val="20"/>
          <w:lang w:val="sk-SK"/>
        </w:rPr>
      </w:pPr>
      <w:r w:rsidRPr="006A59C0">
        <w:rPr>
          <w:rFonts w:ascii="Dacia Block" w:hAnsi="Dacia Block" w:cs="Dacia Block"/>
          <w:caps/>
          <w:color w:val="646B52" w:themeColor="text2"/>
          <w:sz w:val="20"/>
          <w:szCs w:val="20"/>
          <w:lang w:val="sk-SK"/>
        </w:rPr>
        <w:lastRenderedPageBreak/>
        <w:t xml:space="preserve">NOVÝ SPRING </w:t>
      </w:r>
      <w:r w:rsidR="00061B03" w:rsidRPr="00061B03">
        <w:rPr>
          <w:rFonts w:ascii="Dacia Block" w:hAnsi="Dacia Block" w:cs="Dacia Block"/>
          <w:caps/>
          <w:color w:val="646B52" w:themeColor="text2"/>
          <w:sz w:val="20"/>
          <w:szCs w:val="20"/>
          <w:lang w:val="sk-SK"/>
        </w:rPr>
        <w:t>JE ZALOŽEÝ NA DVOCH ÚROVNIACH: EXPRESSION A EXTREME</w:t>
      </w:r>
    </w:p>
    <w:p w14:paraId="07F584E1" w14:textId="6D1D7E13" w:rsidR="00AD2E0E" w:rsidRPr="006A59C0" w:rsidRDefault="00AD2E0E" w:rsidP="004B5AF1">
      <w:pPr>
        <w:ind w:left="284"/>
        <w:rPr>
          <w:rFonts w:ascii="Dacia Block" w:hAnsi="Dacia Block" w:cs="Dacia Block"/>
          <w:caps/>
          <w:color w:val="646B52" w:themeColor="text2"/>
          <w:sz w:val="20"/>
          <w:szCs w:val="20"/>
          <w:lang w:val="sk-SK"/>
        </w:rPr>
      </w:pPr>
    </w:p>
    <w:p w14:paraId="5E79A40D" w14:textId="77777777" w:rsidR="0011205C" w:rsidRPr="0011205C" w:rsidRDefault="00C411BD" w:rsidP="0011205C">
      <w:pPr>
        <w:ind w:left="284"/>
        <w:rPr>
          <w:rFonts w:ascii="Read" w:hAnsi="Read" w:cs="Read"/>
          <w:sz w:val="20"/>
          <w:szCs w:val="20"/>
          <w:lang w:val="sk-SK"/>
        </w:rPr>
      </w:pPr>
      <w:r w:rsidRPr="006A59C0">
        <w:rPr>
          <w:rFonts w:ascii="Read" w:hAnsi="Read" w:cs="Read"/>
          <w:sz w:val="20"/>
          <w:szCs w:val="20"/>
          <w:lang w:val="sk-SK"/>
        </w:rPr>
        <w:t xml:space="preserve">Nový Spring </w:t>
      </w:r>
      <w:r w:rsidR="0011205C" w:rsidRPr="0011205C">
        <w:rPr>
          <w:rFonts w:ascii="Read" w:hAnsi="Read" w:cs="Read"/>
          <w:sz w:val="20"/>
          <w:szCs w:val="20"/>
          <w:lang w:val="sk-SK"/>
        </w:rPr>
        <w:t>využíva nový dizajnový jazyk zna</w:t>
      </w:r>
      <w:r w:rsidR="0011205C" w:rsidRPr="0011205C">
        <w:rPr>
          <w:rFonts w:ascii="Calibri" w:hAnsi="Calibri" w:cs="Calibri"/>
          <w:sz w:val="20"/>
          <w:szCs w:val="20"/>
          <w:lang w:val="sk-SK"/>
        </w:rPr>
        <w:t>č</w:t>
      </w:r>
      <w:r w:rsidR="0011205C" w:rsidRPr="0011205C">
        <w:rPr>
          <w:rFonts w:ascii="Read" w:hAnsi="Read" w:cs="Read"/>
          <w:sz w:val="20"/>
          <w:szCs w:val="20"/>
          <w:lang w:val="sk-SK"/>
        </w:rPr>
        <w:t>ky Dacia, ktor</w:t>
      </w:r>
      <w:r w:rsidR="0011205C" w:rsidRPr="0011205C">
        <w:rPr>
          <w:rFonts w:ascii="Mangal" w:hAnsi="Mangal" w:cs="Mangal"/>
          <w:sz w:val="20"/>
          <w:szCs w:val="20"/>
          <w:lang w:val="sk-SK"/>
        </w:rPr>
        <w:t>ý</w:t>
      </w:r>
      <w:r w:rsidR="0011205C" w:rsidRPr="0011205C">
        <w:rPr>
          <w:rFonts w:ascii="Read" w:hAnsi="Read" w:cs="Read"/>
          <w:sz w:val="20"/>
          <w:szCs w:val="20"/>
          <w:lang w:val="sk-SK"/>
        </w:rPr>
        <w:t xml:space="preserve"> sa objavuje na najnov</w:t>
      </w:r>
      <w:r w:rsidR="0011205C" w:rsidRPr="0011205C">
        <w:rPr>
          <w:rFonts w:ascii="Mangal" w:hAnsi="Mangal" w:cs="Mangal"/>
          <w:sz w:val="20"/>
          <w:szCs w:val="20"/>
          <w:lang w:val="sk-SK"/>
        </w:rPr>
        <w:t>š</w:t>
      </w:r>
      <w:r w:rsidR="0011205C" w:rsidRPr="0011205C">
        <w:rPr>
          <w:rFonts w:ascii="Read" w:hAnsi="Read" w:cs="Read"/>
          <w:sz w:val="20"/>
          <w:szCs w:val="20"/>
          <w:lang w:val="sk-SK"/>
        </w:rPr>
        <w:t>ej gener</w:t>
      </w:r>
      <w:r w:rsidR="0011205C" w:rsidRPr="0011205C">
        <w:rPr>
          <w:rFonts w:ascii="Mangal" w:hAnsi="Mangal" w:cs="Mangal"/>
          <w:sz w:val="20"/>
          <w:szCs w:val="20"/>
          <w:lang w:val="sk-SK"/>
        </w:rPr>
        <w:t>á</w:t>
      </w:r>
      <w:r w:rsidR="0011205C" w:rsidRPr="0011205C">
        <w:rPr>
          <w:rFonts w:ascii="Read" w:hAnsi="Read" w:cs="Read"/>
          <w:sz w:val="20"/>
          <w:szCs w:val="20"/>
          <w:lang w:val="sk-SK"/>
        </w:rPr>
        <w:t>cii modelu Duster. Robustn</w:t>
      </w:r>
      <w:r w:rsidR="0011205C" w:rsidRPr="0011205C">
        <w:rPr>
          <w:rFonts w:ascii="Mangal" w:hAnsi="Mangal" w:cs="Mangal"/>
          <w:sz w:val="20"/>
          <w:szCs w:val="20"/>
          <w:lang w:val="sk-SK"/>
        </w:rPr>
        <w:t>ý</w:t>
      </w:r>
      <w:r w:rsidR="0011205C" w:rsidRPr="0011205C">
        <w:rPr>
          <w:rFonts w:ascii="Read" w:hAnsi="Read" w:cs="Read"/>
          <w:sz w:val="20"/>
          <w:szCs w:val="20"/>
          <w:lang w:val="sk-SK"/>
        </w:rPr>
        <w:t>, asert</w:t>
      </w:r>
      <w:r w:rsidR="0011205C" w:rsidRPr="0011205C">
        <w:rPr>
          <w:rFonts w:ascii="Mangal" w:hAnsi="Mangal" w:cs="Mangal"/>
          <w:sz w:val="20"/>
          <w:szCs w:val="20"/>
          <w:lang w:val="sk-SK"/>
        </w:rPr>
        <w:t>í</w:t>
      </w:r>
      <w:r w:rsidR="0011205C" w:rsidRPr="0011205C">
        <w:rPr>
          <w:rFonts w:ascii="Read" w:hAnsi="Read" w:cs="Read"/>
          <w:sz w:val="20"/>
          <w:szCs w:val="20"/>
          <w:lang w:val="sk-SK"/>
        </w:rPr>
        <w:t xml:space="preserve">vny </w:t>
      </w:r>
      <w:r w:rsidR="0011205C" w:rsidRPr="0011205C">
        <w:rPr>
          <w:rFonts w:ascii="Mangal" w:hAnsi="Mangal" w:cs="Mangal"/>
          <w:sz w:val="20"/>
          <w:szCs w:val="20"/>
          <w:lang w:val="sk-SK"/>
        </w:rPr>
        <w:t>š</w:t>
      </w:r>
      <w:r w:rsidR="0011205C" w:rsidRPr="0011205C">
        <w:rPr>
          <w:rFonts w:ascii="Read" w:hAnsi="Read" w:cs="Read"/>
          <w:sz w:val="20"/>
          <w:szCs w:val="20"/>
          <w:lang w:val="sk-SK"/>
        </w:rPr>
        <w:t>t</w:t>
      </w:r>
      <w:r w:rsidR="0011205C" w:rsidRPr="0011205C">
        <w:rPr>
          <w:rFonts w:ascii="Mangal" w:hAnsi="Mangal" w:cs="Mangal"/>
          <w:sz w:val="20"/>
          <w:szCs w:val="20"/>
          <w:lang w:val="sk-SK"/>
        </w:rPr>
        <w:t>ý</w:t>
      </w:r>
      <w:r w:rsidR="0011205C" w:rsidRPr="0011205C">
        <w:rPr>
          <w:rFonts w:ascii="Read" w:hAnsi="Read" w:cs="Read"/>
          <w:sz w:val="20"/>
          <w:szCs w:val="20"/>
          <w:lang w:val="sk-SK"/>
        </w:rPr>
        <w:t>l, v</w:t>
      </w:r>
      <w:r w:rsidR="0011205C" w:rsidRPr="0011205C">
        <w:rPr>
          <w:rFonts w:ascii="Calibri" w:hAnsi="Calibri" w:cs="Calibri"/>
          <w:sz w:val="20"/>
          <w:szCs w:val="20"/>
          <w:lang w:val="sk-SK"/>
        </w:rPr>
        <w:t>ď</w:t>
      </w:r>
      <w:r w:rsidR="0011205C" w:rsidRPr="0011205C">
        <w:rPr>
          <w:rFonts w:ascii="Read" w:hAnsi="Read" w:cs="Read"/>
          <w:sz w:val="20"/>
          <w:szCs w:val="20"/>
          <w:lang w:val="sk-SK"/>
        </w:rPr>
        <w:t>aka ktor</w:t>
      </w:r>
      <w:r w:rsidR="0011205C" w:rsidRPr="0011205C">
        <w:rPr>
          <w:rFonts w:ascii="Mangal" w:hAnsi="Mangal" w:cs="Mangal"/>
          <w:sz w:val="20"/>
          <w:szCs w:val="20"/>
          <w:lang w:val="sk-SK"/>
        </w:rPr>
        <w:t>é</w:t>
      </w:r>
      <w:r w:rsidR="0011205C" w:rsidRPr="0011205C">
        <w:rPr>
          <w:rFonts w:ascii="Read" w:hAnsi="Read" w:cs="Read"/>
          <w:sz w:val="20"/>
          <w:szCs w:val="20"/>
          <w:lang w:val="sk-SK"/>
        </w:rPr>
        <w:t>mu je Spring atrakt</w:t>
      </w:r>
      <w:r w:rsidR="0011205C" w:rsidRPr="0011205C">
        <w:rPr>
          <w:rFonts w:ascii="Mangal" w:hAnsi="Mangal" w:cs="Mangal"/>
          <w:sz w:val="20"/>
          <w:szCs w:val="20"/>
          <w:lang w:val="sk-SK"/>
        </w:rPr>
        <w:t>í</w:t>
      </w:r>
      <w:r w:rsidR="0011205C" w:rsidRPr="0011205C">
        <w:rPr>
          <w:rFonts w:ascii="Read" w:hAnsi="Read" w:cs="Read"/>
          <w:sz w:val="20"/>
          <w:szCs w:val="20"/>
          <w:lang w:val="sk-SK"/>
        </w:rPr>
        <w:t>vnej</w:t>
      </w:r>
      <w:r w:rsidR="0011205C" w:rsidRPr="0011205C">
        <w:rPr>
          <w:rFonts w:ascii="Mangal" w:hAnsi="Mangal" w:cs="Mangal"/>
          <w:sz w:val="20"/>
          <w:szCs w:val="20"/>
          <w:lang w:val="sk-SK"/>
        </w:rPr>
        <w:t>ší</w:t>
      </w:r>
      <w:r w:rsidR="0011205C" w:rsidRPr="0011205C">
        <w:rPr>
          <w:rFonts w:ascii="Read" w:hAnsi="Read" w:cs="Read"/>
          <w:sz w:val="20"/>
          <w:szCs w:val="20"/>
          <w:lang w:val="sk-SK"/>
        </w:rPr>
        <w:t xml:space="preserve"> ako kedyko</w:t>
      </w:r>
      <w:r w:rsidR="0011205C" w:rsidRPr="0011205C">
        <w:rPr>
          <w:rFonts w:ascii="Calibri" w:hAnsi="Calibri" w:cs="Calibri"/>
          <w:sz w:val="20"/>
          <w:szCs w:val="20"/>
          <w:lang w:val="sk-SK"/>
        </w:rPr>
        <w:t>ľ</w:t>
      </w:r>
      <w:r w:rsidR="0011205C" w:rsidRPr="0011205C">
        <w:rPr>
          <w:rFonts w:ascii="Read" w:hAnsi="Read" w:cs="Read"/>
          <w:sz w:val="20"/>
          <w:szCs w:val="20"/>
          <w:lang w:val="sk-SK"/>
        </w:rPr>
        <w:t>vek predt</w:t>
      </w:r>
      <w:r w:rsidR="0011205C" w:rsidRPr="0011205C">
        <w:rPr>
          <w:rFonts w:ascii="Mangal" w:hAnsi="Mangal" w:cs="Mangal"/>
          <w:sz w:val="20"/>
          <w:szCs w:val="20"/>
          <w:lang w:val="sk-SK"/>
        </w:rPr>
        <w:t>ý</w:t>
      </w:r>
      <w:r w:rsidR="0011205C" w:rsidRPr="0011205C">
        <w:rPr>
          <w:rFonts w:ascii="Read" w:hAnsi="Read" w:cs="Read"/>
          <w:sz w:val="20"/>
          <w:szCs w:val="20"/>
          <w:lang w:val="sk-SK"/>
        </w:rPr>
        <w:t>m. Metamorf</w:t>
      </w:r>
      <w:r w:rsidR="0011205C" w:rsidRPr="0011205C">
        <w:rPr>
          <w:rFonts w:ascii="Mangal" w:hAnsi="Mangal" w:cs="Mangal"/>
          <w:sz w:val="20"/>
          <w:szCs w:val="20"/>
          <w:lang w:val="sk-SK"/>
        </w:rPr>
        <w:t>ó</w:t>
      </w:r>
      <w:r w:rsidR="0011205C" w:rsidRPr="0011205C">
        <w:rPr>
          <w:rFonts w:ascii="Read" w:hAnsi="Read" w:cs="Read"/>
          <w:sz w:val="20"/>
          <w:szCs w:val="20"/>
          <w:lang w:val="sk-SK"/>
        </w:rPr>
        <w:t>za je p</w:t>
      </w:r>
      <w:r w:rsidR="0011205C" w:rsidRPr="0011205C">
        <w:rPr>
          <w:rFonts w:ascii="Mangal" w:hAnsi="Mangal" w:cs="Mangal"/>
          <w:sz w:val="20"/>
          <w:szCs w:val="20"/>
          <w:lang w:val="sk-SK"/>
        </w:rPr>
        <w:t>ô</w:t>
      </w:r>
      <w:r w:rsidR="0011205C" w:rsidRPr="0011205C">
        <w:rPr>
          <w:rFonts w:ascii="Read" w:hAnsi="Read" w:cs="Read"/>
          <w:sz w:val="20"/>
          <w:szCs w:val="20"/>
          <w:lang w:val="sk-SK"/>
        </w:rPr>
        <w:t>sobiv</w:t>
      </w:r>
      <w:r w:rsidR="0011205C" w:rsidRPr="0011205C">
        <w:rPr>
          <w:rFonts w:ascii="Mangal" w:hAnsi="Mangal" w:cs="Mangal"/>
          <w:sz w:val="20"/>
          <w:szCs w:val="20"/>
          <w:lang w:val="sk-SK"/>
        </w:rPr>
        <w:t>á</w:t>
      </w:r>
      <w:r w:rsidR="0011205C" w:rsidRPr="0011205C">
        <w:rPr>
          <w:rFonts w:ascii="Read" w:hAnsi="Read" w:cs="Read"/>
          <w:sz w:val="20"/>
          <w:szCs w:val="20"/>
          <w:lang w:val="sk-SK"/>
        </w:rPr>
        <w:t xml:space="preserve"> tak vo vn</w:t>
      </w:r>
      <w:r w:rsidR="0011205C" w:rsidRPr="0011205C">
        <w:rPr>
          <w:rFonts w:ascii="Mangal" w:hAnsi="Mangal" w:cs="Mangal"/>
          <w:sz w:val="20"/>
          <w:szCs w:val="20"/>
          <w:lang w:val="sk-SK"/>
        </w:rPr>
        <w:t>ú</w:t>
      </w:r>
      <w:r w:rsidR="0011205C" w:rsidRPr="0011205C">
        <w:rPr>
          <w:rFonts w:ascii="Read" w:hAnsi="Read" w:cs="Read"/>
          <w:sz w:val="20"/>
          <w:szCs w:val="20"/>
          <w:lang w:val="sk-SK"/>
        </w:rPr>
        <w:t>tri, kde boli prepracovan</w:t>
      </w:r>
      <w:r w:rsidR="0011205C" w:rsidRPr="0011205C">
        <w:rPr>
          <w:rFonts w:ascii="Mangal" w:hAnsi="Mangal" w:cs="Mangal"/>
          <w:sz w:val="20"/>
          <w:szCs w:val="20"/>
          <w:lang w:val="sk-SK"/>
        </w:rPr>
        <w:t>é</w:t>
      </w:r>
      <w:r w:rsidR="0011205C" w:rsidRPr="0011205C">
        <w:rPr>
          <w:rFonts w:ascii="Read" w:hAnsi="Read" w:cs="Read"/>
          <w:sz w:val="20"/>
          <w:szCs w:val="20"/>
          <w:lang w:val="sk-SK"/>
        </w:rPr>
        <w:t xml:space="preserve"> v</w:t>
      </w:r>
      <w:r w:rsidR="0011205C" w:rsidRPr="0011205C">
        <w:rPr>
          <w:rFonts w:ascii="Mangal" w:hAnsi="Mangal" w:cs="Mangal"/>
          <w:sz w:val="20"/>
          <w:szCs w:val="20"/>
          <w:lang w:val="sk-SK"/>
        </w:rPr>
        <w:t>š</w:t>
      </w:r>
      <w:r w:rsidR="0011205C" w:rsidRPr="0011205C">
        <w:rPr>
          <w:rFonts w:ascii="Read" w:hAnsi="Read" w:cs="Read"/>
          <w:sz w:val="20"/>
          <w:szCs w:val="20"/>
          <w:lang w:val="sk-SK"/>
        </w:rPr>
        <w:t xml:space="preserve">etky prvky, ako aj zvonka, kde je strecha jedinou </w:t>
      </w:r>
      <w:r w:rsidR="0011205C" w:rsidRPr="0011205C">
        <w:rPr>
          <w:rFonts w:ascii="Calibri" w:hAnsi="Calibri" w:cs="Calibri"/>
          <w:sz w:val="20"/>
          <w:szCs w:val="20"/>
          <w:lang w:val="sk-SK"/>
        </w:rPr>
        <w:t>č</w:t>
      </w:r>
      <w:r w:rsidR="0011205C" w:rsidRPr="0011205C">
        <w:rPr>
          <w:rFonts w:ascii="Read" w:hAnsi="Read" w:cs="Read"/>
          <w:sz w:val="20"/>
          <w:szCs w:val="20"/>
          <w:lang w:val="sk-SK"/>
        </w:rPr>
        <w:t>as</w:t>
      </w:r>
      <w:r w:rsidR="0011205C" w:rsidRPr="0011205C">
        <w:rPr>
          <w:rFonts w:ascii="Calibri" w:hAnsi="Calibri" w:cs="Calibri"/>
          <w:sz w:val="20"/>
          <w:szCs w:val="20"/>
          <w:lang w:val="sk-SK"/>
        </w:rPr>
        <w:t>ť</w:t>
      </w:r>
      <w:r w:rsidR="0011205C" w:rsidRPr="0011205C">
        <w:rPr>
          <w:rFonts w:ascii="Read" w:hAnsi="Read" w:cs="Read"/>
          <w:sz w:val="20"/>
          <w:szCs w:val="20"/>
          <w:lang w:val="sk-SK"/>
        </w:rPr>
        <w:t>ou karos</w:t>
      </w:r>
      <w:r w:rsidR="0011205C" w:rsidRPr="0011205C">
        <w:rPr>
          <w:rFonts w:ascii="Mangal" w:hAnsi="Mangal" w:cs="Mangal"/>
          <w:sz w:val="20"/>
          <w:szCs w:val="20"/>
          <w:lang w:val="sk-SK"/>
        </w:rPr>
        <w:t>é</w:t>
      </w:r>
      <w:r w:rsidR="0011205C" w:rsidRPr="0011205C">
        <w:rPr>
          <w:rFonts w:ascii="Read" w:hAnsi="Read" w:cs="Read"/>
          <w:sz w:val="20"/>
          <w:szCs w:val="20"/>
          <w:lang w:val="sk-SK"/>
        </w:rPr>
        <w:t>rie zachovanou z predch</w:t>
      </w:r>
      <w:r w:rsidR="0011205C" w:rsidRPr="0011205C">
        <w:rPr>
          <w:rFonts w:ascii="Mangal" w:hAnsi="Mangal" w:cs="Mangal"/>
          <w:sz w:val="20"/>
          <w:szCs w:val="20"/>
          <w:lang w:val="sk-SK"/>
        </w:rPr>
        <w:t>á</w:t>
      </w:r>
      <w:r w:rsidR="0011205C" w:rsidRPr="0011205C">
        <w:rPr>
          <w:rFonts w:ascii="Read" w:hAnsi="Read" w:cs="Read"/>
          <w:sz w:val="20"/>
          <w:szCs w:val="20"/>
          <w:lang w:val="sk-SK"/>
        </w:rPr>
        <w:t>dzaj</w:t>
      </w:r>
      <w:r w:rsidR="0011205C" w:rsidRPr="0011205C">
        <w:rPr>
          <w:rFonts w:ascii="Mangal" w:hAnsi="Mangal" w:cs="Mangal"/>
          <w:sz w:val="20"/>
          <w:szCs w:val="20"/>
          <w:lang w:val="sk-SK"/>
        </w:rPr>
        <w:t>ú</w:t>
      </w:r>
      <w:r w:rsidR="0011205C" w:rsidRPr="0011205C">
        <w:rPr>
          <w:rFonts w:ascii="Read" w:hAnsi="Read" w:cs="Read"/>
          <w:sz w:val="20"/>
          <w:szCs w:val="20"/>
          <w:lang w:val="sk-SK"/>
        </w:rPr>
        <w:t>ceho modelu.</w:t>
      </w:r>
    </w:p>
    <w:p w14:paraId="7B9761E8" w14:textId="77777777" w:rsidR="0011205C" w:rsidRPr="0011205C" w:rsidRDefault="0011205C" w:rsidP="0011205C">
      <w:pPr>
        <w:ind w:left="284"/>
        <w:rPr>
          <w:rFonts w:ascii="Read" w:hAnsi="Read" w:cs="Read"/>
          <w:sz w:val="20"/>
          <w:szCs w:val="20"/>
          <w:lang w:val="sk-SK"/>
        </w:rPr>
      </w:pPr>
    </w:p>
    <w:p w14:paraId="5C067180" w14:textId="799403A7" w:rsidR="00A80D25" w:rsidRPr="006A59C0" w:rsidRDefault="0011205C" w:rsidP="0011205C">
      <w:pPr>
        <w:ind w:left="284"/>
        <w:rPr>
          <w:rFonts w:ascii="Read" w:hAnsi="Read" w:cs="Read"/>
          <w:sz w:val="20"/>
          <w:szCs w:val="20"/>
          <w:lang w:val="sk-SK"/>
        </w:rPr>
      </w:pPr>
      <w:r w:rsidRPr="0011205C">
        <w:rPr>
          <w:rFonts w:ascii="Read" w:hAnsi="Read" w:cs="Read"/>
          <w:sz w:val="20"/>
          <w:szCs w:val="20"/>
          <w:lang w:val="sk-SK"/>
        </w:rPr>
        <w:t xml:space="preserve">Nový model Spring je k dispozícii v šiestich farbách, vrátane novej béžovej Safari a </w:t>
      </w:r>
      <w:r w:rsidRPr="0011205C">
        <w:rPr>
          <w:rFonts w:ascii="Calibri" w:hAnsi="Calibri" w:cs="Calibri"/>
          <w:sz w:val="20"/>
          <w:szCs w:val="20"/>
          <w:lang w:val="sk-SK"/>
        </w:rPr>
        <w:t>č</w:t>
      </w:r>
      <w:r w:rsidRPr="0011205C">
        <w:rPr>
          <w:rFonts w:ascii="Read" w:hAnsi="Read" w:cs="Read"/>
          <w:sz w:val="20"/>
          <w:szCs w:val="20"/>
          <w:lang w:val="sk-SK"/>
        </w:rPr>
        <w:t>ervenej Brick</w:t>
      </w:r>
      <w:r w:rsidR="00C411BD" w:rsidRPr="006A59C0">
        <w:rPr>
          <w:rFonts w:ascii="Read" w:hAnsi="Read" w:cs="Read"/>
          <w:sz w:val="20"/>
          <w:szCs w:val="20"/>
          <w:lang w:val="sk-SK"/>
        </w:rPr>
        <w:t>.</w:t>
      </w:r>
    </w:p>
    <w:p w14:paraId="79323514" w14:textId="77777777" w:rsidR="00200D8C" w:rsidRPr="006A59C0" w:rsidRDefault="00200D8C" w:rsidP="004B5AF1">
      <w:pPr>
        <w:ind w:left="284"/>
        <w:rPr>
          <w:rFonts w:ascii="Read" w:hAnsi="Read" w:cs="Read"/>
          <w:sz w:val="20"/>
          <w:szCs w:val="20"/>
          <w:lang w:val="sk-SK"/>
        </w:rPr>
      </w:pPr>
    </w:p>
    <w:p w14:paraId="10418265" w14:textId="3AD0D6CB" w:rsidR="001E1F39" w:rsidRPr="001E1F39" w:rsidRDefault="00FB142C" w:rsidP="001E1F39">
      <w:pPr>
        <w:ind w:left="284"/>
        <w:rPr>
          <w:rFonts w:ascii="Read" w:hAnsi="Read" w:cs="Read"/>
          <w:b/>
          <w:bCs/>
          <w:i/>
          <w:iCs/>
          <w:noProof/>
          <w:color w:val="EC6528" w:themeColor="accent4"/>
          <w:sz w:val="20"/>
          <w:szCs w:val="20"/>
          <w:lang w:val="sk-SK"/>
        </w:rPr>
      </w:pPr>
      <w:r w:rsidRPr="006A59C0">
        <w:rPr>
          <w:rFonts w:ascii="Read" w:hAnsi="Read" w:cs="Read"/>
          <w:b/>
          <w:bCs/>
          <w:i/>
          <w:iCs/>
          <w:noProof/>
          <w:color w:val="EC6528" w:themeColor="accent4"/>
          <w:sz w:val="20"/>
          <w:szCs w:val="20"/>
          <w:lang w:val="sk-SK"/>
        </w:rPr>
        <w:t xml:space="preserve">« </w:t>
      </w:r>
      <w:r w:rsidR="001E1F39" w:rsidRPr="001E1F39">
        <w:rPr>
          <w:rFonts w:ascii="Read" w:hAnsi="Read" w:cs="Read"/>
          <w:b/>
          <w:bCs/>
          <w:i/>
          <w:iCs/>
          <w:noProof/>
          <w:color w:val="EC6528" w:themeColor="accent4"/>
          <w:sz w:val="20"/>
          <w:szCs w:val="20"/>
          <w:lang w:val="sk-SK"/>
        </w:rPr>
        <w:t>Od svojho uvedenia na trh v roku 2021 Dacia Spring aktívne prispela k demokratizácii elektromobility a v Európe sa jej predalo viac ako 140 000 kusov. Tento úspech potvrdzuje dopyt trhu po cenovo dostupných elektrických vozidlách.</w:t>
      </w:r>
    </w:p>
    <w:p w14:paraId="26592841" w14:textId="18E6768B" w:rsidR="00FB142C" w:rsidRPr="006A59C0" w:rsidRDefault="001E1F39" w:rsidP="001E1F39">
      <w:pPr>
        <w:ind w:left="284"/>
        <w:rPr>
          <w:rFonts w:ascii="Read" w:hAnsi="Read" w:cs="Read"/>
          <w:b/>
          <w:bCs/>
          <w:i/>
          <w:iCs/>
          <w:noProof/>
          <w:color w:val="EC6528" w:themeColor="accent4"/>
          <w:sz w:val="20"/>
          <w:szCs w:val="20"/>
          <w:lang w:val="sk-SK"/>
        </w:rPr>
      </w:pPr>
      <w:r w:rsidRPr="001E1F39">
        <w:rPr>
          <w:rFonts w:ascii="Read" w:hAnsi="Read" w:cs="Read"/>
          <w:b/>
          <w:bCs/>
          <w:i/>
          <w:iCs/>
          <w:noProof/>
          <w:color w:val="EC6528" w:themeColor="accent4"/>
          <w:sz w:val="20"/>
          <w:szCs w:val="20"/>
          <w:lang w:val="sk-SK"/>
        </w:rPr>
        <w:t>Vychádzajúc z našich skúseností v oblasti dizajnu a nákladov, pokra</w:t>
      </w:r>
      <w:r w:rsidRPr="001E1F39">
        <w:rPr>
          <w:rFonts w:ascii="Calibri" w:hAnsi="Calibri" w:cs="Calibri"/>
          <w:b/>
          <w:bCs/>
          <w:i/>
          <w:iCs/>
          <w:noProof/>
          <w:color w:val="EC6528" w:themeColor="accent4"/>
          <w:sz w:val="20"/>
          <w:szCs w:val="20"/>
          <w:lang w:val="sk-SK"/>
        </w:rPr>
        <w:t>č</w:t>
      </w:r>
      <w:r w:rsidRPr="001E1F39">
        <w:rPr>
          <w:rFonts w:ascii="Read" w:hAnsi="Read" w:cs="Read"/>
          <w:b/>
          <w:bCs/>
          <w:i/>
          <w:iCs/>
          <w:noProof/>
          <w:color w:val="EC6528" w:themeColor="accent4"/>
          <w:sz w:val="20"/>
          <w:szCs w:val="20"/>
          <w:lang w:val="sk-SK"/>
        </w:rPr>
        <w:t>ujeme v ponuke konkurencieschopn</w:t>
      </w:r>
      <w:r w:rsidRPr="001E1F39">
        <w:rPr>
          <w:rFonts w:ascii="Mangal" w:hAnsi="Mangal" w:cs="Mangal"/>
          <w:b/>
          <w:bCs/>
          <w:i/>
          <w:iCs/>
          <w:noProof/>
          <w:color w:val="EC6528" w:themeColor="accent4"/>
          <w:sz w:val="20"/>
          <w:szCs w:val="20"/>
          <w:lang w:val="sk-SK"/>
        </w:rPr>
        <w:t>é</w:t>
      </w:r>
      <w:r w:rsidRPr="001E1F39">
        <w:rPr>
          <w:rFonts w:ascii="Read" w:hAnsi="Read" w:cs="Read"/>
          <w:b/>
          <w:bCs/>
          <w:i/>
          <w:iCs/>
          <w:noProof/>
          <w:color w:val="EC6528" w:themeColor="accent4"/>
          <w:sz w:val="20"/>
          <w:szCs w:val="20"/>
          <w:lang w:val="sk-SK"/>
        </w:rPr>
        <w:t>ho radu elektromobilov s nov</w:t>
      </w:r>
      <w:r w:rsidRPr="001E1F39">
        <w:rPr>
          <w:rFonts w:ascii="Mangal" w:hAnsi="Mangal" w:cs="Mangal"/>
          <w:b/>
          <w:bCs/>
          <w:i/>
          <w:iCs/>
          <w:noProof/>
          <w:color w:val="EC6528" w:themeColor="accent4"/>
          <w:sz w:val="20"/>
          <w:szCs w:val="20"/>
          <w:lang w:val="sk-SK"/>
        </w:rPr>
        <w:t>ý</w:t>
      </w:r>
      <w:r w:rsidRPr="001E1F39">
        <w:rPr>
          <w:rFonts w:ascii="Read" w:hAnsi="Read" w:cs="Read"/>
          <w:b/>
          <w:bCs/>
          <w:i/>
          <w:iCs/>
          <w:noProof/>
          <w:color w:val="EC6528" w:themeColor="accent4"/>
          <w:sz w:val="20"/>
          <w:szCs w:val="20"/>
          <w:lang w:val="sk-SK"/>
        </w:rPr>
        <w:t>m modelov</w:t>
      </w:r>
      <w:r w:rsidRPr="001E1F39">
        <w:rPr>
          <w:rFonts w:ascii="Mangal" w:hAnsi="Mangal" w:cs="Mangal"/>
          <w:b/>
          <w:bCs/>
          <w:i/>
          <w:iCs/>
          <w:noProof/>
          <w:color w:val="EC6528" w:themeColor="accent4"/>
          <w:sz w:val="20"/>
          <w:szCs w:val="20"/>
          <w:lang w:val="sk-SK"/>
        </w:rPr>
        <w:t>ý</w:t>
      </w:r>
      <w:r w:rsidRPr="001E1F39">
        <w:rPr>
          <w:rFonts w:ascii="Read" w:hAnsi="Read" w:cs="Read"/>
          <w:b/>
          <w:bCs/>
          <w:i/>
          <w:iCs/>
          <w:noProof/>
          <w:color w:val="EC6528" w:themeColor="accent4"/>
          <w:sz w:val="20"/>
          <w:szCs w:val="20"/>
          <w:lang w:val="sk-SK"/>
        </w:rPr>
        <w:t>m radom Spring, ktor</w:t>
      </w:r>
      <w:r w:rsidRPr="001E1F39">
        <w:rPr>
          <w:rFonts w:ascii="Mangal" w:hAnsi="Mangal" w:cs="Mangal"/>
          <w:b/>
          <w:bCs/>
          <w:i/>
          <w:iCs/>
          <w:noProof/>
          <w:color w:val="EC6528" w:themeColor="accent4"/>
          <w:sz w:val="20"/>
          <w:szCs w:val="20"/>
          <w:lang w:val="sk-SK"/>
        </w:rPr>
        <w:t>ý</w:t>
      </w:r>
      <w:r w:rsidRPr="001E1F39">
        <w:rPr>
          <w:rFonts w:ascii="Read" w:hAnsi="Read" w:cs="Read"/>
          <w:b/>
          <w:bCs/>
          <w:i/>
          <w:iCs/>
          <w:noProof/>
          <w:color w:val="EC6528" w:themeColor="accent4"/>
          <w:sz w:val="20"/>
          <w:szCs w:val="20"/>
          <w:lang w:val="sk-SK"/>
        </w:rPr>
        <w:t xml:space="preserve"> je </w:t>
      </w:r>
      <w:r w:rsidR="005E78EC">
        <w:rPr>
          <w:rFonts w:ascii="Read" w:hAnsi="Read" w:cs="Read"/>
          <w:b/>
          <w:bCs/>
          <w:i/>
          <w:iCs/>
          <w:noProof/>
          <w:color w:val="EC6528" w:themeColor="accent4"/>
          <w:sz w:val="20"/>
          <w:szCs w:val="20"/>
          <w:lang w:val="sk-SK"/>
        </w:rPr>
        <w:t>ešte lepšie</w:t>
      </w:r>
      <w:r w:rsidRPr="001E1F39">
        <w:rPr>
          <w:rFonts w:ascii="Read" w:hAnsi="Read" w:cs="Read"/>
          <w:b/>
          <w:bCs/>
          <w:i/>
          <w:iCs/>
          <w:noProof/>
          <w:color w:val="EC6528" w:themeColor="accent4"/>
          <w:sz w:val="20"/>
          <w:szCs w:val="20"/>
          <w:lang w:val="sk-SK"/>
        </w:rPr>
        <w:t xml:space="preserve"> vybaven</w:t>
      </w:r>
      <w:r w:rsidRPr="001E1F39">
        <w:rPr>
          <w:rFonts w:ascii="Mangal" w:hAnsi="Mangal" w:cs="Mangal"/>
          <w:b/>
          <w:bCs/>
          <w:i/>
          <w:iCs/>
          <w:noProof/>
          <w:color w:val="EC6528" w:themeColor="accent4"/>
          <w:sz w:val="20"/>
          <w:szCs w:val="20"/>
          <w:lang w:val="sk-SK"/>
        </w:rPr>
        <w:t>ý</w:t>
      </w:r>
      <w:r w:rsidRPr="001E1F39">
        <w:rPr>
          <w:rFonts w:ascii="Read" w:hAnsi="Read" w:cs="Read"/>
          <w:b/>
          <w:bCs/>
          <w:i/>
          <w:iCs/>
          <w:noProof/>
          <w:color w:val="EC6528" w:themeColor="accent4"/>
          <w:sz w:val="20"/>
          <w:szCs w:val="20"/>
          <w:lang w:val="sk-SK"/>
        </w:rPr>
        <w:t xml:space="preserve"> a st</w:t>
      </w:r>
      <w:r w:rsidRPr="001E1F39">
        <w:rPr>
          <w:rFonts w:ascii="Mangal" w:hAnsi="Mangal" w:cs="Mangal"/>
          <w:b/>
          <w:bCs/>
          <w:i/>
          <w:iCs/>
          <w:noProof/>
          <w:color w:val="EC6528" w:themeColor="accent4"/>
          <w:sz w:val="20"/>
          <w:szCs w:val="20"/>
          <w:lang w:val="sk-SK"/>
        </w:rPr>
        <w:t>á</w:t>
      </w:r>
      <w:r w:rsidRPr="001E1F39">
        <w:rPr>
          <w:rFonts w:ascii="Read" w:hAnsi="Read" w:cs="Read"/>
          <w:b/>
          <w:bCs/>
          <w:i/>
          <w:iCs/>
          <w:noProof/>
          <w:color w:val="EC6528" w:themeColor="accent4"/>
          <w:sz w:val="20"/>
          <w:szCs w:val="20"/>
          <w:lang w:val="sk-SK"/>
        </w:rPr>
        <w:t>le pon</w:t>
      </w:r>
      <w:r w:rsidRPr="001E1F39">
        <w:rPr>
          <w:rFonts w:ascii="Mangal" w:hAnsi="Mangal" w:cs="Mangal"/>
          <w:b/>
          <w:bCs/>
          <w:i/>
          <w:iCs/>
          <w:noProof/>
          <w:color w:val="EC6528" w:themeColor="accent4"/>
          <w:sz w:val="20"/>
          <w:szCs w:val="20"/>
          <w:lang w:val="sk-SK"/>
        </w:rPr>
        <w:t>ú</w:t>
      </w:r>
      <w:r w:rsidRPr="001E1F39">
        <w:rPr>
          <w:rFonts w:ascii="Read" w:hAnsi="Read" w:cs="Read"/>
          <w:b/>
          <w:bCs/>
          <w:i/>
          <w:iCs/>
          <w:noProof/>
          <w:color w:val="EC6528" w:themeColor="accent4"/>
          <w:sz w:val="20"/>
          <w:szCs w:val="20"/>
          <w:lang w:val="sk-SK"/>
        </w:rPr>
        <w:t>ka kombinovan</w:t>
      </w:r>
      <w:r w:rsidRPr="001E1F39">
        <w:rPr>
          <w:rFonts w:ascii="Mangal" w:hAnsi="Mangal" w:cs="Mangal"/>
          <w:b/>
          <w:bCs/>
          <w:i/>
          <w:iCs/>
          <w:noProof/>
          <w:color w:val="EC6528" w:themeColor="accent4"/>
          <w:sz w:val="20"/>
          <w:szCs w:val="20"/>
          <w:lang w:val="sk-SK"/>
        </w:rPr>
        <w:t>ý</w:t>
      </w:r>
      <w:r w:rsidRPr="001E1F39">
        <w:rPr>
          <w:rFonts w:ascii="Read" w:hAnsi="Read" w:cs="Read"/>
          <w:b/>
          <w:bCs/>
          <w:i/>
          <w:iCs/>
          <w:noProof/>
          <w:color w:val="EC6528" w:themeColor="accent4"/>
          <w:sz w:val="20"/>
          <w:szCs w:val="20"/>
          <w:lang w:val="sk-SK"/>
        </w:rPr>
        <w:t xml:space="preserve"> dojazd pod</w:t>
      </w:r>
      <w:r w:rsidRPr="001E1F39">
        <w:rPr>
          <w:rFonts w:ascii="Calibri" w:hAnsi="Calibri" w:cs="Calibri"/>
          <w:b/>
          <w:bCs/>
          <w:i/>
          <w:iCs/>
          <w:noProof/>
          <w:color w:val="EC6528" w:themeColor="accent4"/>
          <w:sz w:val="20"/>
          <w:szCs w:val="20"/>
          <w:lang w:val="sk-SK"/>
        </w:rPr>
        <w:t>ľ</w:t>
      </w:r>
      <w:r w:rsidRPr="001E1F39">
        <w:rPr>
          <w:rFonts w:ascii="Read" w:hAnsi="Read" w:cs="Read"/>
          <w:b/>
          <w:bCs/>
          <w:i/>
          <w:iCs/>
          <w:noProof/>
          <w:color w:val="EC6528" w:themeColor="accent4"/>
          <w:sz w:val="20"/>
          <w:szCs w:val="20"/>
          <w:lang w:val="sk-SK"/>
        </w:rPr>
        <w:t>a WLTP 225 km pod hranicou 20 000 EUR</w:t>
      </w:r>
      <w:r w:rsidR="00C411BD" w:rsidRPr="006A59C0">
        <w:rPr>
          <w:rFonts w:ascii="Read" w:hAnsi="Read" w:cs="Read"/>
          <w:b/>
          <w:bCs/>
          <w:i/>
          <w:iCs/>
          <w:noProof/>
          <w:color w:val="EC6528" w:themeColor="accent4"/>
          <w:sz w:val="20"/>
          <w:szCs w:val="20"/>
          <w:lang w:val="sk-SK"/>
        </w:rPr>
        <w:t>.</w:t>
      </w:r>
      <w:r w:rsidR="00FB142C" w:rsidRPr="006A59C0">
        <w:rPr>
          <w:rFonts w:ascii="Read" w:hAnsi="Read" w:cs="Read"/>
          <w:b/>
          <w:bCs/>
          <w:i/>
          <w:iCs/>
          <w:noProof/>
          <w:color w:val="EC6528" w:themeColor="accent4"/>
          <w:sz w:val="20"/>
          <w:szCs w:val="20"/>
          <w:lang w:val="sk-SK"/>
        </w:rPr>
        <w:t>»</w:t>
      </w:r>
    </w:p>
    <w:p w14:paraId="66D1A4C7" w14:textId="77777777" w:rsidR="00C411BD" w:rsidRPr="006A59C0" w:rsidRDefault="00C411BD" w:rsidP="004B5AF1">
      <w:pPr>
        <w:ind w:left="284"/>
        <w:rPr>
          <w:rFonts w:ascii="Read" w:hAnsi="Read" w:cs="Read"/>
          <w:sz w:val="20"/>
          <w:szCs w:val="20"/>
          <w:lang w:val="sk-SK"/>
        </w:rPr>
      </w:pPr>
    </w:p>
    <w:p w14:paraId="6B96BA11" w14:textId="637C62F4" w:rsidR="00CF67D6" w:rsidRPr="006A59C0" w:rsidRDefault="00200D8C" w:rsidP="004B5AF1">
      <w:pPr>
        <w:ind w:left="284" w:firstLine="424"/>
        <w:rPr>
          <w:rFonts w:ascii="Read" w:hAnsi="Read" w:cs="Read"/>
          <w:b/>
          <w:bCs/>
          <w:i/>
          <w:iCs/>
          <w:color w:val="EC6528" w:themeColor="accent4"/>
          <w:sz w:val="20"/>
          <w:szCs w:val="20"/>
          <w:lang w:val="sk-SK"/>
        </w:rPr>
      </w:pPr>
      <w:r w:rsidRPr="006A59C0">
        <w:rPr>
          <w:rFonts w:ascii="Read" w:hAnsi="Read" w:cs="Read"/>
          <w:b/>
          <w:bCs/>
          <w:sz w:val="20"/>
          <w:szCs w:val="20"/>
          <w:lang w:val="sk-SK"/>
        </w:rPr>
        <w:t>Xavier MARTINET</w:t>
      </w:r>
      <w:r w:rsidRPr="006A59C0">
        <w:rPr>
          <w:rFonts w:ascii="Read" w:hAnsi="Read" w:cs="Read"/>
          <w:sz w:val="20"/>
          <w:szCs w:val="20"/>
          <w:lang w:val="sk-SK"/>
        </w:rPr>
        <w:t xml:space="preserve"> – </w:t>
      </w:r>
      <w:r w:rsidR="00C411BD" w:rsidRPr="006A59C0">
        <w:rPr>
          <w:rFonts w:ascii="Read" w:hAnsi="Read" w:cs="Read"/>
          <w:sz w:val="20"/>
          <w:szCs w:val="20"/>
          <w:lang w:val="sk-SK"/>
        </w:rPr>
        <w:t>SVP, DACIA, MARKETING SALES &amp; OPERATIONS</w:t>
      </w:r>
    </w:p>
    <w:p w14:paraId="5E308CFD" w14:textId="2E04A16A" w:rsidR="004B5AF1" w:rsidRPr="006A59C0" w:rsidRDefault="004B5AF1" w:rsidP="004B5AF1">
      <w:pPr>
        <w:pStyle w:val="Normlnweb"/>
        <w:ind w:left="284"/>
        <w:jc w:val="both"/>
        <w:rPr>
          <w:rFonts w:ascii="Read" w:hAnsi="Read" w:cs="Read"/>
          <w:sz w:val="20"/>
          <w:szCs w:val="20"/>
          <w:lang w:val="sk-SK"/>
        </w:rPr>
      </w:pPr>
      <w:r w:rsidRPr="006A59C0">
        <w:rPr>
          <w:rFonts w:ascii="Read" w:hAnsi="Read" w:cs="Read"/>
          <w:b/>
          <w:bCs/>
          <w:sz w:val="20"/>
          <w:szCs w:val="20"/>
          <w:lang w:val="sk-SK"/>
        </w:rPr>
        <w:t>Systém Media Control</w:t>
      </w:r>
      <w:r w:rsidRPr="006A59C0">
        <w:rPr>
          <w:rFonts w:ascii="Read" w:hAnsi="Read" w:cs="Read"/>
          <w:sz w:val="20"/>
          <w:szCs w:val="20"/>
          <w:lang w:val="sk-SK"/>
        </w:rPr>
        <w:t xml:space="preserve">, </w:t>
      </w:r>
      <w:r w:rsidR="00FA1902" w:rsidRPr="00FA1902">
        <w:rPr>
          <w:rFonts w:ascii="Read" w:hAnsi="Read" w:cs="Read"/>
          <w:sz w:val="20"/>
          <w:szCs w:val="20"/>
          <w:lang w:val="sk-SK"/>
        </w:rPr>
        <w:t>ktorý je štandardom vo výbavách Essential a Expression, je multimediálny systém, ktorý sa ovláda z volantu a informácie o médiách a telefónnych hovoroch sa zobrazujú na digitálnom prístrojovom panel</w:t>
      </w:r>
      <w:r w:rsidR="005E78EC">
        <w:rPr>
          <w:rFonts w:ascii="Read" w:hAnsi="Read" w:cs="Read"/>
          <w:sz w:val="20"/>
          <w:szCs w:val="20"/>
          <w:lang w:val="sk-SK"/>
        </w:rPr>
        <w:t>y</w:t>
      </w:r>
      <w:r w:rsidR="00FA1902" w:rsidRPr="00FA1902">
        <w:rPr>
          <w:rFonts w:ascii="Read" w:hAnsi="Read" w:cs="Read"/>
          <w:sz w:val="20"/>
          <w:szCs w:val="20"/>
          <w:lang w:val="sk-SK"/>
        </w:rPr>
        <w:t>. Je tiež vybavený dvoma reproduktormi, pripojením Bluetooth a portom USB</w:t>
      </w:r>
      <w:r w:rsidRPr="006A59C0">
        <w:rPr>
          <w:rFonts w:ascii="Read" w:hAnsi="Read" w:cs="Read"/>
          <w:sz w:val="20"/>
          <w:szCs w:val="20"/>
          <w:lang w:val="sk-SK"/>
        </w:rPr>
        <w:t>.</w:t>
      </w:r>
    </w:p>
    <w:p w14:paraId="1AB3E4E0" w14:textId="567AE8CE" w:rsidR="00A80D25" w:rsidRPr="006A59C0" w:rsidRDefault="004B5AF1" w:rsidP="004B5AF1">
      <w:pPr>
        <w:pStyle w:val="Normlnweb"/>
        <w:ind w:left="284"/>
        <w:jc w:val="both"/>
        <w:rPr>
          <w:rFonts w:ascii="Read" w:hAnsi="Read" w:cs="Read"/>
          <w:sz w:val="20"/>
          <w:szCs w:val="20"/>
          <w:lang w:val="sk-SK"/>
        </w:rPr>
      </w:pPr>
      <w:r w:rsidRPr="006A59C0">
        <w:rPr>
          <w:rFonts w:ascii="Read" w:hAnsi="Read" w:cs="Read"/>
          <w:b/>
          <w:bCs/>
          <w:sz w:val="20"/>
          <w:szCs w:val="20"/>
          <w:lang w:val="sk-SK"/>
        </w:rPr>
        <w:t>Systém Media Nav Live</w:t>
      </w:r>
      <w:r w:rsidRPr="006A59C0">
        <w:rPr>
          <w:rFonts w:ascii="Read" w:hAnsi="Read" w:cs="Read"/>
          <w:sz w:val="20"/>
          <w:szCs w:val="20"/>
          <w:lang w:val="sk-SK"/>
        </w:rPr>
        <w:t xml:space="preserve">, </w:t>
      </w:r>
      <w:r w:rsidR="00A0540A" w:rsidRPr="00A0540A">
        <w:rPr>
          <w:rFonts w:ascii="Read" w:hAnsi="Read" w:cs="Read"/>
          <w:sz w:val="20"/>
          <w:szCs w:val="20"/>
          <w:lang w:val="sk-SK"/>
        </w:rPr>
        <w:t>ktorý je štandardne k dispozícii vo výbave Extreme a na želanie vo výbave Expression</w:t>
      </w:r>
      <w:r w:rsidR="005E78EC">
        <w:rPr>
          <w:rFonts w:ascii="Read" w:hAnsi="Read" w:cs="Read"/>
          <w:sz w:val="20"/>
          <w:szCs w:val="20"/>
          <w:lang w:val="sk-SK"/>
        </w:rPr>
        <w:t>. J</w:t>
      </w:r>
      <w:r w:rsidR="00A0540A" w:rsidRPr="00A0540A">
        <w:rPr>
          <w:rFonts w:ascii="Read" w:hAnsi="Read" w:cs="Read"/>
          <w:sz w:val="20"/>
          <w:szCs w:val="20"/>
          <w:lang w:val="sk-SK"/>
        </w:rPr>
        <w:t>e vybavený ve</w:t>
      </w:r>
      <w:r w:rsidR="00A0540A" w:rsidRPr="00A0540A">
        <w:rPr>
          <w:rFonts w:ascii="Calibri" w:hAnsi="Calibri" w:cs="Calibri"/>
          <w:sz w:val="20"/>
          <w:szCs w:val="20"/>
          <w:lang w:val="sk-SK"/>
        </w:rPr>
        <w:t>ľ</w:t>
      </w:r>
      <w:r w:rsidR="00A0540A" w:rsidRPr="00A0540A">
        <w:rPr>
          <w:rFonts w:ascii="Read" w:hAnsi="Read" w:cs="Read"/>
          <w:sz w:val="20"/>
          <w:szCs w:val="20"/>
          <w:lang w:val="sk-SK"/>
        </w:rPr>
        <w:t>k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ý</w:t>
      </w:r>
      <w:r w:rsidR="00A0540A" w:rsidRPr="00A0540A">
        <w:rPr>
          <w:rFonts w:ascii="Read" w:hAnsi="Read" w:cs="Read"/>
          <w:sz w:val="20"/>
          <w:szCs w:val="20"/>
          <w:lang w:val="sk-SK"/>
        </w:rPr>
        <w:t>m centr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á</w:t>
      </w:r>
      <w:r w:rsidR="00A0540A" w:rsidRPr="00A0540A">
        <w:rPr>
          <w:rFonts w:ascii="Read" w:hAnsi="Read" w:cs="Read"/>
          <w:sz w:val="20"/>
          <w:szCs w:val="20"/>
          <w:lang w:val="sk-SK"/>
        </w:rPr>
        <w:t>lnym 10-palcov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ý</w:t>
      </w:r>
      <w:r w:rsidR="00A0540A" w:rsidRPr="00A0540A">
        <w:rPr>
          <w:rFonts w:ascii="Read" w:hAnsi="Read" w:cs="Read"/>
          <w:sz w:val="20"/>
          <w:szCs w:val="20"/>
          <w:lang w:val="sk-SK"/>
        </w:rPr>
        <w:t>m dotykov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ý</w:t>
      </w:r>
      <w:r w:rsidR="00A0540A" w:rsidRPr="00A0540A">
        <w:rPr>
          <w:rFonts w:ascii="Read" w:hAnsi="Read" w:cs="Read"/>
          <w:sz w:val="20"/>
          <w:szCs w:val="20"/>
          <w:lang w:val="sk-SK"/>
        </w:rPr>
        <w:t>m displejom, ktor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ý</w:t>
      </w:r>
      <w:r w:rsidR="00A0540A" w:rsidRPr="00A0540A">
        <w:rPr>
          <w:rFonts w:ascii="Read" w:hAnsi="Read" w:cs="Read"/>
          <w:sz w:val="20"/>
          <w:szCs w:val="20"/>
          <w:lang w:val="sk-SK"/>
        </w:rPr>
        <w:t xml:space="preserve"> obsahuje pripojen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ý</w:t>
      </w:r>
      <w:r w:rsidR="00A0540A" w:rsidRPr="00A0540A">
        <w:rPr>
          <w:rFonts w:ascii="Read" w:hAnsi="Read" w:cs="Read"/>
          <w:sz w:val="20"/>
          <w:szCs w:val="20"/>
          <w:lang w:val="sk-SK"/>
        </w:rPr>
        <w:t xml:space="preserve"> naviga</w:t>
      </w:r>
      <w:r w:rsidR="00A0540A" w:rsidRPr="00A0540A">
        <w:rPr>
          <w:rFonts w:ascii="Calibri" w:hAnsi="Calibri" w:cs="Calibri"/>
          <w:sz w:val="20"/>
          <w:szCs w:val="20"/>
          <w:lang w:val="sk-SK"/>
        </w:rPr>
        <w:t>č</w:t>
      </w:r>
      <w:r w:rsidR="00A0540A" w:rsidRPr="00A0540A">
        <w:rPr>
          <w:rFonts w:ascii="Read" w:hAnsi="Read" w:cs="Read"/>
          <w:sz w:val="20"/>
          <w:szCs w:val="20"/>
          <w:lang w:val="sk-SK"/>
        </w:rPr>
        <w:t>n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ý</w:t>
      </w:r>
      <w:r w:rsidR="00A0540A" w:rsidRPr="00A0540A">
        <w:rPr>
          <w:rFonts w:ascii="Read" w:hAnsi="Read" w:cs="Read"/>
          <w:sz w:val="20"/>
          <w:szCs w:val="20"/>
          <w:lang w:val="sk-SK"/>
        </w:rPr>
        <w:t xml:space="preserve"> syst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é</w:t>
      </w:r>
      <w:r w:rsidR="00A0540A" w:rsidRPr="00A0540A">
        <w:rPr>
          <w:rFonts w:ascii="Read" w:hAnsi="Read" w:cs="Read"/>
          <w:sz w:val="20"/>
          <w:szCs w:val="20"/>
          <w:lang w:val="sk-SK"/>
        </w:rPr>
        <w:t>m s 8 rokmi navig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á</w:t>
      </w:r>
      <w:r w:rsidR="00A0540A" w:rsidRPr="00A0540A">
        <w:rPr>
          <w:rFonts w:ascii="Read" w:hAnsi="Read" w:cs="Read"/>
          <w:sz w:val="20"/>
          <w:szCs w:val="20"/>
          <w:lang w:val="sk-SK"/>
        </w:rPr>
        <w:t>cie, dopravn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ý</w:t>
      </w:r>
      <w:r w:rsidR="00A0540A" w:rsidRPr="00A0540A">
        <w:rPr>
          <w:rFonts w:ascii="Read" w:hAnsi="Read" w:cs="Read"/>
          <w:sz w:val="20"/>
          <w:szCs w:val="20"/>
          <w:lang w:val="sk-SK"/>
        </w:rPr>
        <w:t>mi podmienkami v re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á</w:t>
      </w:r>
      <w:r w:rsidR="00A0540A" w:rsidRPr="00A0540A">
        <w:rPr>
          <w:rFonts w:ascii="Read" w:hAnsi="Read" w:cs="Read"/>
          <w:sz w:val="20"/>
          <w:szCs w:val="20"/>
          <w:lang w:val="sk-SK"/>
        </w:rPr>
        <w:t xml:space="preserve">lnom </w:t>
      </w:r>
      <w:r w:rsidR="00A0540A" w:rsidRPr="00A0540A">
        <w:rPr>
          <w:rFonts w:ascii="Calibri" w:hAnsi="Calibri" w:cs="Calibri"/>
          <w:sz w:val="20"/>
          <w:szCs w:val="20"/>
          <w:lang w:val="sk-SK"/>
        </w:rPr>
        <w:t>č</w:t>
      </w:r>
      <w:r w:rsidR="00A0540A" w:rsidRPr="00A0540A">
        <w:rPr>
          <w:rFonts w:ascii="Read" w:hAnsi="Read" w:cs="Read"/>
          <w:sz w:val="20"/>
          <w:szCs w:val="20"/>
          <w:lang w:val="sk-SK"/>
        </w:rPr>
        <w:t>ase a aktu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á</w:t>
      </w:r>
      <w:r w:rsidR="00A0540A" w:rsidRPr="00A0540A">
        <w:rPr>
          <w:rFonts w:ascii="Read" w:hAnsi="Read" w:cs="Read"/>
          <w:sz w:val="20"/>
          <w:szCs w:val="20"/>
          <w:lang w:val="sk-SK"/>
        </w:rPr>
        <w:t>lnymi mapami Eur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ó</w:t>
      </w:r>
      <w:r w:rsidR="00A0540A" w:rsidRPr="00A0540A">
        <w:rPr>
          <w:rFonts w:ascii="Read" w:hAnsi="Read" w:cs="Read"/>
          <w:sz w:val="20"/>
          <w:szCs w:val="20"/>
          <w:lang w:val="sk-SK"/>
        </w:rPr>
        <w:t>py. Pon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ú</w:t>
      </w:r>
      <w:r w:rsidR="00A0540A" w:rsidRPr="00A0540A">
        <w:rPr>
          <w:rFonts w:ascii="Read" w:hAnsi="Read" w:cs="Read"/>
          <w:sz w:val="20"/>
          <w:szCs w:val="20"/>
          <w:lang w:val="sk-SK"/>
        </w:rPr>
        <w:t>ka aj bezdr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ô</w:t>
      </w:r>
      <w:r w:rsidR="00A0540A" w:rsidRPr="00A0540A">
        <w:rPr>
          <w:rFonts w:ascii="Read" w:hAnsi="Read" w:cs="Read"/>
          <w:sz w:val="20"/>
          <w:szCs w:val="20"/>
          <w:lang w:val="sk-SK"/>
        </w:rPr>
        <w:t>tov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é</w:t>
      </w:r>
      <w:r w:rsidR="00A0540A" w:rsidRPr="00A0540A">
        <w:rPr>
          <w:rFonts w:ascii="Read" w:hAnsi="Read" w:cs="Read"/>
          <w:sz w:val="20"/>
          <w:szCs w:val="20"/>
          <w:lang w:val="sk-SK"/>
        </w:rPr>
        <w:t xml:space="preserve"> ovl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á</w:t>
      </w:r>
      <w:r w:rsidR="00A0540A" w:rsidRPr="00A0540A">
        <w:rPr>
          <w:rFonts w:ascii="Read" w:hAnsi="Read" w:cs="Read"/>
          <w:sz w:val="20"/>
          <w:szCs w:val="20"/>
          <w:lang w:val="sk-SK"/>
        </w:rPr>
        <w:t>danie Apple CarPlayTM a Android AutoTM. Syst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é</w:t>
      </w:r>
      <w:r w:rsidR="00A0540A" w:rsidRPr="00A0540A">
        <w:rPr>
          <w:rFonts w:ascii="Read" w:hAnsi="Read" w:cs="Read"/>
          <w:sz w:val="20"/>
          <w:szCs w:val="20"/>
          <w:lang w:val="sk-SK"/>
        </w:rPr>
        <w:t>m Media Nav Live je vybaven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ý</w:t>
      </w:r>
      <w:r w:rsidR="00A0540A" w:rsidRPr="00A0540A">
        <w:rPr>
          <w:rFonts w:ascii="Read" w:hAnsi="Read" w:cs="Read"/>
          <w:sz w:val="20"/>
          <w:szCs w:val="20"/>
          <w:lang w:val="sk-SK"/>
        </w:rPr>
        <w:t xml:space="preserve"> aj dvoma portami USB-C</w:t>
      </w:r>
      <w:r w:rsidRPr="006A59C0">
        <w:rPr>
          <w:rFonts w:ascii="Read" w:hAnsi="Read" w:cs="Read"/>
          <w:sz w:val="20"/>
          <w:szCs w:val="20"/>
          <w:lang w:val="sk-SK"/>
        </w:rPr>
        <w:t>.</w:t>
      </w:r>
    </w:p>
    <w:p w14:paraId="784AE6C4" w14:textId="4FA3097F" w:rsidR="008A1924" w:rsidRPr="006A59C0" w:rsidRDefault="004B5AF1" w:rsidP="00ED27E3">
      <w:pPr>
        <w:pStyle w:val="Bezmezer"/>
        <w:ind w:left="284"/>
        <w:jc w:val="both"/>
        <w:rPr>
          <w:rFonts w:ascii="Read" w:hAnsi="Read" w:cs="Read"/>
          <w:sz w:val="20"/>
          <w:szCs w:val="20"/>
          <w:lang w:val="sk-SK"/>
        </w:rPr>
      </w:pPr>
      <w:r w:rsidRPr="006A59C0">
        <w:rPr>
          <w:rFonts w:ascii="Read" w:hAnsi="Read" w:cs="Read"/>
          <w:b/>
          <w:bCs/>
          <w:sz w:val="20"/>
          <w:szCs w:val="20"/>
          <w:lang w:val="sk-SK"/>
        </w:rPr>
        <w:t xml:space="preserve">Nový Spring </w:t>
      </w:r>
      <w:r w:rsidR="00A0540A" w:rsidRPr="006A59C0">
        <w:rPr>
          <w:rFonts w:ascii="Read" w:hAnsi="Read" w:cs="Read"/>
          <w:b/>
          <w:bCs/>
          <w:sz w:val="20"/>
          <w:szCs w:val="20"/>
          <w:lang w:val="sk-SK"/>
        </w:rPr>
        <w:t>pridáva</w:t>
      </w:r>
      <w:r w:rsidRPr="006A59C0">
        <w:rPr>
          <w:rFonts w:ascii="Read" w:hAnsi="Read" w:cs="Read"/>
          <w:b/>
          <w:bCs/>
          <w:sz w:val="20"/>
          <w:szCs w:val="20"/>
          <w:lang w:val="sk-SK"/>
        </w:rPr>
        <w:t xml:space="preserve"> nové j</w:t>
      </w:r>
      <w:r w:rsidR="00A0540A">
        <w:rPr>
          <w:rFonts w:ascii="Read" w:hAnsi="Read" w:cs="Read"/>
          <w:b/>
          <w:bCs/>
          <w:sz w:val="20"/>
          <w:szCs w:val="20"/>
          <w:lang w:val="sk-SK"/>
        </w:rPr>
        <w:t>azdné</w:t>
      </w:r>
      <w:r w:rsidRPr="006A59C0">
        <w:rPr>
          <w:rFonts w:ascii="Read" w:hAnsi="Read" w:cs="Read"/>
          <w:b/>
          <w:bCs/>
          <w:sz w:val="20"/>
          <w:szCs w:val="20"/>
          <w:lang w:val="sk-SK"/>
        </w:rPr>
        <w:t xml:space="preserve"> asistenty</w:t>
      </w:r>
      <w:r w:rsidRPr="006A59C0">
        <w:rPr>
          <w:rFonts w:ascii="Read" w:hAnsi="Read" w:cs="Read"/>
          <w:sz w:val="20"/>
          <w:szCs w:val="20"/>
          <w:lang w:val="sk-SK"/>
        </w:rPr>
        <w:t xml:space="preserve">, </w:t>
      </w:r>
      <w:r w:rsidR="00A0540A" w:rsidRPr="00A0540A">
        <w:rPr>
          <w:rFonts w:ascii="Read" w:hAnsi="Read" w:cs="Read"/>
          <w:sz w:val="20"/>
          <w:szCs w:val="20"/>
          <w:lang w:val="sk-SK"/>
        </w:rPr>
        <w:t>ktoré sp</w:t>
      </w:r>
      <w:r w:rsidR="00A0540A" w:rsidRPr="00A0540A">
        <w:rPr>
          <w:rFonts w:ascii="Calibri" w:hAnsi="Calibri" w:cs="Calibri"/>
          <w:sz w:val="20"/>
          <w:szCs w:val="20"/>
          <w:lang w:val="sk-SK"/>
        </w:rPr>
        <w:t>ĺň</w:t>
      </w:r>
      <w:r w:rsidR="00A0540A" w:rsidRPr="00A0540A">
        <w:rPr>
          <w:rFonts w:ascii="Read" w:hAnsi="Read" w:cs="Read"/>
          <w:sz w:val="20"/>
          <w:szCs w:val="20"/>
          <w:lang w:val="sk-SK"/>
        </w:rPr>
        <w:t>ajú najnov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š</w:t>
      </w:r>
      <w:r w:rsidR="00A0540A" w:rsidRPr="00A0540A">
        <w:rPr>
          <w:rFonts w:ascii="Read" w:hAnsi="Read" w:cs="Read"/>
          <w:sz w:val="20"/>
          <w:szCs w:val="20"/>
          <w:lang w:val="sk-SK"/>
        </w:rPr>
        <w:t>ie eur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ó</w:t>
      </w:r>
      <w:r w:rsidR="00A0540A" w:rsidRPr="00A0540A">
        <w:rPr>
          <w:rFonts w:ascii="Read" w:hAnsi="Read" w:cs="Read"/>
          <w:sz w:val="20"/>
          <w:szCs w:val="20"/>
          <w:lang w:val="sk-SK"/>
        </w:rPr>
        <w:t>pske bezpe</w:t>
      </w:r>
      <w:r w:rsidR="00A0540A" w:rsidRPr="00A0540A">
        <w:rPr>
          <w:rFonts w:ascii="Calibri" w:hAnsi="Calibri" w:cs="Calibri"/>
          <w:sz w:val="20"/>
          <w:szCs w:val="20"/>
          <w:lang w:val="sk-SK"/>
        </w:rPr>
        <w:t>č</w:t>
      </w:r>
      <w:r w:rsidR="00A0540A" w:rsidRPr="00A0540A">
        <w:rPr>
          <w:rFonts w:ascii="Read" w:hAnsi="Read" w:cs="Read"/>
          <w:sz w:val="20"/>
          <w:szCs w:val="20"/>
          <w:lang w:val="sk-SK"/>
        </w:rPr>
        <w:t>nostn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é</w:t>
      </w:r>
      <w:r w:rsidR="00A0540A" w:rsidRPr="00A0540A">
        <w:rPr>
          <w:rFonts w:ascii="Read" w:hAnsi="Read" w:cs="Read"/>
          <w:sz w:val="20"/>
          <w:szCs w:val="20"/>
          <w:lang w:val="sk-SK"/>
        </w:rPr>
        <w:t xml:space="preserve"> normy: automatick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é</w:t>
      </w:r>
      <w:r w:rsidR="00A0540A" w:rsidRPr="00A0540A">
        <w:rPr>
          <w:rFonts w:ascii="Read" w:hAnsi="Read" w:cs="Read"/>
          <w:sz w:val="20"/>
          <w:szCs w:val="20"/>
          <w:lang w:val="sk-SK"/>
        </w:rPr>
        <w:t xml:space="preserve"> n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ú</w:t>
      </w:r>
      <w:r w:rsidR="00A0540A" w:rsidRPr="00A0540A">
        <w:rPr>
          <w:rFonts w:ascii="Read" w:hAnsi="Read" w:cs="Read"/>
          <w:sz w:val="20"/>
          <w:szCs w:val="20"/>
          <w:lang w:val="sk-SK"/>
        </w:rPr>
        <w:t>dzov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é</w:t>
      </w:r>
      <w:r w:rsidR="00A0540A" w:rsidRPr="00A0540A">
        <w:rPr>
          <w:rFonts w:ascii="Read" w:hAnsi="Read" w:cs="Read"/>
          <w:sz w:val="20"/>
          <w:szCs w:val="20"/>
          <w:lang w:val="sk-SK"/>
        </w:rPr>
        <w:t xml:space="preserve"> brzdenie (mestsk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é</w:t>
      </w:r>
      <w:r w:rsidR="00A0540A" w:rsidRPr="00A0540A">
        <w:rPr>
          <w:rFonts w:ascii="Read" w:hAnsi="Read" w:cs="Read"/>
          <w:sz w:val="20"/>
          <w:szCs w:val="20"/>
          <w:lang w:val="sk-SK"/>
        </w:rPr>
        <w:t>/pr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í</w:t>
      </w:r>
      <w:r w:rsidR="00A0540A" w:rsidRPr="00A0540A">
        <w:rPr>
          <w:rFonts w:ascii="Read" w:hAnsi="Read" w:cs="Read"/>
          <w:sz w:val="20"/>
          <w:szCs w:val="20"/>
          <w:lang w:val="sk-SK"/>
        </w:rPr>
        <w:t>mestsk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é</w:t>
      </w:r>
      <w:r w:rsidR="00A0540A" w:rsidRPr="00A0540A">
        <w:rPr>
          <w:rFonts w:ascii="Read" w:hAnsi="Read" w:cs="Read"/>
          <w:sz w:val="20"/>
          <w:szCs w:val="20"/>
          <w:lang w:val="sk-SK"/>
        </w:rPr>
        <w:t xml:space="preserve"> s detekciou vozidiel, chodcov, cyklistov a motocyklov), rozpozn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á</w:t>
      </w:r>
      <w:r w:rsidR="00A0540A" w:rsidRPr="00A0540A">
        <w:rPr>
          <w:rFonts w:ascii="Read" w:hAnsi="Read" w:cs="Read"/>
          <w:sz w:val="20"/>
          <w:szCs w:val="20"/>
          <w:lang w:val="sk-SK"/>
        </w:rPr>
        <w:t>vanie dopravn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ý</w:t>
      </w:r>
      <w:r w:rsidR="00A0540A" w:rsidRPr="00A0540A">
        <w:rPr>
          <w:rFonts w:ascii="Read" w:hAnsi="Read" w:cs="Read"/>
          <w:sz w:val="20"/>
          <w:szCs w:val="20"/>
          <w:lang w:val="sk-SK"/>
        </w:rPr>
        <w:t>ch zna</w:t>
      </w:r>
      <w:r w:rsidR="00A0540A" w:rsidRPr="00A0540A">
        <w:rPr>
          <w:rFonts w:ascii="Calibri" w:hAnsi="Calibri" w:cs="Calibri"/>
          <w:sz w:val="20"/>
          <w:szCs w:val="20"/>
          <w:lang w:val="sk-SK"/>
        </w:rPr>
        <w:t>č</w:t>
      </w:r>
      <w:r w:rsidR="00A0540A" w:rsidRPr="00A0540A">
        <w:rPr>
          <w:rFonts w:ascii="Read" w:hAnsi="Read" w:cs="Read"/>
          <w:sz w:val="20"/>
          <w:szCs w:val="20"/>
          <w:lang w:val="sk-SK"/>
        </w:rPr>
        <w:t>iek s upozornen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í</w:t>
      </w:r>
      <w:r w:rsidR="00A0540A" w:rsidRPr="00A0540A">
        <w:rPr>
          <w:rFonts w:ascii="Read" w:hAnsi="Read" w:cs="Read"/>
          <w:sz w:val="20"/>
          <w:szCs w:val="20"/>
          <w:lang w:val="sk-SK"/>
        </w:rPr>
        <w:t>m na r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ý</w:t>
      </w:r>
      <w:r w:rsidR="00A0540A" w:rsidRPr="00A0540A">
        <w:rPr>
          <w:rFonts w:ascii="Read" w:hAnsi="Read" w:cs="Read"/>
          <w:sz w:val="20"/>
          <w:szCs w:val="20"/>
          <w:lang w:val="sk-SK"/>
        </w:rPr>
        <w:t>chlos</w:t>
      </w:r>
      <w:r w:rsidR="00A0540A" w:rsidRPr="00A0540A">
        <w:rPr>
          <w:rFonts w:ascii="Calibri" w:hAnsi="Calibri" w:cs="Calibri"/>
          <w:sz w:val="20"/>
          <w:szCs w:val="20"/>
          <w:lang w:val="sk-SK"/>
        </w:rPr>
        <w:t>ť</w:t>
      </w:r>
      <w:r w:rsidR="00A0540A" w:rsidRPr="00A0540A">
        <w:rPr>
          <w:rFonts w:ascii="Read" w:hAnsi="Read" w:cs="Read"/>
          <w:sz w:val="20"/>
          <w:szCs w:val="20"/>
          <w:lang w:val="sk-SK"/>
        </w:rPr>
        <w:t>, zadn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ý</w:t>
      </w:r>
      <w:r w:rsidR="00A0540A" w:rsidRPr="00A0540A">
        <w:rPr>
          <w:rFonts w:ascii="Read" w:hAnsi="Read" w:cs="Read"/>
          <w:sz w:val="20"/>
          <w:szCs w:val="20"/>
          <w:lang w:val="sk-SK"/>
        </w:rPr>
        <w:t xml:space="preserve"> parkovac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í</w:t>
      </w:r>
      <w:r w:rsidR="00A0540A" w:rsidRPr="00A0540A">
        <w:rPr>
          <w:rFonts w:ascii="Read" w:hAnsi="Read" w:cs="Read"/>
          <w:sz w:val="20"/>
          <w:szCs w:val="20"/>
          <w:lang w:val="sk-SK"/>
        </w:rPr>
        <w:t xml:space="preserve"> asistent, n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ú</w:t>
      </w:r>
      <w:r w:rsidR="00A0540A" w:rsidRPr="00A0540A">
        <w:rPr>
          <w:rFonts w:ascii="Read" w:hAnsi="Read" w:cs="Read"/>
          <w:sz w:val="20"/>
          <w:szCs w:val="20"/>
          <w:lang w:val="sk-SK"/>
        </w:rPr>
        <w:t>dzov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é</w:t>
      </w:r>
      <w:r w:rsidR="00A0540A" w:rsidRPr="00A0540A">
        <w:rPr>
          <w:rFonts w:ascii="Read" w:hAnsi="Read" w:cs="Read"/>
          <w:sz w:val="20"/>
          <w:szCs w:val="20"/>
          <w:lang w:val="sk-SK"/>
        </w:rPr>
        <w:t xml:space="preserve"> zastavenie, upozornenie na opustenie jazdn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é</w:t>
      </w:r>
      <w:r w:rsidR="00A0540A" w:rsidRPr="00A0540A">
        <w:rPr>
          <w:rFonts w:ascii="Read" w:hAnsi="Read" w:cs="Read"/>
          <w:sz w:val="20"/>
          <w:szCs w:val="20"/>
          <w:lang w:val="sk-SK"/>
        </w:rPr>
        <w:t>ho pruhu, asistent udr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ž</w:t>
      </w:r>
      <w:r w:rsidR="00A0540A" w:rsidRPr="00A0540A">
        <w:rPr>
          <w:rFonts w:ascii="Read" w:hAnsi="Read" w:cs="Read"/>
          <w:sz w:val="20"/>
          <w:szCs w:val="20"/>
          <w:lang w:val="sk-SK"/>
        </w:rPr>
        <w:t>iavania v jazdnom pruhu, monitorovanie pozornosti vodi</w:t>
      </w:r>
      <w:r w:rsidR="00A0540A" w:rsidRPr="00A0540A">
        <w:rPr>
          <w:rFonts w:ascii="Calibri" w:hAnsi="Calibri" w:cs="Calibri"/>
          <w:sz w:val="20"/>
          <w:szCs w:val="20"/>
          <w:lang w:val="sk-SK"/>
        </w:rPr>
        <w:t>č</w:t>
      </w:r>
      <w:r w:rsidR="00A0540A" w:rsidRPr="00A0540A">
        <w:rPr>
          <w:rFonts w:ascii="Read" w:hAnsi="Read" w:cs="Read"/>
          <w:sz w:val="20"/>
          <w:szCs w:val="20"/>
          <w:lang w:val="sk-SK"/>
        </w:rPr>
        <w:t>a a n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ú</w:t>
      </w:r>
      <w:r w:rsidR="00A0540A" w:rsidRPr="00A0540A">
        <w:rPr>
          <w:rFonts w:ascii="Read" w:hAnsi="Read" w:cs="Read"/>
          <w:sz w:val="20"/>
          <w:szCs w:val="20"/>
          <w:lang w:val="sk-SK"/>
        </w:rPr>
        <w:t>dzov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é</w:t>
      </w:r>
      <w:r w:rsidR="00A0540A" w:rsidRPr="00A0540A">
        <w:rPr>
          <w:rFonts w:ascii="Read" w:hAnsi="Read" w:cs="Read"/>
          <w:sz w:val="20"/>
          <w:szCs w:val="20"/>
          <w:lang w:val="sk-SK"/>
        </w:rPr>
        <w:t xml:space="preserve"> volanie (eCall). A aby Dacia u</w:t>
      </w:r>
      <w:r w:rsidR="00A0540A" w:rsidRPr="00A0540A">
        <w:rPr>
          <w:rFonts w:ascii="Calibri" w:hAnsi="Calibri" w:cs="Calibri"/>
          <w:sz w:val="20"/>
          <w:szCs w:val="20"/>
          <w:lang w:val="sk-SK"/>
        </w:rPr>
        <w:t>ľ</w:t>
      </w:r>
      <w:r w:rsidR="00A0540A" w:rsidRPr="00A0540A">
        <w:rPr>
          <w:rFonts w:ascii="Read" w:hAnsi="Read" w:cs="Read"/>
          <w:sz w:val="20"/>
          <w:szCs w:val="20"/>
          <w:lang w:val="sk-SK"/>
        </w:rPr>
        <w:t>ah</w:t>
      </w:r>
      <w:r w:rsidR="00A0540A" w:rsidRPr="00A0540A">
        <w:rPr>
          <w:rFonts w:ascii="Calibri" w:hAnsi="Calibri" w:cs="Calibri"/>
          <w:sz w:val="20"/>
          <w:szCs w:val="20"/>
          <w:lang w:val="sk-SK"/>
        </w:rPr>
        <w:t>č</w:t>
      </w:r>
      <w:r w:rsidR="00A0540A" w:rsidRPr="00A0540A">
        <w:rPr>
          <w:rFonts w:ascii="Read" w:hAnsi="Read" w:cs="Read"/>
          <w:sz w:val="20"/>
          <w:szCs w:val="20"/>
          <w:lang w:val="sk-SK"/>
        </w:rPr>
        <w:t xml:space="preserve">ila 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ž</w:t>
      </w:r>
      <w:r w:rsidR="00A0540A" w:rsidRPr="00A0540A">
        <w:rPr>
          <w:rFonts w:ascii="Read" w:hAnsi="Read" w:cs="Read"/>
          <w:sz w:val="20"/>
          <w:szCs w:val="20"/>
          <w:lang w:val="sk-SK"/>
        </w:rPr>
        <w:t>ivot svojim z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á</w:t>
      </w:r>
      <w:r w:rsidR="00A0540A" w:rsidRPr="00A0540A">
        <w:rPr>
          <w:rFonts w:ascii="Read" w:hAnsi="Read" w:cs="Read"/>
          <w:sz w:val="20"/>
          <w:szCs w:val="20"/>
          <w:lang w:val="sk-SK"/>
        </w:rPr>
        <w:t>kazn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í</w:t>
      </w:r>
      <w:r w:rsidR="00A0540A" w:rsidRPr="00A0540A">
        <w:rPr>
          <w:rFonts w:ascii="Read" w:hAnsi="Read" w:cs="Read"/>
          <w:sz w:val="20"/>
          <w:szCs w:val="20"/>
          <w:lang w:val="sk-SK"/>
        </w:rPr>
        <w:t>kom, pridala aj praktick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é</w:t>
      </w:r>
      <w:r w:rsidR="00A0540A" w:rsidRPr="00A0540A">
        <w:rPr>
          <w:rFonts w:ascii="Read" w:hAnsi="Read" w:cs="Read"/>
          <w:sz w:val="20"/>
          <w:szCs w:val="20"/>
          <w:lang w:val="sk-SK"/>
        </w:rPr>
        <w:t xml:space="preserve"> tla</w:t>
      </w:r>
      <w:r w:rsidR="00A0540A" w:rsidRPr="00A0540A">
        <w:rPr>
          <w:rFonts w:ascii="Calibri" w:hAnsi="Calibri" w:cs="Calibri"/>
          <w:sz w:val="20"/>
          <w:szCs w:val="20"/>
          <w:lang w:val="sk-SK"/>
        </w:rPr>
        <w:t>č</w:t>
      </w:r>
      <w:r w:rsidR="00A0540A" w:rsidRPr="00A0540A">
        <w:rPr>
          <w:rFonts w:ascii="Read" w:hAnsi="Read" w:cs="Read"/>
          <w:sz w:val="20"/>
          <w:szCs w:val="20"/>
          <w:lang w:val="sk-SK"/>
        </w:rPr>
        <w:t>idlo "Moja bezpe</w:t>
      </w:r>
      <w:r w:rsidR="00A0540A" w:rsidRPr="00A0540A">
        <w:rPr>
          <w:rFonts w:ascii="Calibri" w:hAnsi="Calibri" w:cs="Calibri"/>
          <w:sz w:val="20"/>
          <w:szCs w:val="20"/>
          <w:lang w:val="sk-SK"/>
        </w:rPr>
        <w:t>č</w:t>
      </w:r>
      <w:r w:rsidR="00A0540A" w:rsidRPr="00A0540A">
        <w:rPr>
          <w:rFonts w:ascii="Read" w:hAnsi="Read" w:cs="Read"/>
          <w:sz w:val="20"/>
          <w:szCs w:val="20"/>
          <w:lang w:val="sk-SK"/>
        </w:rPr>
        <w:t>nos</w:t>
      </w:r>
      <w:r w:rsidR="00A0540A" w:rsidRPr="00A0540A">
        <w:rPr>
          <w:rFonts w:ascii="Calibri" w:hAnsi="Calibri" w:cs="Calibri"/>
          <w:sz w:val="20"/>
          <w:szCs w:val="20"/>
          <w:lang w:val="sk-SK"/>
        </w:rPr>
        <w:t>ť</w:t>
      </w:r>
      <w:r w:rsidR="00A0540A" w:rsidRPr="00A0540A">
        <w:rPr>
          <w:rFonts w:ascii="Read" w:hAnsi="Read" w:cs="Read"/>
          <w:sz w:val="20"/>
          <w:szCs w:val="20"/>
          <w:lang w:val="sk-SK"/>
        </w:rPr>
        <w:t>" na r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ý</w:t>
      </w:r>
      <w:r w:rsidR="00A0540A" w:rsidRPr="00A0540A">
        <w:rPr>
          <w:rFonts w:ascii="Read" w:hAnsi="Read" w:cs="Read"/>
          <w:sz w:val="20"/>
          <w:szCs w:val="20"/>
          <w:lang w:val="sk-SK"/>
        </w:rPr>
        <w:t>chly pr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í</w:t>
      </w:r>
      <w:r w:rsidR="00A0540A" w:rsidRPr="00A0540A">
        <w:rPr>
          <w:rFonts w:ascii="Read" w:hAnsi="Read" w:cs="Read"/>
          <w:sz w:val="20"/>
          <w:szCs w:val="20"/>
          <w:lang w:val="sk-SK"/>
        </w:rPr>
        <w:t>stup k ich preferovanej konfigurácii asisten</w:t>
      </w:r>
      <w:r w:rsidR="00A0540A" w:rsidRPr="00A0540A">
        <w:rPr>
          <w:rFonts w:ascii="Calibri" w:hAnsi="Calibri" w:cs="Calibri"/>
          <w:sz w:val="20"/>
          <w:szCs w:val="20"/>
          <w:lang w:val="sk-SK"/>
        </w:rPr>
        <w:t>č</w:t>
      </w:r>
      <w:r w:rsidR="00A0540A" w:rsidRPr="00A0540A">
        <w:rPr>
          <w:rFonts w:ascii="Read" w:hAnsi="Read" w:cs="Read"/>
          <w:sz w:val="20"/>
          <w:szCs w:val="20"/>
          <w:lang w:val="sk-SK"/>
        </w:rPr>
        <w:t>n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ý</w:t>
      </w:r>
      <w:r w:rsidR="00A0540A" w:rsidRPr="00A0540A">
        <w:rPr>
          <w:rFonts w:ascii="Read" w:hAnsi="Read" w:cs="Read"/>
          <w:sz w:val="20"/>
          <w:szCs w:val="20"/>
          <w:lang w:val="sk-SK"/>
        </w:rPr>
        <w:t>ch syst</w:t>
      </w:r>
      <w:r w:rsidR="00A0540A" w:rsidRPr="00A0540A">
        <w:rPr>
          <w:rFonts w:ascii="Mangal" w:hAnsi="Mangal" w:cs="Mangal"/>
          <w:sz w:val="20"/>
          <w:szCs w:val="20"/>
          <w:lang w:val="sk-SK"/>
        </w:rPr>
        <w:t>é</w:t>
      </w:r>
      <w:r w:rsidR="00A0540A" w:rsidRPr="00A0540A">
        <w:rPr>
          <w:rFonts w:ascii="Read" w:hAnsi="Read" w:cs="Read"/>
          <w:sz w:val="20"/>
          <w:szCs w:val="20"/>
          <w:lang w:val="sk-SK"/>
        </w:rPr>
        <w:t>mov vodi</w:t>
      </w:r>
      <w:r w:rsidR="00A0540A" w:rsidRPr="00A0540A">
        <w:rPr>
          <w:rFonts w:ascii="Calibri" w:hAnsi="Calibri" w:cs="Calibri"/>
          <w:sz w:val="20"/>
          <w:szCs w:val="20"/>
          <w:lang w:val="sk-SK"/>
        </w:rPr>
        <w:t>č</w:t>
      </w:r>
      <w:r w:rsidR="00A0540A" w:rsidRPr="00A0540A">
        <w:rPr>
          <w:rFonts w:ascii="Read" w:hAnsi="Read" w:cs="Read"/>
          <w:sz w:val="20"/>
          <w:szCs w:val="20"/>
          <w:lang w:val="sk-SK"/>
        </w:rPr>
        <w:t>a</w:t>
      </w:r>
      <w:r w:rsidRPr="006A59C0">
        <w:rPr>
          <w:rFonts w:ascii="Read" w:hAnsi="Read" w:cs="Read"/>
          <w:sz w:val="20"/>
          <w:szCs w:val="20"/>
          <w:lang w:val="sk-SK"/>
        </w:rPr>
        <w:t>.</w:t>
      </w:r>
    </w:p>
    <w:p w14:paraId="1E3D81E2" w14:textId="77777777" w:rsidR="008A1924" w:rsidRPr="006A59C0" w:rsidRDefault="008A1924" w:rsidP="008A1924">
      <w:pPr>
        <w:rPr>
          <w:rFonts w:ascii="Read" w:hAnsi="Read" w:cs="Read"/>
          <w:sz w:val="20"/>
          <w:szCs w:val="20"/>
          <w:lang w:val="sk-SK"/>
        </w:rPr>
      </w:pPr>
    </w:p>
    <w:p w14:paraId="25175AE1" w14:textId="397EA29F" w:rsidR="003571F4" w:rsidRPr="006A59C0" w:rsidRDefault="004B5AF1" w:rsidP="00761FB0">
      <w:pPr>
        <w:ind w:left="284"/>
        <w:rPr>
          <w:rFonts w:ascii="Dacia Block" w:hAnsi="Dacia Block" w:cs="Dacia Block"/>
          <w:caps/>
          <w:color w:val="646B52" w:themeColor="hyperlink"/>
          <w:sz w:val="20"/>
          <w:szCs w:val="20"/>
          <w:u w:val="single"/>
          <w:lang w:val="sk-SK"/>
        </w:rPr>
      </w:pPr>
      <w:r w:rsidRPr="006A59C0">
        <w:rPr>
          <w:rFonts w:ascii="Dacia Block" w:hAnsi="Dacia Block" w:cs="Dacia Block"/>
          <w:caps/>
          <w:color w:val="646B52" w:themeColor="text2"/>
          <w:sz w:val="20"/>
          <w:szCs w:val="20"/>
          <w:lang w:val="sk-SK"/>
        </w:rPr>
        <w:t xml:space="preserve">ELEKTROMOTOR 65 JE </w:t>
      </w:r>
      <w:r w:rsidR="005F7EF9">
        <w:rPr>
          <w:rFonts w:ascii="Dacia Block" w:hAnsi="Dacia Block" w:cs="Dacia Block"/>
          <w:caps/>
          <w:color w:val="646B52" w:themeColor="text2"/>
          <w:sz w:val="20"/>
          <w:szCs w:val="20"/>
          <w:lang w:val="sk-SK"/>
        </w:rPr>
        <w:t xml:space="preserve">TERAZ </w:t>
      </w:r>
      <w:r w:rsidRPr="006A59C0">
        <w:rPr>
          <w:rFonts w:ascii="Dacia Block" w:hAnsi="Dacia Block" w:cs="Dacia Block"/>
          <w:caps/>
          <w:color w:val="646B52" w:themeColor="text2"/>
          <w:sz w:val="20"/>
          <w:szCs w:val="20"/>
          <w:lang w:val="sk-SK"/>
        </w:rPr>
        <w:t>K DISPOZ</w:t>
      </w:r>
      <w:r w:rsidR="005F7EF9">
        <w:rPr>
          <w:rFonts w:ascii="Dacia Block" w:hAnsi="Dacia Block" w:cs="Dacia Block"/>
          <w:caps/>
          <w:color w:val="646B52" w:themeColor="text2"/>
          <w:sz w:val="20"/>
          <w:szCs w:val="20"/>
          <w:lang w:val="sk-SK"/>
        </w:rPr>
        <w:t>Í</w:t>
      </w:r>
      <w:r w:rsidRPr="006A59C0">
        <w:rPr>
          <w:rFonts w:ascii="Dacia Block" w:hAnsi="Dacia Block" w:cs="Dacia Block"/>
          <w:caps/>
          <w:color w:val="646B52" w:themeColor="text2"/>
          <w:sz w:val="20"/>
          <w:szCs w:val="20"/>
          <w:lang w:val="sk-SK"/>
        </w:rPr>
        <w:t>CI</w:t>
      </w:r>
      <w:r w:rsidR="005F7EF9">
        <w:rPr>
          <w:rFonts w:ascii="Dacia Block" w:hAnsi="Dacia Block" w:cs="Dacia Block"/>
          <w:caps/>
          <w:color w:val="646B52" w:themeColor="text2"/>
          <w:sz w:val="20"/>
          <w:szCs w:val="20"/>
          <w:lang w:val="sk-SK"/>
        </w:rPr>
        <w:t>i</w:t>
      </w:r>
      <w:r w:rsidRPr="006A59C0">
        <w:rPr>
          <w:rFonts w:ascii="Dacia Block" w:hAnsi="Dacia Block" w:cs="Dacia Block"/>
          <w:caps/>
          <w:color w:val="646B52" w:themeColor="text2"/>
          <w:sz w:val="20"/>
          <w:szCs w:val="20"/>
          <w:lang w:val="sk-SK"/>
        </w:rPr>
        <w:t xml:space="preserve"> V</w:t>
      </w:r>
      <w:r w:rsidR="00D00E0C">
        <w:rPr>
          <w:rFonts w:ascii="Dacia Block" w:hAnsi="Dacia Block" w:cs="Dacia Block"/>
          <w:caps/>
          <w:color w:val="646B52" w:themeColor="text2"/>
          <w:sz w:val="20"/>
          <w:szCs w:val="20"/>
          <w:lang w:val="sk-SK"/>
        </w:rPr>
        <w:t xml:space="preserve">O </w:t>
      </w:r>
      <w:r w:rsidRPr="006A59C0">
        <w:rPr>
          <w:rFonts w:ascii="Dacia Block" w:hAnsi="Dacia Block" w:cs="Dacia Block"/>
          <w:caps/>
          <w:color w:val="646B52" w:themeColor="text2"/>
          <w:sz w:val="20"/>
          <w:szCs w:val="20"/>
          <w:lang w:val="sk-SK"/>
        </w:rPr>
        <w:t>VÝBAV</w:t>
      </w:r>
      <w:r w:rsidR="00D00E0C">
        <w:rPr>
          <w:rFonts w:ascii="Dacia Block" w:hAnsi="Dacia Block" w:cs="Dacia Block"/>
          <w:caps/>
          <w:color w:val="646B52" w:themeColor="text2"/>
          <w:sz w:val="20"/>
          <w:szCs w:val="20"/>
          <w:lang w:val="sk-SK"/>
        </w:rPr>
        <w:t>E</w:t>
      </w:r>
      <w:r w:rsidRPr="006A59C0">
        <w:rPr>
          <w:rFonts w:ascii="Dacia Block" w:hAnsi="Dacia Block" w:cs="Dacia Block"/>
          <w:caps/>
          <w:color w:val="646B52" w:themeColor="text2"/>
          <w:sz w:val="20"/>
          <w:szCs w:val="20"/>
          <w:lang w:val="sk-SK"/>
        </w:rPr>
        <w:t xml:space="preserve"> EXPRESSION</w:t>
      </w:r>
    </w:p>
    <w:p w14:paraId="6510F0D1" w14:textId="77777777" w:rsidR="003571F4" w:rsidRPr="006A59C0" w:rsidRDefault="003571F4" w:rsidP="003571F4">
      <w:pPr>
        <w:ind w:left="284"/>
        <w:rPr>
          <w:rFonts w:ascii="Dacia Block" w:hAnsi="Dacia Block" w:cs="Dacia Block"/>
          <w:caps/>
          <w:color w:val="646B52" w:themeColor="text2"/>
          <w:sz w:val="20"/>
          <w:szCs w:val="20"/>
          <w:lang w:val="sk-SK"/>
        </w:rPr>
      </w:pPr>
    </w:p>
    <w:p w14:paraId="51B9F441" w14:textId="09FFB19C" w:rsidR="004B5AF1" w:rsidRPr="006A59C0" w:rsidRDefault="00543E08" w:rsidP="004B5AF1">
      <w:pPr>
        <w:pStyle w:val="Bezmezer"/>
        <w:ind w:left="284"/>
        <w:jc w:val="both"/>
        <w:rPr>
          <w:rFonts w:ascii="Read" w:hAnsi="Read" w:cs="Read"/>
          <w:sz w:val="20"/>
          <w:szCs w:val="20"/>
          <w:lang w:val="sk-SK"/>
        </w:rPr>
      </w:pPr>
      <w:r w:rsidRPr="00543E08">
        <w:rPr>
          <w:rFonts w:ascii="Read" w:hAnsi="Read" w:cs="Read"/>
          <w:sz w:val="20"/>
          <w:szCs w:val="20"/>
          <w:lang w:val="sk-SK"/>
        </w:rPr>
        <w:t xml:space="preserve">Tento motor s výkonom 65 k/48 kW ponúka dynamické zrýchlenie s </w:t>
      </w:r>
      <w:r w:rsidRPr="00543E08">
        <w:rPr>
          <w:rFonts w:ascii="Calibri" w:hAnsi="Calibri" w:cs="Calibri"/>
          <w:sz w:val="20"/>
          <w:szCs w:val="20"/>
          <w:lang w:val="sk-SK"/>
        </w:rPr>
        <w:t>č</w:t>
      </w:r>
      <w:r w:rsidRPr="00543E08">
        <w:rPr>
          <w:rFonts w:ascii="Read" w:hAnsi="Read" w:cs="Read"/>
          <w:sz w:val="20"/>
          <w:szCs w:val="20"/>
          <w:lang w:val="sk-SK"/>
        </w:rPr>
        <w:t>asom 0-100 km/h pod 14 sek</w:t>
      </w:r>
      <w:r w:rsidRPr="00543E08">
        <w:rPr>
          <w:rFonts w:ascii="Mangal" w:hAnsi="Mangal" w:cs="Mangal"/>
          <w:sz w:val="20"/>
          <w:szCs w:val="20"/>
          <w:lang w:val="sk-SK"/>
        </w:rPr>
        <w:t>ú</w:t>
      </w:r>
      <w:r w:rsidRPr="00543E08">
        <w:rPr>
          <w:rFonts w:ascii="Read" w:hAnsi="Read" w:cs="Read"/>
          <w:sz w:val="20"/>
          <w:szCs w:val="20"/>
          <w:lang w:val="sk-SK"/>
        </w:rPr>
        <w:t>nd. E</w:t>
      </w:r>
      <w:r w:rsidRPr="00543E08">
        <w:rPr>
          <w:rFonts w:ascii="Mangal" w:hAnsi="Mangal" w:cs="Mangal"/>
          <w:sz w:val="20"/>
          <w:szCs w:val="20"/>
          <w:lang w:val="sk-SK"/>
        </w:rPr>
        <w:t>š</w:t>
      </w:r>
      <w:r w:rsidRPr="00543E08">
        <w:rPr>
          <w:rFonts w:ascii="Read" w:hAnsi="Read" w:cs="Read"/>
          <w:sz w:val="20"/>
          <w:szCs w:val="20"/>
          <w:lang w:val="sk-SK"/>
        </w:rPr>
        <w:t>te cenovo dostupnej</w:t>
      </w:r>
      <w:r w:rsidRPr="00543E08">
        <w:rPr>
          <w:rFonts w:ascii="Mangal" w:hAnsi="Mangal" w:cs="Mangal"/>
          <w:sz w:val="20"/>
          <w:szCs w:val="20"/>
          <w:lang w:val="sk-SK"/>
        </w:rPr>
        <w:t>ší</w:t>
      </w:r>
      <w:r w:rsidRPr="00543E08">
        <w:rPr>
          <w:rFonts w:ascii="Read" w:hAnsi="Read" w:cs="Read"/>
          <w:sz w:val="20"/>
          <w:szCs w:val="20"/>
          <w:lang w:val="sk-SK"/>
        </w:rPr>
        <w:t xml:space="preserve"> a dokonale vhodn</w:t>
      </w:r>
      <w:r w:rsidRPr="00543E08">
        <w:rPr>
          <w:rFonts w:ascii="Mangal" w:hAnsi="Mangal" w:cs="Mangal"/>
          <w:sz w:val="20"/>
          <w:szCs w:val="20"/>
          <w:lang w:val="sk-SK"/>
        </w:rPr>
        <w:t>ý</w:t>
      </w:r>
      <w:r w:rsidRPr="00543E08">
        <w:rPr>
          <w:rFonts w:ascii="Read" w:hAnsi="Read" w:cs="Read"/>
          <w:sz w:val="20"/>
          <w:szCs w:val="20"/>
          <w:lang w:val="sk-SK"/>
        </w:rPr>
        <w:t xml:space="preserve"> na mestsk</w:t>
      </w:r>
      <w:r w:rsidRPr="00543E08">
        <w:rPr>
          <w:rFonts w:ascii="Mangal" w:hAnsi="Mangal" w:cs="Mangal"/>
          <w:sz w:val="20"/>
          <w:szCs w:val="20"/>
          <w:lang w:val="sk-SK"/>
        </w:rPr>
        <w:t>é</w:t>
      </w:r>
      <w:r w:rsidRPr="00543E08">
        <w:rPr>
          <w:rFonts w:ascii="Read" w:hAnsi="Read" w:cs="Read"/>
          <w:sz w:val="20"/>
          <w:szCs w:val="20"/>
          <w:lang w:val="sk-SK"/>
        </w:rPr>
        <w:t xml:space="preserve"> pou</w:t>
      </w:r>
      <w:r w:rsidRPr="00543E08">
        <w:rPr>
          <w:rFonts w:ascii="Mangal" w:hAnsi="Mangal" w:cs="Mangal"/>
          <w:sz w:val="20"/>
          <w:szCs w:val="20"/>
          <w:lang w:val="sk-SK"/>
        </w:rPr>
        <w:t>ž</w:t>
      </w:r>
      <w:r w:rsidRPr="00543E08">
        <w:rPr>
          <w:rFonts w:ascii="Read" w:hAnsi="Read" w:cs="Read"/>
          <w:sz w:val="20"/>
          <w:szCs w:val="20"/>
          <w:lang w:val="sk-SK"/>
        </w:rPr>
        <w:t>itie je nov</w:t>
      </w:r>
      <w:r w:rsidRPr="00543E08">
        <w:rPr>
          <w:rFonts w:ascii="Mangal" w:hAnsi="Mangal" w:cs="Mangal"/>
          <w:sz w:val="20"/>
          <w:szCs w:val="20"/>
          <w:lang w:val="sk-SK"/>
        </w:rPr>
        <w:t>ý</w:t>
      </w:r>
      <w:r w:rsidRPr="00543E08">
        <w:rPr>
          <w:rFonts w:ascii="Read" w:hAnsi="Read" w:cs="Read"/>
          <w:sz w:val="20"/>
          <w:szCs w:val="20"/>
          <w:lang w:val="sk-SK"/>
        </w:rPr>
        <w:t xml:space="preserve"> model Spring, vybaven</w:t>
      </w:r>
      <w:r w:rsidRPr="00543E08">
        <w:rPr>
          <w:rFonts w:ascii="Mangal" w:hAnsi="Mangal" w:cs="Mangal"/>
          <w:sz w:val="20"/>
          <w:szCs w:val="20"/>
          <w:lang w:val="sk-SK"/>
        </w:rPr>
        <w:t>ý</w:t>
      </w:r>
      <w:r w:rsidRPr="00543E08">
        <w:rPr>
          <w:rFonts w:ascii="Read" w:hAnsi="Read" w:cs="Read"/>
          <w:sz w:val="20"/>
          <w:szCs w:val="20"/>
          <w:lang w:val="sk-SK"/>
        </w:rPr>
        <w:t xml:space="preserve"> motorom s v</w:t>
      </w:r>
      <w:r w:rsidRPr="00543E08">
        <w:rPr>
          <w:rFonts w:ascii="Mangal" w:hAnsi="Mangal" w:cs="Mangal"/>
          <w:sz w:val="20"/>
          <w:szCs w:val="20"/>
          <w:lang w:val="sk-SK"/>
        </w:rPr>
        <w:t>ý</w:t>
      </w:r>
      <w:r w:rsidRPr="00543E08">
        <w:rPr>
          <w:rFonts w:ascii="Read" w:hAnsi="Read" w:cs="Read"/>
          <w:sz w:val="20"/>
          <w:szCs w:val="20"/>
          <w:lang w:val="sk-SK"/>
        </w:rPr>
        <w:t>konom 45 k, ktor</w:t>
      </w:r>
      <w:r w:rsidRPr="00543E08">
        <w:rPr>
          <w:rFonts w:ascii="Mangal" w:hAnsi="Mangal" w:cs="Mangal"/>
          <w:sz w:val="20"/>
          <w:szCs w:val="20"/>
          <w:lang w:val="sk-SK"/>
        </w:rPr>
        <w:t>ý</w:t>
      </w:r>
      <w:r w:rsidRPr="00543E08">
        <w:rPr>
          <w:rFonts w:ascii="Read" w:hAnsi="Read" w:cs="Read"/>
          <w:sz w:val="20"/>
          <w:szCs w:val="20"/>
          <w:lang w:val="sk-SK"/>
        </w:rPr>
        <w:t xml:space="preserve"> je k dispoz</w:t>
      </w:r>
      <w:r w:rsidRPr="00543E08">
        <w:rPr>
          <w:rFonts w:ascii="Mangal" w:hAnsi="Mangal" w:cs="Mangal"/>
          <w:sz w:val="20"/>
          <w:szCs w:val="20"/>
          <w:lang w:val="sk-SK"/>
        </w:rPr>
        <w:t>í</w:t>
      </w:r>
      <w:r w:rsidRPr="00543E08">
        <w:rPr>
          <w:rFonts w:ascii="Read" w:hAnsi="Read" w:cs="Read"/>
          <w:sz w:val="20"/>
          <w:szCs w:val="20"/>
          <w:lang w:val="sk-SK"/>
        </w:rPr>
        <w:t>cii vo v</w:t>
      </w:r>
      <w:r w:rsidRPr="00543E08">
        <w:rPr>
          <w:rFonts w:ascii="Mangal" w:hAnsi="Mangal" w:cs="Mangal"/>
          <w:sz w:val="20"/>
          <w:szCs w:val="20"/>
          <w:lang w:val="sk-SK"/>
        </w:rPr>
        <w:t>ý</w:t>
      </w:r>
      <w:r w:rsidRPr="00543E08">
        <w:rPr>
          <w:rFonts w:ascii="Read" w:hAnsi="Read" w:cs="Read"/>
          <w:sz w:val="20"/>
          <w:szCs w:val="20"/>
          <w:lang w:val="sk-SK"/>
        </w:rPr>
        <w:t>bavov</w:t>
      </w:r>
      <w:r w:rsidRPr="00543E08">
        <w:rPr>
          <w:rFonts w:ascii="Mangal" w:hAnsi="Mangal" w:cs="Mangal"/>
          <w:sz w:val="20"/>
          <w:szCs w:val="20"/>
          <w:lang w:val="sk-SK"/>
        </w:rPr>
        <w:t>ý</w:t>
      </w:r>
      <w:r w:rsidRPr="00543E08">
        <w:rPr>
          <w:rFonts w:ascii="Read" w:hAnsi="Read" w:cs="Read"/>
          <w:sz w:val="20"/>
          <w:szCs w:val="20"/>
          <w:lang w:val="sk-SK"/>
        </w:rPr>
        <w:t>ch stup</w:t>
      </w:r>
      <w:r w:rsidRPr="00543E08">
        <w:rPr>
          <w:rFonts w:ascii="Calibri" w:hAnsi="Calibri" w:cs="Calibri"/>
          <w:sz w:val="20"/>
          <w:szCs w:val="20"/>
          <w:lang w:val="sk-SK"/>
        </w:rPr>
        <w:t>ň</w:t>
      </w:r>
      <w:r w:rsidRPr="00543E08">
        <w:rPr>
          <w:rFonts w:ascii="Read" w:hAnsi="Read" w:cs="Read"/>
          <w:sz w:val="20"/>
          <w:szCs w:val="20"/>
          <w:lang w:val="sk-SK"/>
        </w:rPr>
        <w:t>och Essential a Expression (0-100 km/h za menej ako 20 sek</w:t>
      </w:r>
      <w:r w:rsidRPr="00543E08">
        <w:rPr>
          <w:rFonts w:ascii="Mangal" w:hAnsi="Mangal" w:cs="Mangal"/>
          <w:sz w:val="20"/>
          <w:szCs w:val="20"/>
          <w:lang w:val="sk-SK"/>
        </w:rPr>
        <w:t>ú</w:t>
      </w:r>
      <w:r w:rsidRPr="00543E08">
        <w:rPr>
          <w:rFonts w:ascii="Read" w:hAnsi="Read" w:cs="Read"/>
          <w:sz w:val="20"/>
          <w:szCs w:val="20"/>
          <w:lang w:val="sk-SK"/>
        </w:rPr>
        <w:t>nd</w:t>
      </w:r>
      <w:r w:rsidR="004B5AF1" w:rsidRPr="006A59C0">
        <w:rPr>
          <w:rFonts w:ascii="Read" w:hAnsi="Read" w:cs="Read"/>
          <w:sz w:val="20"/>
          <w:szCs w:val="20"/>
          <w:lang w:val="sk-SK"/>
        </w:rPr>
        <w:t>).</w:t>
      </w:r>
    </w:p>
    <w:p w14:paraId="65DC427E" w14:textId="77777777" w:rsidR="004B5AF1" w:rsidRPr="006A59C0" w:rsidRDefault="004B5AF1" w:rsidP="004B5AF1">
      <w:pPr>
        <w:pStyle w:val="Bezmezer"/>
        <w:ind w:left="284"/>
        <w:jc w:val="both"/>
        <w:rPr>
          <w:rFonts w:ascii="Read" w:hAnsi="Read" w:cs="Read"/>
          <w:sz w:val="20"/>
          <w:szCs w:val="20"/>
          <w:lang w:val="sk-SK"/>
        </w:rPr>
      </w:pPr>
    </w:p>
    <w:p w14:paraId="55F17045" w14:textId="45FA9DA7" w:rsidR="001C620C" w:rsidRPr="006A59C0" w:rsidRDefault="000039BE" w:rsidP="004B5AF1">
      <w:pPr>
        <w:pStyle w:val="Bezmezer"/>
        <w:ind w:left="284"/>
        <w:jc w:val="both"/>
        <w:rPr>
          <w:rFonts w:ascii="Read" w:hAnsi="Read" w:cs="Read"/>
          <w:sz w:val="20"/>
          <w:szCs w:val="20"/>
          <w:lang w:val="sk-SK"/>
        </w:rPr>
      </w:pPr>
      <w:r w:rsidRPr="000039BE">
        <w:rPr>
          <w:rFonts w:ascii="Read" w:hAnsi="Read" w:cs="Read"/>
          <w:sz w:val="20"/>
          <w:szCs w:val="20"/>
          <w:lang w:val="sk-SK"/>
        </w:rPr>
        <w:t>S pohotovostnou hmotnos</w:t>
      </w:r>
      <w:r w:rsidRPr="000039BE">
        <w:rPr>
          <w:rFonts w:ascii="Calibri" w:hAnsi="Calibri" w:cs="Calibri"/>
          <w:sz w:val="20"/>
          <w:szCs w:val="20"/>
          <w:lang w:val="sk-SK"/>
        </w:rPr>
        <w:t>ť</w:t>
      </w:r>
      <w:r w:rsidRPr="000039BE">
        <w:rPr>
          <w:rFonts w:ascii="Read" w:hAnsi="Read" w:cs="Read"/>
          <w:sz w:val="20"/>
          <w:szCs w:val="20"/>
          <w:lang w:val="sk-SK"/>
        </w:rPr>
        <w:t>ou 984 kg v najvy</w:t>
      </w:r>
      <w:r w:rsidRPr="000039BE">
        <w:rPr>
          <w:rFonts w:ascii="Mangal" w:hAnsi="Mangal" w:cs="Mangal"/>
          <w:sz w:val="20"/>
          <w:szCs w:val="20"/>
          <w:lang w:val="sk-SK"/>
        </w:rPr>
        <w:t>šš</w:t>
      </w:r>
      <w:r w:rsidRPr="000039BE">
        <w:rPr>
          <w:rFonts w:ascii="Read" w:hAnsi="Read" w:cs="Read"/>
          <w:sz w:val="20"/>
          <w:szCs w:val="20"/>
          <w:lang w:val="sk-SK"/>
        </w:rPr>
        <w:t>ej v</w:t>
      </w:r>
      <w:r w:rsidRPr="000039BE">
        <w:rPr>
          <w:rFonts w:ascii="Mangal" w:hAnsi="Mangal" w:cs="Mangal"/>
          <w:sz w:val="20"/>
          <w:szCs w:val="20"/>
          <w:lang w:val="sk-SK"/>
        </w:rPr>
        <w:t>ý</w:t>
      </w:r>
      <w:r w:rsidRPr="000039BE">
        <w:rPr>
          <w:rFonts w:ascii="Read" w:hAnsi="Read" w:cs="Read"/>
          <w:sz w:val="20"/>
          <w:szCs w:val="20"/>
          <w:lang w:val="sk-SK"/>
        </w:rPr>
        <w:t>bave Extreme je nov</w:t>
      </w:r>
      <w:r w:rsidRPr="000039BE">
        <w:rPr>
          <w:rFonts w:ascii="Mangal" w:hAnsi="Mangal" w:cs="Mangal"/>
          <w:sz w:val="20"/>
          <w:szCs w:val="20"/>
          <w:lang w:val="sk-SK"/>
        </w:rPr>
        <w:t>ý</w:t>
      </w:r>
      <w:r w:rsidRPr="000039BE">
        <w:rPr>
          <w:rFonts w:ascii="Read" w:hAnsi="Read" w:cs="Read"/>
          <w:sz w:val="20"/>
          <w:szCs w:val="20"/>
          <w:lang w:val="sk-SK"/>
        </w:rPr>
        <w:t xml:space="preserve"> Spring jedin</w:t>
      </w:r>
      <w:r w:rsidRPr="000039BE">
        <w:rPr>
          <w:rFonts w:ascii="Mangal" w:hAnsi="Mangal" w:cs="Mangal"/>
          <w:sz w:val="20"/>
          <w:szCs w:val="20"/>
          <w:lang w:val="sk-SK"/>
        </w:rPr>
        <w:t>ý</w:t>
      </w:r>
      <w:r w:rsidRPr="000039BE">
        <w:rPr>
          <w:rFonts w:ascii="Read" w:hAnsi="Read" w:cs="Read"/>
          <w:sz w:val="20"/>
          <w:szCs w:val="20"/>
          <w:lang w:val="sk-SK"/>
        </w:rPr>
        <w:t>m 100 % elektrick</w:t>
      </w:r>
      <w:r w:rsidRPr="000039BE">
        <w:rPr>
          <w:rFonts w:ascii="Mangal" w:hAnsi="Mangal" w:cs="Mangal"/>
          <w:sz w:val="20"/>
          <w:szCs w:val="20"/>
          <w:lang w:val="sk-SK"/>
        </w:rPr>
        <w:t>ý</w:t>
      </w:r>
      <w:r w:rsidRPr="000039BE">
        <w:rPr>
          <w:rFonts w:ascii="Read" w:hAnsi="Read" w:cs="Read"/>
          <w:sz w:val="20"/>
          <w:szCs w:val="20"/>
          <w:lang w:val="sk-SK"/>
        </w:rPr>
        <w:t>m vozidlom v Eur</w:t>
      </w:r>
      <w:r w:rsidRPr="000039BE">
        <w:rPr>
          <w:rFonts w:ascii="Mangal" w:hAnsi="Mangal" w:cs="Mangal"/>
          <w:sz w:val="20"/>
          <w:szCs w:val="20"/>
          <w:lang w:val="sk-SK"/>
        </w:rPr>
        <w:t>ó</w:t>
      </w:r>
      <w:r w:rsidRPr="000039BE">
        <w:rPr>
          <w:rFonts w:ascii="Read" w:hAnsi="Read" w:cs="Read"/>
          <w:sz w:val="20"/>
          <w:szCs w:val="20"/>
          <w:lang w:val="sk-SK"/>
        </w:rPr>
        <w:t>pe, ktor</w:t>
      </w:r>
      <w:r w:rsidRPr="000039BE">
        <w:rPr>
          <w:rFonts w:ascii="Mangal" w:hAnsi="Mangal" w:cs="Mangal"/>
          <w:sz w:val="20"/>
          <w:szCs w:val="20"/>
          <w:lang w:val="sk-SK"/>
        </w:rPr>
        <w:t>é</w:t>
      </w:r>
      <w:r w:rsidRPr="000039BE">
        <w:rPr>
          <w:rFonts w:ascii="Read" w:hAnsi="Read" w:cs="Read"/>
          <w:sz w:val="20"/>
          <w:szCs w:val="20"/>
          <w:lang w:val="sk-SK"/>
        </w:rPr>
        <w:t xml:space="preserve"> v</w:t>
      </w:r>
      <w:r w:rsidRPr="000039BE">
        <w:rPr>
          <w:rFonts w:ascii="Mangal" w:hAnsi="Mangal" w:cs="Mangal"/>
          <w:sz w:val="20"/>
          <w:szCs w:val="20"/>
          <w:lang w:val="sk-SK"/>
        </w:rPr>
        <w:t>áž</w:t>
      </w:r>
      <w:r w:rsidRPr="000039BE">
        <w:rPr>
          <w:rFonts w:ascii="Read" w:hAnsi="Read" w:cs="Read"/>
          <w:sz w:val="20"/>
          <w:szCs w:val="20"/>
          <w:lang w:val="sk-SK"/>
        </w:rPr>
        <w:t>i menej ako jednu tonu. V porovnan</w:t>
      </w:r>
      <w:r w:rsidRPr="000039BE">
        <w:rPr>
          <w:rFonts w:ascii="Mangal" w:hAnsi="Mangal" w:cs="Mangal"/>
          <w:sz w:val="20"/>
          <w:szCs w:val="20"/>
          <w:lang w:val="sk-SK"/>
        </w:rPr>
        <w:t>í</w:t>
      </w:r>
      <w:r w:rsidRPr="000039BE">
        <w:rPr>
          <w:rFonts w:ascii="Read" w:hAnsi="Read" w:cs="Read"/>
          <w:sz w:val="20"/>
          <w:szCs w:val="20"/>
          <w:lang w:val="sk-SK"/>
        </w:rPr>
        <w:t xml:space="preserve"> s predch</w:t>
      </w:r>
      <w:r w:rsidRPr="000039BE">
        <w:rPr>
          <w:rFonts w:ascii="Mangal" w:hAnsi="Mangal" w:cs="Mangal"/>
          <w:sz w:val="20"/>
          <w:szCs w:val="20"/>
          <w:lang w:val="sk-SK"/>
        </w:rPr>
        <w:t>á</w:t>
      </w:r>
      <w:r w:rsidRPr="000039BE">
        <w:rPr>
          <w:rFonts w:ascii="Read" w:hAnsi="Read" w:cs="Read"/>
          <w:sz w:val="20"/>
          <w:szCs w:val="20"/>
          <w:lang w:val="sk-SK"/>
        </w:rPr>
        <w:t>dzaj</w:t>
      </w:r>
      <w:r w:rsidRPr="000039BE">
        <w:rPr>
          <w:rFonts w:ascii="Mangal" w:hAnsi="Mangal" w:cs="Mangal"/>
          <w:sz w:val="20"/>
          <w:szCs w:val="20"/>
          <w:lang w:val="sk-SK"/>
        </w:rPr>
        <w:t>ú</w:t>
      </w:r>
      <w:r w:rsidRPr="000039BE">
        <w:rPr>
          <w:rFonts w:ascii="Read" w:hAnsi="Read" w:cs="Read"/>
          <w:sz w:val="20"/>
          <w:szCs w:val="20"/>
          <w:lang w:val="sk-SK"/>
        </w:rPr>
        <w:t>cou verziou sa hmotnos</w:t>
      </w:r>
      <w:r w:rsidRPr="000039BE">
        <w:rPr>
          <w:rFonts w:ascii="Calibri" w:hAnsi="Calibri" w:cs="Calibri"/>
          <w:sz w:val="20"/>
          <w:szCs w:val="20"/>
          <w:lang w:val="sk-SK"/>
        </w:rPr>
        <w:t>ť</w:t>
      </w:r>
      <w:r w:rsidRPr="000039BE">
        <w:rPr>
          <w:rFonts w:ascii="Read" w:hAnsi="Read" w:cs="Read"/>
          <w:sz w:val="20"/>
          <w:szCs w:val="20"/>
          <w:lang w:val="sk-SK"/>
        </w:rPr>
        <w:t xml:space="preserve"> vozidla zv</w:t>
      </w:r>
      <w:r w:rsidRPr="000039BE">
        <w:rPr>
          <w:rFonts w:ascii="Mangal" w:hAnsi="Mangal" w:cs="Mangal"/>
          <w:sz w:val="20"/>
          <w:szCs w:val="20"/>
          <w:lang w:val="sk-SK"/>
        </w:rPr>
        <w:t>ýš</w:t>
      </w:r>
      <w:r w:rsidRPr="000039BE">
        <w:rPr>
          <w:rFonts w:ascii="Read" w:hAnsi="Read" w:cs="Read"/>
          <w:sz w:val="20"/>
          <w:szCs w:val="20"/>
          <w:lang w:val="sk-SK"/>
        </w:rPr>
        <w:t>ila len o 6 kg (alebo 0,6 %), a to napriek mno</w:t>
      </w:r>
      <w:r w:rsidRPr="000039BE">
        <w:rPr>
          <w:rFonts w:ascii="Mangal" w:hAnsi="Mangal" w:cs="Mangal"/>
          <w:sz w:val="20"/>
          <w:szCs w:val="20"/>
          <w:lang w:val="sk-SK"/>
        </w:rPr>
        <w:t>ž</w:t>
      </w:r>
      <w:r w:rsidRPr="000039BE">
        <w:rPr>
          <w:rFonts w:ascii="Read" w:hAnsi="Read" w:cs="Read"/>
          <w:sz w:val="20"/>
          <w:szCs w:val="20"/>
          <w:lang w:val="sk-SK"/>
        </w:rPr>
        <w:t>stvu nov</w:t>
      </w:r>
      <w:r w:rsidRPr="000039BE">
        <w:rPr>
          <w:rFonts w:ascii="Mangal" w:hAnsi="Mangal" w:cs="Mangal"/>
          <w:sz w:val="20"/>
          <w:szCs w:val="20"/>
          <w:lang w:val="sk-SK"/>
        </w:rPr>
        <w:t>ý</w:t>
      </w:r>
      <w:r w:rsidRPr="000039BE">
        <w:rPr>
          <w:rFonts w:ascii="Read" w:hAnsi="Read" w:cs="Read"/>
          <w:sz w:val="20"/>
          <w:szCs w:val="20"/>
          <w:lang w:val="sk-SK"/>
        </w:rPr>
        <w:t>ch syst</w:t>
      </w:r>
      <w:r w:rsidRPr="000039BE">
        <w:rPr>
          <w:rFonts w:ascii="Mangal" w:hAnsi="Mangal" w:cs="Mangal"/>
          <w:sz w:val="20"/>
          <w:szCs w:val="20"/>
          <w:lang w:val="sk-SK"/>
        </w:rPr>
        <w:t>é</w:t>
      </w:r>
      <w:r w:rsidRPr="000039BE">
        <w:rPr>
          <w:rFonts w:ascii="Read" w:hAnsi="Read" w:cs="Read"/>
          <w:sz w:val="20"/>
          <w:szCs w:val="20"/>
          <w:lang w:val="sk-SK"/>
        </w:rPr>
        <w:t>mov ADAS zaveden</w:t>
      </w:r>
      <w:r w:rsidRPr="000039BE">
        <w:rPr>
          <w:rFonts w:ascii="Mangal" w:hAnsi="Mangal" w:cs="Mangal"/>
          <w:sz w:val="20"/>
          <w:szCs w:val="20"/>
          <w:lang w:val="sk-SK"/>
        </w:rPr>
        <w:t>ý</w:t>
      </w:r>
      <w:r w:rsidRPr="000039BE">
        <w:rPr>
          <w:rFonts w:ascii="Read" w:hAnsi="Read" w:cs="Read"/>
          <w:sz w:val="20"/>
          <w:szCs w:val="20"/>
          <w:lang w:val="sk-SK"/>
        </w:rPr>
        <w:t>ch predpismi, ako aj vylep</w:t>
      </w:r>
      <w:r w:rsidRPr="000039BE">
        <w:rPr>
          <w:rFonts w:ascii="Mangal" w:hAnsi="Mangal" w:cs="Mangal"/>
          <w:sz w:val="20"/>
          <w:szCs w:val="20"/>
          <w:lang w:val="sk-SK"/>
        </w:rPr>
        <w:t>š</w:t>
      </w:r>
      <w:r w:rsidRPr="000039BE">
        <w:rPr>
          <w:rFonts w:ascii="Read" w:hAnsi="Read" w:cs="Read"/>
          <w:sz w:val="20"/>
          <w:szCs w:val="20"/>
          <w:lang w:val="sk-SK"/>
        </w:rPr>
        <w:t xml:space="preserve">eniu povrchovej </w:t>
      </w:r>
      <w:r w:rsidRPr="000039BE">
        <w:rPr>
          <w:rFonts w:ascii="Mangal" w:hAnsi="Mangal" w:cs="Mangal"/>
          <w:sz w:val="20"/>
          <w:szCs w:val="20"/>
          <w:lang w:val="sk-SK"/>
        </w:rPr>
        <w:t>ú</w:t>
      </w:r>
      <w:r w:rsidRPr="000039BE">
        <w:rPr>
          <w:rFonts w:ascii="Read" w:hAnsi="Read" w:cs="Read"/>
          <w:sz w:val="20"/>
          <w:szCs w:val="20"/>
          <w:lang w:val="sk-SK"/>
        </w:rPr>
        <w:t xml:space="preserve">pravy a </w:t>
      </w:r>
      <w:r w:rsidRPr="000039BE">
        <w:rPr>
          <w:rFonts w:ascii="Mangal" w:hAnsi="Mangal" w:cs="Mangal"/>
          <w:sz w:val="20"/>
          <w:szCs w:val="20"/>
          <w:lang w:val="sk-SK"/>
        </w:rPr>
        <w:t>š</w:t>
      </w:r>
      <w:r w:rsidRPr="000039BE">
        <w:rPr>
          <w:rFonts w:ascii="Read" w:hAnsi="Read" w:cs="Read"/>
          <w:sz w:val="20"/>
          <w:szCs w:val="20"/>
          <w:lang w:val="sk-SK"/>
        </w:rPr>
        <w:t>tandardnej v</w:t>
      </w:r>
      <w:r w:rsidRPr="000039BE">
        <w:rPr>
          <w:rFonts w:ascii="Mangal" w:hAnsi="Mangal" w:cs="Mangal"/>
          <w:sz w:val="20"/>
          <w:szCs w:val="20"/>
          <w:lang w:val="sk-SK"/>
        </w:rPr>
        <w:t>ý</w:t>
      </w:r>
      <w:r w:rsidRPr="000039BE">
        <w:rPr>
          <w:rFonts w:ascii="Read" w:hAnsi="Read" w:cs="Read"/>
          <w:sz w:val="20"/>
          <w:szCs w:val="20"/>
          <w:lang w:val="sk-SK"/>
        </w:rPr>
        <w:t>bavy. Tento v</w:t>
      </w:r>
      <w:r w:rsidRPr="000039BE">
        <w:rPr>
          <w:rFonts w:ascii="Mangal" w:hAnsi="Mangal" w:cs="Mangal"/>
          <w:sz w:val="20"/>
          <w:szCs w:val="20"/>
          <w:lang w:val="sk-SK"/>
        </w:rPr>
        <w:t>ý</w:t>
      </w:r>
      <w:r w:rsidRPr="000039BE">
        <w:rPr>
          <w:rFonts w:ascii="Read" w:hAnsi="Read" w:cs="Read"/>
          <w:sz w:val="20"/>
          <w:szCs w:val="20"/>
          <w:lang w:val="sk-SK"/>
        </w:rPr>
        <w:t>kon na v</w:t>
      </w:r>
      <w:r w:rsidRPr="000039BE">
        <w:rPr>
          <w:rFonts w:ascii="Mangal" w:hAnsi="Mangal" w:cs="Mangal"/>
          <w:sz w:val="20"/>
          <w:szCs w:val="20"/>
          <w:lang w:val="sk-SK"/>
        </w:rPr>
        <w:t>á</w:t>
      </w:r>
      <w:r w:rsidRPr="000039BE">
        <w:rPr>
          <w:rFonts w:ascii="Read" w:hAnsi="Read" w:cs="Read"/>
          <w:sz w:val="20"/>
          <w:szCs w:val="20"/>
          <w:lang w:val="sk-SK"/>
        </w:rPr>
        <w:t>he v kombin</w:t>
      </w:r>
      <w:r w:rsidRPr="000039BE">
        <w:rPr>
          <w:rFonts w:ascii="Mangal" w:hAnsi="Mangal" w:cs="Mangal"/>
          <w:sz w:val="20"/>
          <w:szCs w:val="20"/>
          <w:lang w:val="sk-SK"/>
        </w:rPr>
        <w:t>á</w:t>
      </w:r>
      <w:r w:rsidRPr="000039BE">
        <w:rPr>
          <w:rFonts w:ascii="Read" w:hAnsi="Read" w:cs="Read"/>
          <w:sz w:val="20"/>
          <w:szCs w:val="20"/>
          <w:lang w:val="sk-SK"/>
        </w:rPr>
        <w:t xml:space="preserve">cii s </w:t>
      </w:r>
      <w:r w:rsidRPr="000039BE">
        <w:rPr>
          <w:rFonts w:ascii="Mangal" w:hAnsi="Mangal" w:cs="Mangal"/>
          <w:sz w:val="20"/>
          <w:szCs w:val="20"/>
          <w:lang w:val="sk-SK"/>
        </w:rPr>
        <w:t>ú</w:t>
      </w:r>
      <w:r w:rsidRPr="000039BE">
        <w:rPr>
          <w:rFonts w:ascii="Calibri" w:hAnsi="Calibri" w:cs="Calibri"/>
          <w:sz w:val="20"/>
          <w:szCs w:val="20"/>
          <w:lang w:val="sk-SK"/>
        </w:rPr>
        <w:t>č</w:t>
      </w:r>
      <w:r w:rsidRPr="000039BE">
        <w:rPr>
          <w:rFonts w:ascii="Read" w:hAnsi="Read" w:cs="Read"/>
          <w:sz w:val="20"/>
          <w:szCs w:val="20"/>
          <w:lang w:val="sk-SK"/>
        </w:rPr>
        <w:t>innos</w:t>
      </w:r>
      <w:r w:rsidRPr="000039BE">
        <w:rPr>
          <w:rFonts w:ascii="Calibri" w:hAnsi="Calibri" w:cs="Calibri"/>
          <w:sz w:val="20"/>
          <w:szCs w:val="20"/>
          <w:lang w:val="sk-SK"/>
        </w:rPr>
        <w:t>ť</w:t>
      </w:r>
      <w:r w:rsidRPr="000039BE">
        <w:rPr>
          <w:rFonts w:ascii="Read" w:hAnsi="Read" w:cs="Read"/>
          <w:sz w:val="20"/>
          <w:szCs w:val="20"/>
          <w:lang w:val="sk-SK"/>
        </w:rPr>
        <w:t>ou pohonn</w:t>
      </w:r>
      <w:r w:rsidRPr="000039BE">
        <w:rPr>
          <w:rFonts w:ascii="Mangal" w:hAnsi="Mangal" w:cs="Mangal"/>
          <w:sz w:val="20"/>
          <w:szCs w:val="20"/>
          <w:lang w:val="sk-SK"/>
        </w:rPr>
        <w:t>é</w:t>
      </w:r>
      <w:r w:rsidRPr="000039BE">
        <w:rPr>
          <w:rFonts w:ascii="Read" w:hAnsi="Read" w:cs="Read"/>
          <w:sz w:val="20"/>
          <w:szCs w:val="20"/>
          <w:lang w:val="sk-SK"/>
        </w:rPr>
        <w:t xml:space="preserve">ho </w:t>
      </w:r>
      <w:r w:rsidRPr="000039BE">
        <w:rPr>
          <w:rFonts w:ascii="Mangal" w:hAnsi="Mangal" w:cs="Mangal"/>
          <w:sz w:val="20"/>
          <w:szCs w:val="20"/>
          <w:lang w:val="sk-SK"/>
        </w:rPr>
        <w:t>ú</w:t>
      </w:r>
      <w:r w:rsidRPr="000039BE">
        <w:rPr>
          <w:rFonts w:ascii="Read" w:hAnsi="Read" w:cs="Read"/>
          <w:sz w:val="20"/>
          <w:szCs w:val="20"/>
          <w:lang w:val="sk-SK"/>
        </w:rPr>
        <w:t>strojenstva nov</w:t>
      </w:r>
      <w:r w:rsidRPr="000039BE">
        <w:rPr>
          <w:rFonts w:ascii="Mangal" w:hAnsi="Mangal" w:cs="Mangal"/>
          <w:sz w:val="20"/>
          <w:szCs w:val="20"/>
          <w:lang w:val="sk-SK"/>
        </w:rPr>
        <w:t>é</w:t>
      </w:r>
      <w:r w:rsidRPr="000039BE">
        <w:rPr>
          <w:rFonts w:ascii="Read" w:hAnsi="Read" w:cs="Read"/>
          <w:sz w:val="20"/>
          <w:szCs w:val="20"/>
          <w:lang w:val="sk-SK"/>
        </w:rPr>
        <w:t>ho modelu Spring znamen</w:t>
      </w:r>
      <w:r w:rsidRPr="000039BE">
        <w:rPr>
          <w:rFonts w:ascii="Mangal" w:hAnsi="Mangal" w:cs="Mangal"/>
          <w:sz w:val="20"/>
          <w:szCs w:val="20"/>
          <w:lang w:val="sk-SK"/>
        </w:rPr>
        <w:t>á</w:t>
      </w:r>
      <w:r w:rsidRPr="000039BE">
        <w:rPr>
          <w:rFonts w:ascii="Read" w:hAnsi="Read" w:cs="Read"/>
          <w:sz w:val="20"/>
          <w:szCs w:val="20"/>
          <w:lang w:val="sk-SK"/>
        </w:rPr>
        <w:t xml:space="preserve">, </w:t>
      </w:r>
      <w:r w:rsidRPr="000039BE">
        <w:rPr>
          <w:rFonts w:ascii="Mangal" w:hAnsi="Mangal" w:cs="Mangal"/>
          <w:sz w:val="20"/>
          <w:szCs w:val="20"/>
          <w:lang w:val="sk-SK"/>
        </w:rPr>
        <w:t>ž</w:t>
      </w:r>
      <w:r w:rsidRPr="000039BE">
        <w:rPr>
          <w:rFonts w:ascii="Read" w:hAnsi="Read" w:cs="Read"/>
          <w:sz w:val="20"/>
          <w:szCs w:val="20"/>
          <w:lang w:val="sk-SK"/>
        </w:rPr>
        <w:t>e pon</w:t>
      </w:r>
      <w:r w:rsidRPr="000039BE">
        <w:rPr>
          <w:rFonts w:ascii="Mangal" w:hAnsi="Mangal" w:cs="Mangal"/>
          <w:sz w:val="20"/>
          <w:szCs w:val="20"/>
          <w:lang w:val="sk-SK"/>
        </w:rPr>
        <w:t>ú</w:t>
      </w:r>
      <w:r w:rsidRPr="000039BE">
        <w:rPr>
          <w:rFonts w:ascii="Read" w:hAnsi="Read" w:cs="Read"/>
          <w:sz w:val="20"/>
          <w:szCs w:val="20"/>
          <w:lang w:val="sk-SK"/>
        </w:rPr>
        <w:t>ka vynikaj</w:t>
      </w:r>
      <w:r w:rsidRPr="000039BE">
        <w:rPr>
          <w:rFonts w:ascii="Mangal" w:hAnsi="Mangal" w:cs="Mangal"/>
          <w:sz w:val="20"/>
          <w:szCs w:val="20"/>
          <w:lang w:val="sk-SK"/>
        </w:rPr>
        <w:t>ú</w:t>
      </w:r>
      <w:r w:rsidRPr="000039BE">
        <w:rPr>
          <w:rFonts w:ascii="Read" w:hAnsi="Read" w:cs="Read"/>
          <w:sz w:val="20"/>
          <w:szCs w:val="20"/>
          <w:lang w:val="sk-SK"/>
        </w:rPr>
        <w:t>cu kombinovan</w:t>
      </w:r>
      <w:r w:rsidRPr="000039BE">
        <w:rPr>
          <w:rFonts w:ascii="Mangal" w:hAnsi="Mangal" w:cs="Mangal"/>
          <w:sz w:val="20"/>
          <w:szCs w:val="20"/>
          <w:lang w:val="sk-SK"/>
        </w:rPr>
        <w:t>ú</w:t>
      </w:r>
      <w:r w:rsidRPr="000039BE">
        <w:rPr>
          <w:rFonts w:ascii="Read" w:hAnsi="Read" w:cs="Read"/>
          <w:sz w:val="20"/>
          <w:szCs w:val="20"/>
          <w:lang w:val="sk-SK"/>
        </w:rPr>
        <w:t xml:space="preserve"> spotrebu energie nižšiu ako 14 kWh/100 km s kontrolovanými prevádzkovými nákladmi</w:t>
      </w:r>
      <w:r w:rsidR="004B5AF1" w:rsidRPr="006A59C0">
        <w:rPr>
          <w:rFonts w:ascii="Read" w:hAnsi="Read" w:cs="Read"/>
          <w:b/>
          <w:bCs/>
          <w:sz w:val="20"/>
          <w:szCs w:val="20"/>
          <w:lang w:val="sk-SK"/>
        </w:rPr>
        <w:t>.</w:t>
      </w:r>
      <w:r w:rsidR="008A1924" w:rsidRPr="006A59C0">
        <w:rPr>
          <w:rFonts w:ascii="Read" w:hAnsi="Read" w:cs="Read"/>
          <w:sz w:val="20"/>
          <w:szCs w:val="20"/>
          <w:lang w:val="sk-SK"/>
        </w:rPr>
        <w:t xml:space="preserve"> </w:t>
      </w:r>
    </w:p>
    <w:p w14:paraId="67FF7375" w14:textId="32EB565F" w:rsidR="000B3DCE" w:rsidRPr="006A59C0" w:rsidRDefault="000B3DCE" w:rsidP="004F174D">
      <w:pPr>
        <w:ind w:left="284"/>
        <w:rPr>
          <w:rFonts w:ascii="Read" w:hAnsi="Read" w:cs="Read"/>
          <w:sz w:val="20"/>
          <w:szCs w:val="20"/>
          <w:lang w:val="sk-SK"/>
        </w:rPr>
      </w:pPr>
    </w:p>
    <w:p w14:paraId="091B58B2" w14:textId="77777777" w:rsidR="004B5AF1" w:rsidRPr="006A59C0" w:rsidRDefault="004B5AF1" w:rsidP="004F174D">
      <w:pPr>
        <w:ind w:left="284"/>
        <w:rPr>
          <w:rFonts w:ascii="Dacia Block" w:hAnsi="Dacia Block" w:cs="Dacia Block"/>
          <w:caps/>
          <w:color w:val="646B52" w:themeColor="text2"/>
          <w:sz w:val="20"/>
          <w:szCs w:val="20"/>
          <w:highlight w:val="yellow"/>
          <w:lang w:val="sk-SK"/>
        </w:rPr>
      </w:pPr>
    </w:p>
    <w:p w14:paraId="51A55101" w14:textId="77777777" w:rsidR="004B5AF1" w:rsidRPr="006A59C0" w:rsidRDefault="004B5AF1" w:rsidP="004F174D">
      <w:pPr>
        <w:ind w:left="284"/>
        <w:rPr>
          <w:rFonts w:ascii="Dacia Block" w:hAnsi="Dacia Block" w:cs="Dacia Block"/>
          <w:caps/>
          <w:color w:val="646B52" w:themeColor="text2"/>
          <w:sz w:val="20"/>
          <w:szCs w:val="20"/>
          <w:highlight w:val="yellow"/>
          <w:lang w:val="sk-SK"/>
        </w:rPr>
      </w:pPr>
    </w:p>
    <w:p w14:paraId="750522F0" w14:textId="77777777" w:rsidR="004B5AF1" w:rsidRPr="006A59C0" w:rsidRDefault="004B5AF1" w:rsidP="004F174D">
      <w:pPr>
        <w:ind w:left="284"/>
        <w:rPr>
          <w:rFonts w:ascii="Dacia Block" w:hAnsi="Dacia Block" w:cs="Dacia Block"/>
          <w:caps/>
          <w:color w:val="646B52" w:themeColor="text2"/>
          <w:sz w:val="20"/>
          <w:szCs w:val="20"/>
          <w:highlight w:val="yellow"/>
          <w:lang w:val="sk-SK"/>
        </w:rPr>
      </w:pPr>
    </w:p>
    <w:p w14:paraId="111DB2C2" w14:textId="4254B352" w:rsidR="004B5AF1" w:rsidRPr="006A59C0" w:rsidRDefault="004B5AF1" w:rsidP="004F174D">
      <w:pPr>
        <w:ind w:left="284"/>
        <w:rPr>
          <w:rFonts w:ascii="Dacia Block" w:hAnsi="Dacia Block" w:cs="Dacia Block"/>
          <w:caps/>
          <w:color w:val="646B52" w:themeColor="text2"/>
          <w:sz w:val="20"/>
          <w:szCs w:val="20"/>
          <w:lang w:val="sk-SK"/>
        </w:rPr>
      </w:pPr>
    </w:p>
    <w:p w14:paraId="3C116E02" w14:textId="6052F388" w:rsidR="002908F2" w:rsidRPr="006A59C0" w:rsidRDefault="004B5AF1" w:rsidP="002908F2">
      <w:pPr>
        <w:spacing w:after="60"/>
        <w:ind w:left="284"/>
        <w:jc w:val="left"/>
        <w:rPr>
          <w:rFonts w:ascii="Dacia Block Extended" w:hAnsi="Dacia Block Extended" w:cs="Dacia Block Extended"/>
          <w:b/>
          <w:color w:val="646B52"/>
          <w:szCs w:val="18"/>
          <w:lang w:val="sk-SK"/>
        </w:rPr>
      </w:pPr>
      <w:r w:rsidRPr="006A59C0">
        <w:rPr>
          <w:rFonts w:ascii="Dacia Block Extended" w:hAnsi="Dacia Block Extended" w:cs="Dacia Block Extended"/>
          <w:b/>
          <w:color w:val="646B52"/>
          <w:szCs w:val="18"/>
          <w:lang w:val="sk-SK"/>
        </w:rPr>
        <w:t>O SPOL</w:t>
      </w:r>
      <w:r w:rsidR="00051250">
        <w:rPr>
          <w:rFonts w:ascii="Dacia Block Extended" w:hAnsi="Dacia Block Extended" w:cs="Dacia Block Extended"/>
          <w:b/>
          <w:color w:val="646B52"/>
          <w:szCs w:val="18"/>
          <w:lang w:val="sk-SK"/>
        </w:rPr>
        <w:t>O</w:t>
      </w:r>
      <w:r w:rsidRPr="006A59C0">
        <w:rPr>
          <w:rFonts w:ascii="Dacia Block Extended" w:hAnsi="Dacia Block Extended" w:cs="Dacia Block Extended"/>
          <w:b/>
          <w:color w:val="646B52"/>
          <w:szCs w:val="18"/>
          <w:lang w:val="sk-SK"/>
        </w:rPr>
        <w:t>ČNOSTI DACIA</w:t>
      </w:r>
    </w:p>
    <w:p w14:paraId="19C72FBA" w14:textId="12D7E55A" w:rsidR="00BC609D" w:rsidRPr="006A59C0" w:rsidRDefault="002D36AF" w:rsidP="00BC609D">
      <w:pPr>
        <w:pStyle w:val="DContact"/>
        <w:ind w:left="284"/>
        <w:jc w:val="both"/>
        <w:rPr>
          <w:rFonts w:ascii="Dacia Block Extended" w:hAnsi="Dacia Block Extended" w:cs="Dacia Block Extended"/>
          <w:b/>
          <w:i/>
          <w:iCs/>
          <w:lang w:val="sk-SK"/>
        </w:rPr>
      </w:pPr>
      <w:r w:rsidRPr="002D36AF">
        <w:rPr>
          <w:rFonts w:ascii="Read" w:hAnsi="Read" w:cs="Read"/>
          <w:i/>
          <w:iCs/>
          <w:lang w:val="sk-SK"/>
        </w:rPr>
        <w:t>Spolo</w:t>
      </w:r>
      <w:r w:rsidRPr="002D36AF">
        <w:rPr>
          <w:rFonts w:ascii="Calibri" w:hAnsi="Calibri" w:cs="Calibri"/>
          <w:i/>
          <w:iCs/>
          <w:lang w:val="sk-SK"/>
        </w:rPr>
        <w:t>č</w:t>
      </w:r>
      <w:r w:rsidRPr="002D36AF">
        <w:rPr>
          <w:rFonts w:ascii="Read" w:hAnsi="Read" w:cs="Read"/>
          <w:i/>
          <w:iCs/>
          <w:lang w:val="sk-SK"/>
        </w:rPr>
        <w:t>nos</w:t>
      </w:r>
      <w:r w:rsidRPr="002D36AF">
        <w:rPr>
          <w:rFonts w:ascii="Calibri" w:hAnsi="Calibri" w:cs="Calibri"/>
          <w:i/>
          <w:iCs/>
          <w:lang w:val="sk-SK"/>
        </w:rPr>
        <w:t>ť</w:t>
      </w:r>
      <w:r w:rsidRPr="002D36AF">
        <w:rPr>
          <w:rFonts w:ascii="Read" w:hAnsi="Read" w:cs="Read"/>
          <w:i/>
          <w:iCs/>
          <w:lang w:val="sk-SK"/>
        </w:rPr>
        <w:t xml:space="preserve"> Dacia, ktor</w:t>
      </w:r>
      <w:r w:rsidRPr="002D36AF">
        <w:rPr>
          <w:rFonts w:ascii="Mangal" w:hAnsi="Mangal" w:cs="Mangal"/>
          <w:i/>
          <w:iCs/>
          <w:lang w:val="sk-SK"/>
        </w:rPr>
        <w:t>á</w:t>
      </w:r>
      <w:r w:rsidRPr="002D36AF">
        <w:rPr>
          <w:rFonts w:ascii="Read" w:hAnsi="Read" w:cs="Read"/>
          <w:i/>
          <w:iCs/>
          <w:lang w:val="sk-SK"/>
        </w:rPr>
        <w:t xml:space="preserve"> sa </w:t>
      </w:r>
      <w:r w:rsidR="00E406E6">
        <w:rPr>
          <w:rFonts w:ascii="Read" w:hAnsi="Read" w:cs="Read"/>
          <w:i/>
          <w:iCs/>
          <w:lang w:val="sk-SK"/>
        </w:rPr>
        <w:t>z</w:t>
      </w:r>
      <w:r w:rsidRPr="002D36AF">
        <w:rPr>
          <w:rFonts w:ascii="Read" w:hAnsi="Read" w:cs="Read"/>
          <w:i/>
          <w:iCs/>
          <w:lang w:val="sk-SK"/>
        </w:rPr>
        <w:t>rodila v roku 1968 a od roku 2004 sa za</w:t>
      </w:r>
      <w:r w:rsidRPr="002D36AF">
        <w:rPr>
          <w:rFonts w:ascii="Calibri" w:hAnsi="Calibri" w:cs="Calibri"/>
          <w:i/>
          <w:iCs/>
          <w:lang w:val="sk-SK"/>
        </w:rPr>
        <w:t>č</w:t>
      </w:r>
      <w:r w:rsidRPr="002D36AF">
        <w:rPr>
          <w:rFonts w:ascii="Read" w:hAnsi="Read" w:cs="Read"/>
          <w:i/>
          <w:iCs/>
          <w:lang w:val="sk-SK"/>
        </w:rPr>
        <w:t>ala pred</w:t>
      </w:r>
      <w:r w:rsidRPr="002D36AF">
        <w:rPr>
          <w:rFonts w:ascii="Mangal" w:hAnsi="Mangal" w:cs="Mangal"/>
          <w:i/>
          <w:iCs/>
          <w:lang w:val="sk-SK"/>
        </w:rPr>
        <w:t>á</w:t>
      </w:r>
      <w:r w:rsidRPr="002D36AF">
        <w:rPr>
          <w:rFonts w:ascii="Read" w:hAnsi="Read" w:cs="Read"/>
          <w:i/>
          <w:iCs/>
          <w:lang w:val="sk-SK"/>
        </w:rPr>
        <w:t>va</w:t>
      </w:r>
      <w:r w:rsidRPr="002D36AF">
        <w:rPr>
          <w:rFonts w:ascii="Calibri" w:hAnsi="Calibri" w:cs="Calibri"/>
          <w:i/>
          <w:iCs/>
          <w:lang w:val="sk-SK"/>
        </w:rPr>
        <w:t>ť</w:t>
      </w:r>
      <w:r w:rsidRPr="002D36AF">
        <w:rPr>
          <w:rFonts w:ascii="Read" w:hAnsi="Read" w:cs="Read"/>
          <w:i/>
          <w:iCs/>
          <w:lang w:val="sk-SK"/>
        </w:rPr>
        <w:t xml:space="preserve"> v Eur</w:t>
      </w:r>
      <w:r w:rsidRPr="002D36AF">
        <w:rPr>
          <w:rFonts w:ascii="Mangal" w:hAnsi="Mangal" w:cs="Mangal"/>
          <w:i/>
          <w:iCs/>
          <w:lang w:val="sk-SK"/>
        </w:rPr>
        <w:t>ó</w:t>
      </w:r>
      <w:r w:rsidRPr="002D36AF">
        <w:rPr>
          <w:rFonts w:ascii="Read" w:hAnsi="Read" w:cs="Read"/>
          <w:i/>
          <w:iCs/>
          <w:lang w:val="sk-SK"/>
        </w:rPr>
        <w:t>pe a krajin</w:t>
      </w:r>
      <w:r w:rsidRPr="002D36AF">
        <w:rPr>
          <w:rFonts w:ascii="Mangal" w:hAnsi="Mangal" w:cs="Mangal"/>
          <w:i/>
          <w:iCs/>
          <w:lang w:val="sk-SK"/>
        </w:rPr>
        <w:t>á</w:t>
      </w:r>
      <w:r w:rsidRPr="002D36AF">
        <w:rPr>
          <w:rFonts w:ascii="Read" w:hAnsi="Read" w:cs="Read"/>
          <w:i/>
          <w:iCs/>
          <w:lang w:val="sk-SK"/>
        </w:rPr>
        <w:t>ch Stredomoria, v</w:t>
      </w:r>
      <w:r w:rsidRPr="002D36AF">
        <w:rPr>
          <w:rFonts w:ascii="Mangal" w:hAnsi="Mangal" w:cs="Mangal"/>
          <w:i/>
          <w:iCs/>
          <w:lang w:val="sk-SK"/>
        </w:rPr>
        <w:t>ž</w:t>
      </w:r>
      <w:r w:rsidRPr="002D36AF">
        <w:rPr>
          <w:rFonts w:ascii="Read" w:hAnsi="Read" w:cs="Read"/>
          <w:i/>
          <w:iCs/>
          <w:lang w:val="sk-SK"/>
        </w:rPr>
        <w:t>dy pon</w:t>
      </w:r>
      <w:r w:rsidRPr="002D36AF">
        <w:rPr>
          <w:rFonts w:ascii="Mangal" w:hAnsi="Mangal" w:cs="Mangal"/>
          <w:i/>
          <w:iCs/>
          <w:lang w:val="sk-SK"/>
        </w:rPr>
        <w:t>ú</w:t>
      </w:r>
      <w:r w:rsidRPr="002D36AF">
        <w:rPr>
          <w:rFonts w:ascii="Read" w:hAnsi="Read" w:cs="Read"/>
          <w:i/>
          <w:iCs/>
          <w:lang w:val="sk-SK"/>
        </w:rPr>
        <w:t>kala vozidl</w:t>
      </w:r>
      <w:r w:rsidRPr="002D36AF">
        <w:rPr>
          <w:rFonts w:ascii="Mangal" w:hAnsi="Mangal" w:cs="Mangal"/>
          <w:i/>
          <w:iCs/>
          <w:lang w:val="sk-SK"/>
        </w:rPr>
        <w:t>á</w:t>
      </w:r>
      <w:r w:rsidRPr="002D36AF">
        <w:rPr>
          <w:rFonts w:ascii="Read" w:hAnsi="Read" w:cs="Read"/>
          <w:i/>
          <w:iCs/>
          <w:lang w:val="sk-SK"/>
        </w:rPr>
        <w:t xml:space="preserve"> s najlep</w:t>
      </w:r>
      <w:r w:rsidRPr="002D36AF">
        <w:rPr>
          <w:rFonts w:ascii="Mangal" w:hAnsi="Mangal" w:cs="Mangal"/>
          <w:i/>
          <w:iCs/>
          <w:lang w:val="sk-SK"/>
        </w:rPr>
        <w:t>ší</w:t>
      </w:r>
      <w:r w:rsidRPr="002D36AF">
        <w:rPr>
          <w:rFonts w:ascii="Read" w:hAnsi="Read" w:cs="Read"/>
          <w:i/>
          <w:iCs/>
          <w:lang w:val="sk-SK"/>
        </w:rPr>
        <w:t>m pomerom cena/v</w:t>
      </w:r>
      <w:r w:rsidRPr="002D36AF">
        <w:rPr>
          <w:rFonts w:ascii="Mangal" w:hAnsi="Mangal" w:cs="Mangal"/>
          <w:i/>
          <w:iCs/>
          <w:lang w:val="sk-SK"/>
        </w:rPr>
        <w:t>ý</w:t>
      </w:r>
      <w:r w:rsidRPr="002D36AF">
        <w:rPr>
          <w:rFonts w:ascii="Read" w:hAnsi="Read" w:cs="Read"/>
          <w:i/>
          <w:iCs/>
          <w:lang w:val="sk-SK"/>
        </w:rPr>
        <w:t>kon, pri</w:t>
      </w:r>
      <w:r w:rsidRPr="002D36AF">
        <w:rPr>
          <w:rFonts w:ascii="Calibri" w:hAnsi="Calibri" w:cs="Calibri"/>
          <w:i/>
          <w:iCs/>
          <w:lang w:val="sk-SK"/>
        </w:rPr>
        <w:t>č</w:t>
      </w:r>
      <w:r w:rsidRPr="002D36AF">
        <w:rPr>
          <w:rFonts w:ascii="Read" w:hAnsi="Read" w:cs="Read"/>
          <w:i/>
          <w:iCs/>
          <w:lang w:val="sk-SK"/>
        </w:rPr>
        <w:t>om neust</w:t>
      </w:r>
      <w:r w:rsidRPr="002D36AF">
        <w:rPr>
          <w:rFonts w:ascii="Mangal" w:hAnsi="Mangal" w:cs="Mangal"/>
          <w:i/>
          <w:iCs/>
          <w:lang w:val="sk-SK"/>
        </w:rPr>
        <w:t>á</w:t>
      </w:r>
      <w:r w:rsidRPr="002D36AF">
        <w:rPr>
          <w:rFonts w:ascii="Read" w:hAnsi="Read" w:cs="Read"/>
          <w:i/>
          <w:iCs/>
          <w:lang w:val="sk-SK"/>
        </w:rPr>
        <w:t>le prehodnocovala to najd</w:t>
      </w:r>
      <w:r w:rsidRPr="002D36AF">
        <w:rPr>
          <w:rFonts w:ascii="Mangal" w:hAnsi="Mangal" w:cs="Mangal"/>
          <w:i/>
          <w:iCs/>
          <w:lang w:val="sk-SK"/>
        </w:rPr>
        <w:t>ô</w:t>
      </w:r>
      <w:r w:rsidRPr="002D36AF">
        <w:rPr>
          <w:rFonts w:ascii="Read" w:hAnsi="Read" w:cs="Read"/>
          <w:i/>
          <w:iCs/>
          <w:lang w:val="sk-SK"/>
        </w:rPr>
        <w:t>le</w:t>
      </w:r>
      <w:r w:rsidRPr="002D36AF">
        <w:rPr>
          <w:rFonts w:ascii="Mangal" w:hAnsi="Mangal" w:cs="Mangal"/>
          <w:i/>
          <w:iCs/>
          <w:lang w:val="sk-SK"/>
        </w:rPr>
        <w:t>ž</w:t>
      </w:r>
      <w:r w:rsidRPr="002D36AF">
        <w:rPr>
          <w:rFonts w:ascii="Read" w:hAnsi="Read" w:cs="Read"/>
          <w:i/>
          <w:iCs/>
          <w:lang w:val="sk-SK"/>
        </w:rPr>
        <w:t>itej</w:t>
      </w:r>
      <w:r w:rsidRPr="002D36AF">
        <w:rPr>
          <w:rFonts w:ascii="Mangal" w:hAnsi="Mangal" w:cs="Mangal"/>
          <w:i/>
          <w:iCs/>
          <w:lang w:val="sk-SK"/>
        </w:rPr>
        <w:t>š</w:t>
      </w:r>
      <w:r w:rsidRPr="002D36AF">
        <w:rPr>
          <w:rFonts w:ascii="Read" w:hAnsi="Read" w:cs="Read"/>
          <w:i/>
          <w:iCs/>
          <w:lang w:val="sk-SK"/>
        </w:rPr>
        <w:t>ie. Dacia, ktor</w:t>
      </w:r>
      <w:r w:rsidRPr="002D36AF">
        <w:rPr>
          <w:rFonts w:ascii="Mangal" w:hAnsi="Mangal" w:cs="Mangal"/>
          <w:i/>
          <w:iCs/>
          <w:lang w:val="sk-SK"/>
        </w:rPr>
        <w:t>á</w:t>
      </w:r>
      <w:r w:rsidRPr="002D36AF">
        <w:rPr>
          <w:rFonts w:ascii="Read" w:hAnsi="Read" w:cs="Read"/>
          <w:i/>
          <w:iCs/>
          <w:lang w:val="sk-SK"/>
        </w:rPr>
        <w:t xml:space="preserve"> men</w:t>
      </w:r>
      <w:r w:rsidRPr="002D36AF">
        <w:rPr>
          <w:rFonts w:ascii="Mangal" w:hAnsi="Mangal" w:cs="Mangal"/>
          <w:i/>
          <w:iCs/>
          <w:lang w:val="sk-SK"/>
        </w:rPr>
        <w:t>í</w:t>
      </w:r>
      <w:r w:rsidRPr="002D36AF">
        <w:rPr>
          <w:rFonts w:ascii="Read" w:hAnsi="Read" w:cs="Read"/>
          <w:i/>
          <w:iCs/>
          <w:lang w:val="sk-SK"/>
        </w:rPr>
        <w:t xml:space="preserve"> pravidl</w:t>
      </w:r>
      <w:r w:rsidRPr="002D36AF">
        <w:rPr>
          <w:rFonts w:ascii="Mangal" w:hAnsi="Mangal" w:cs="Mangal"/>
          <w:i/>
          <w:iCs/>
          <w:lang w:val="sk-SK"/>
        </w:rPr>
        <w:t>á</w:t>
      </w:r>
      <w:r w:rsidRPr="002D36AF">
        <w:rPr>
          <w:rFonts w:ascii="Read" w:hAnsi="Read" w:cs="Read"/>
          <w:i/>
          <w:iCs/>
          <w:lang w:val="sk-SK"/>
        </w:rPr>
        <w:t xml:space="preserve"> hry, pon</w:t>
      </w:r>
      <w:r w:rsidRPr="002D36AF">
        <w:rPr>
          <w:rFonts w:ascii="Mangal" w:hAnsi="Mangal" w:cs="Mangal"/>
          <w:i/>
          <w:iCs/>
          <w:lang w:val="sk-SK"/>
        </w:rPr>
        <w:t>ú</w:t>
      </w:r>
      <w:r w:rsidRPr="002D36AF">
        <w:rPr>
          <w:rFonts w:ascii="Read" w:hAnsi="Read" w:cs="Read"/>
          <w:i/>
          <w:iCs/>
          <w:lang w:val="sk-SK"/>
        </w:rPr>
        <w:t>ka jednoduch</w:t>
      </w:r>
      <w:r w:rsidRPr="002D36AF">
        <w:rPr>
          <w:rFonts w:ascii="Mangal" w:hAnsi="Mangal" w:cs="Mangal"/>
          <w:i/>
          <w:iCs/>
          <w:lang w:val="sk-SK"/>
        </w:rPr>
        <w:t>é</w:t>
      </w:r>
      <w:r w:rsidRPr="002D36AF">
        <w:rPr>
          <w:rFonts w:ascii="Read" w:hAnsi="Read" w:cs="Read"/>
          <w:i/>
          <w:iCs/>
          <w:lang w:val="sk-SK"/>
        </w:rPr>
        <w:t>, viac</w:t>
      </w:r>
      <w:r w:rsidRPr="002D36AF">
        <w:rPr>
          <w:rFonts w:ascii="Mangal" w:hAnsi="Mangal" w:cs="Mangal"/>
          <w:i/>
          <w:iCs/>
          <w:lang w:val="sk-SK"/>
        </w:rPr>
        <w:t>ú</w:t>
      </w:r>
      <w:r w:rsidRPr="002D36AF">
        <w:rPr>
          <w:rFonts w:ascii="Calibri" w:hAnsi="Calibri" w:cs="Calibri"/>
          <w:i/>
          <w:iCs/>
          <w:lang w:val="sk-SK"/>
        </w:rPr>
        <w:t>č</w:t>
      </w:r>
      <w:r w:rsidRPr="002D36AF">
        <w:rPr>
          <w:rFonts w:ascii="Read" w:hAnsi="Read" w:cs="Read"/>
          <w:i/>
          <w:iCs/>
          <w:lang w:val="sk-SK"/>
        </w:rPr>
        <w:t>elov</w:t>
      </w:r>
      <w:r w:rsidRPr="002D36AF">
        <w:rPr>
          <w:rFonts w:ascii="Mangal" w:hAnsi="Mangal" w:cs="Mangal"/>
          <w:i/>
          <w:iCs/>
          <w:lang w:val="sk-SK"/>
        </w:rPr>
        <w:t>é</w:t>
      </w:r>
      <w:r w:rsidRPr="002D36AF">
        <w:rPr>
          <w:rFonts w:ascii="Read" w:hAnsi="Read" w:cs="Read"/>
          <w:i/>
          <w:iCs/>
          <w:lang w:val="sk-SK"/>
        </w:rPr>
        <w:t xml:space="preserve"> a spo</w:t>
      </w:r>
      <w:r w:rsidRPr="002D36AF">
        <w:rPr>
          <w:rFonts w:ascii="Calibri" w:hAnsi="Calibri" w:cs="Calibri"/>
          <w:i/>
          <w:iCs/>
          <w:lang w:val="sk-SK"/>
        </w:rPr>
        <w:t>ľ</w:t>
      </w:r>
      <w:r w:rsidRPr="002D36AF">
        <w:rPr>
          <w:rFonts w:ascii="Read" w:hAnsi="Read" w:cs="Read"/>
          <w:i/>
          <w:iCs/>
          <w:lang w:val="sk-SK"/>
        </w:rPr>
        <w:t>ahliv</w:t>
      </w:r>
      <w:r w:rsidRPr="002D36AF">
        <w:rPr>
          <w:rFonts w:ascii="Mangal" w:hAnsi="Mangal" w:cs="Mangal"/>
          <w:i/>
          <w:iCs/>
          <w:lang w:val="sk-SK"/>
        </w:rPr>
        <w:t>é</w:t>
      </w:r>
      <w:r w:rsidRPr="002D36AF">
        <w:rPr>
          <w:rFonts w:ascii="Read" w:hAnsi="Read" w:cs="Read"/>
          <w:i/>
          <w:iCs/>
          <w:lang w:val="sk-SK"/>
        </w:rPr>
        <w:t xml:space="preserve"> vozidl</w:t>
      </w:r>
      <w:r w:rsidRPr="002D36AF">
        <w:rPr>
          <w:rFonts w:ascii="Mangal" w:hAnsi="Mangal" w:cs="Mangal"/>
          <w:i/>
          <w:iCs/>
          <w:lang w:val="sk-SK"/>
        </w:rPr>
        <w:t>á</w:t>
      </w:r>
      <w:r w:rsidRPr="002D36AF">
        <w:rPr>
          <w:rFonts w:ascii="Read" w:hAnsi="Read" w:cs="Read"/>
          <w:i/>
          <w:iCs/>
          <w:lang w:val="sk-SK"/>
        </w:rPr>
        <w:t>, ktor</w:t>
      </w:r>
      <w:r w:rsidRPr="002D36AF">
        <w:rPr>
          <w:rFonts w:ascii="Mangal" w:hAnsi="Mangal" w:cs="Mangal"/>
          <w:i/>
          <w:iCs/>
          <w:lang w:val="sk-SK"/>
        </w:rPr>
        <w:t>é</w:t>
      </w:r>
      <w:r w:rsidRPr="002D36AF">
        <w:rPr>
          <w:rFonts w:ascii="Read" w:hAnsi="Read" w:cs="Read"/>
          <w:i/>
          <w:iCs/>
          <w:lang w:val="sk-SK"/>
        </w:rPr>
        <w:t xml:space="preserve"> s</w:t>
      </w:r>
      <w:r w:rsidRPr="002D36AF">
        <w:rPr>
          <w:rFonts w:ascii="Mangal" w:hAnsi="Mangal" w:cs="Mangal"/>
          <w:i/>
          <w:iCs/>
          <w:lang w:val="sk-SK"/>
        </w:rPr>
        <w:t>ú</w:t>
      </w:r>
      <w:r w:rsidRPr="002D36AF">
        <w:rPr>
          <w:rFonts w:ascii="Read" w:hAnsi="Read" w:cs="Read"/>
          <w:i/>
          <w:iCs/>
          <w:lang w:val="sk-SK"/>
        </w:rPr>
        <w:t xml:space="preserve"> v s</w:t>
      </w:r>
      <w:r w:rsidRPr="002D36AF">
        <w:rPr>
          <w:rFonts w:ascii="Mangal" w:hAnsi="Mangal" w:cs="Mangal"/>
          <w:i/>
          <w:iCs/>
          <w:lang w:val="sk-SK"/>
        </w:rPr>
        <w:t>ú</w:t>
      </w:r>
      <w:r w:rsidRPr="002D36AF">
        <w:rPr>
          <w:rFonts w:ascii="Read" w:hAnsi="Read" w:cs="Read"/>
          <w:i/>
          <w:iCs/>
          <w:lang w:val="sk-SK"/>
        </w:rPr>
        <w:t xml:space="preserve">lade so </w:t>
      </w:r>
      <w:r w:rsidRPr="002D36AF">
        <w:rPr>
          <w:rFonts w:ascii="Mangal" w:hAnsi="Mangal" w:cs="Mangal"/>
          <w:i/>
          <w:iCs/>
          <w:lang w:val="sk-SK"/>
        </w:rPr>
        <w:t>ž</w:t>
      </w:r>
      <w:r w:rsidRPr="002D36AF">
        <w:rPr>
          <w:rFonts w:ascii="Read" w:hAnsi="Read" w:cs="Read"/>
          <w:i/>
          <w:iCs/>
          <w:lang w:val="sk-SK"/>
        </w:rPr>
        <w:t>ivotn</w:t>
      </w:r>
      <w:r w:rsidRPr="002D36AF">
        <w:rPr>
          <w:rFonts w:ascii="Mangal" w:hAnsi="Mangal" w:cs="Mangal"/>
          <w:i/>
          <w:iCs/>
          <w:lang w:val="sk-SK"/>
        </w:rPr>
        <w:t>ý</w:t>
      </w:r>
      <w:r w:rsidRPr="002D36AF">
        <w:rPr>
          <w:rFonts w:ascii="Read" w:hAnsi="Read" w:cs="Read"/>
          <w:i/>
          <w:iCs/>
          <w:lang w:val="sk-SK"/>
        </w:rPr>
        <w:t xml:space="preserve">m </w:t>
      </w:r>
      <w:r w:rsidRPr="002D36AF">
        <w:rPr>
          <w:rFonts w:ascii="Mangal" w:hAnsi="Mangal" w:cs="Mangal"/>
          <w:i/>
          <w:iCs/>
          <w:lang w:val="sk-SK"/>
        </w:rPr>
        <w:t>š</w:t>
      </w:r>
      <w:r w:rsidRPr="002D36AF">
        <w:rPr>
          <w:rFonts w:ascii="Read" w:hAnsi="Read" w:cs="Read"/>
          <w:i/>
          <w:iCs/>
          <w:lang w:val="sk-SK"/>
        </w:rPr>
        <w:t>t</w:t>
      </w:r>
      <w:r w:rsidRPr="002D36AF">
        <w:rPr>
          <w:rFonts w:ascii="Mangal" w:hAnsi="Mangal" w:cs="Mangal"/>
          <w:i/>
          <w:iCs/>
          <w:lang w:val="sk-SK"/>
        </w:rPr>
        <w:t>ý</w:t>
      </w:r>
      <w:r w:rsidRPr="002D36AF">
        <w:rPr>
          <w:rFonts w:ascii="Read" w:hAnsi="Read" w:cs="Read"/>
          <w:i/>
          <w:iCs/>
          <w:lang w:val="sk-SK"/>
        </w:rPr>
        <w:t>lom z</w:t>
      </w:r>
      <w:r w:rsidRPr="002D36AF">
        <w:rPr>
          <w:rFonts w:ascii="Mangal" w:hAnsi="Mangal" w:cs="Mangal"/>
          <w:i/>
          <w:iCs/>
          <w:lang w:val="sk-SK"/>
        </w:rPr>
        <w:t>á</w:t>
      </w:r>
      <w:r w:rsidRPr="002D36AF">
        <w:rPr>
          <w:rFonts w:ascii="Read" w:hAnsi="Read" w:cs="Read"/>
          <w:i/>
          <w:iCs/>
          <w:lang w:val="sk-SK"/>
        </w:rPr>
        <w:t>kazn</w:t>
      </w:r>
      <w:r w:rsidRPr="002D36AF">
        <w:rPr>
          <w:rFonts w:ascii="Mangal" w:hAnsi="Mangal" w:cs="Mangal"/>
          <w:i/>
          <w:iCs/>
          <w:lang w:val="sk-SK"/>
        </w:rPr>
        <w:t>í</w:t>
      </w:r>
      <w:r w:rsidRPr="002D36AF">
        <w:rPr>
          <w:rFonts w:ascii="Read" w:hAnsi="Read" w:cs="Read"/>
          <w:i/>
          <w:iCs/>
          <w:lang w:val="sk-SK"/>
        </w:rPr>
        <w:t>kov. Modely Dacia sa stali referenciou na trhu: Duster, cenovo najdostupnej</w:t>
      </w:r>
      <w:r w:rsidRPr="002D36AF">
        <w:rPr>
          <w:rFonts w:ascii="Mangal" w:hAnsi="Mangal" w:cs="Mangal"/>
          <w:i/>
          <w:iCs/>
          <w:lang w:val="sk-SK"/>
        </w:rPr>
        <w:t>š</w:t>
      </w:r>
      <w:r w:rsidRPr="002D36AF">
        <w:rPr>
          <w:rFonts w:ascii="Read" w:hAnsi="Read" w:cs="Read"/>
          <w:i/>
          <w:iCs/>
          <w:lang w:val="sk-SK"/>
        </w:rPr>
        <w:t xml:space="preserve">ie SUV, Spring, </w:t>
      </w:r>
      <w:r w:rsidRPr="002D36AF">
        <w:rPr>
          <w:rFonts w:ascii="Mangal" w:hAnsi="Mangal" w:cs="Mangal"/>
          <w:i/>
          <w:iCs/>
          <w:lang w:val="sk-SK"/>
        </w:rPr>
        <w:t>š</w:t>
      </w:r>
      <w:r w:rsidRPr="002D36AF">
        <w:rPr>
          <w:rFonts w:ascii="Read" w:hAnsi="Read" w:cs="Read"/>
          <w:i/>
          <w:iCs/>
          <w:lang w:val="sk-SK"/>
        </w:rPr>
        <w:t>ampi</w:t>
      </w:r>
      <w:r w:rsidRPr="002D36AF">
        <w:rPr>
          <w:rFonts w:ascii="Mangal" w:hAnsi="Mangal" w:cs="Mangal"/>
          <w:i/>
          <w:iCs/>
          <w:lang w:val="sk-SK"/>
        </w:rPr>
        <w:t>ó</w:t>
      </w:r>
      <w:r w:rsidRPr="002D36AF">
        <w:rPr>
          <w:rFonts w:ascii="Read" w:hAnsi="Read" w:cs="Read"/>
          <w:i/>
          <w:iCs/>
          <w:lang w:val="sk-SK"/>
        </w:rPr>
        <w:t>n cenovo dostupnej elektrickej mobility v Eur</w:t>
      </w:r>
      <w:r w:rsidRPr="002D36AF">
        <w:rPr>
          <w:rFonts w:ascii="Mangal" w:hAnsi="Mangal" w:cs="Mangal"/>
          <w:i/>
          <w:iCs/>
          <w:lang w:val="sk-SK"/>
        </w:rPr>
        <w:t>ó</w:t>
      </w:r>
      <w:r w:rsidRPr="002D36AF">
        <w:rPr>
          <w:rFonts w:ascii="Read" w:hAnsi="Read" w:cs="Read"/>
          <w:i/>
          <w:iCs/>
          <w:lang w:val="sk-SK"/>
        </w:rPr>
        <w:t>pe, Sandero, najpredávanejší automobil medzi európskymi súkromnými zákazníkmi. Dacia je zna</w:t>
      </w:r>
      <w:r w:rsidRPr="002D36AF">
        <w:rPr>
          <w:rFonts w:ascii="Calibri" w:hAnsi="Calibri" w:cs="Calibri"/>
          <w:i/>
          <w:iCs/>
          <w:lang w:val="sk-SK"/>
        </w:rPr>
        <w:t>č</w:t>
      </w:r>
      <w:r w:rsidRPr="002D36AF">
        <w:rPr>
          <w:rFonts w:ascii="Read" w:hAnsi="Read" w:cs="Read"/>
          <w:i/>
          <w:iCs/>
          <w:lang w:val="sk-SK"/>
        </w:rPr>
        <w:t xml:space="preserve">ka </w:t>
      </w:r>
      <w:r w:rsidR="00E70CCE">
        <w:rPr>
          <w:rFonts w:ascii="Read" w:hAnsi="Read" w:cs="Read"/>
          <w:i/>
          <w:iCs/>
          <w:lang w:val="sk-SK"/>
        </w:rPr>
        <w:t>S</w:t>
      </w:r>
      <w:r w:rsidRPr="002D36AF">
        <w:rPr>
          <w:rFonts w:ascii="Read" w:hAnsi="Read" w:cs="Read"/>
          <w:i/>
          <w:iCs/>
          <w:lang w:val="sk-SK"/>
        </w:rPr>
        <w:t>kupiny Renault, ktor</w:t>
      </w:r>
      <w:r w:rsidRPr="002D36AF">
        <w:rPr>
          <w:rFonts w:ascii="Mangal" w:hAnsi="Mangal" w:cs="Mangal"/>
          <w:i/>
          <w:iCs/>
          <w:lang w:val="sk-SK"/>
        </w:rPr>
        <w:t>á</w:t>
      </w:r>
      <w:r w:rsidRPr="002D36AF">
        <w:rPr>
          <w:rFonts w:ascii="Read" w:hAnsi="Read" w:cs="Read"/>
          <w:i/>
          <w:iCs/>
          <w:lang w:val="sk-SK"/>
        </w:rPr>
        <w:t xml:space="preserve"> je pr</w:t>
      </w:r>
      <w:r w:rsidRPr="002D36AF">
        <w:rPr>
          <w:rFonts w:ascii="Mangal" w:hAnsi="Mangal" w:cs="Mangal"/>
          <w:i/>
          <w:iCs/>
          <w:lang w:val="sk-SK"/>
        </w:rPr>
        <w:t>í</w:t>
      </w:r>
      <w:r w:rsidRPr="002D36AF">
        <w:rPr>
          <w:rFonts w:ascii="Read" w:hAnsi="Read" w:cs="Read"/>
          <w:i/>
          <w:iCs/>
          <w:lang w:val="sk-SK"/>
        </w:rPr>
        <w:t>tomn</w:t>
      </w:r>
      <w:r w:rsidRPr="002D36AF">
        <w:rPr>
          <w:rFonts w:ascii="Mangal" w:hAnsi="Mangal" w:cs="Mangal"/>
          <w:i/>
          <w:iCs/>
          <w:lang w:val="sk-SK"/>
        </w:rPr>
        <w:t>á</w:t>
      </w:r>
      <w:r w:rsidRPr="002D36AF">
        <w:rPr>
          <w:rFonts w:ascii="Read" w:hAnsi="Read" w:cs="Read"/>
          <w:i/>
          <w:iCs/>
          <w:lang w:val="sk-SK"/>
        </w:rPr>
        <w:t xml:space="preserve"> v 44 krajin</w:t>
      </w:r>
      <w:r w:rsidRPr="002D36AF">
        <w:rPr>
          <w:rFonts w:ascii="Mangal" w:hAnsi="Mangal" w:cs="Mangal"/>
          <w:i/>
          <w:iCs/>
          <w:lang w:val="sk-SK"/>
        </w:rPr>
        <w:t>á</w:t>
      </w:r>
      <w:r w:rsidRPr="002D36AF">
        <w:rPr>
          <w:rFonts w:ascii="Read" w:hAnsi="Read" w:cs="Read"/>
          <w:i/>
          <w:iCs/>
          <w:lang w:val="sk-SK"/>
        </w:rPr>
        <w:t>ch. Od roku 2004 predala Dacia viac ako 8 mili</w:t>
      </w:r>
      <w:r w:rsidRPr="002D36AF">
        <w:rPr>
          <w:rFonts w:ascii="Mangal" w:hAnsi="Mangal" w:cs="Mangal"/>
          <w:i/>
          <w:iCs/>
          <w:lang w:val="sk-SK"/>
        </w:rPr>
        <w:t>ó</w:t>
      </w:r>
      <w:r w:rsidRPr="002D36AF">
        <w:rPr>
          <w:rFonts w:ascii="Read" w:hAnsi="Read" w:cs="Read"/>
          <w:i/>
          <w:iCs/>
          <w:lang w:val="sk-SK"/>
        </w:rPr>
        <w:t>nov vozidiel</w:t>
      </w:r>
      <w:r w:rsidR="00BC609D" w:rsidRPr="006A59C0">
        <w:rPr>
          <w:rFonts w:ascii="Read" w:hAnsi="Read" w:cs="Read"/>
          <w:i/>
          <w:iCs/>
          <w:lang w:val="sk-SK"/>
        </w:rPr>
        <w:t>.</w:t>
      </w:r>
    </w:p>
    <w:p w14:paraId="463133B1" w14:textId="0A2A7495" w:rsidR="002908F2" w:rsidRPr="006A59C0" w:rsidRDefault="002908F2" w:rsidP="002908F2">
      <w:pPr>
        <w:spacing w:after="60"/>
        <w:ind w:left="284"/>
        <w:jc w:val="left"/>
        <w:rPr>
          <w:rFonts w:ascii="Read" w:hAnsi="Read" w:cs="Read"/>
          <w:i/>
          <w:iCs/>
          <w:color w:val="646B52"/>
          <w:sz w:val="16"/>
          <w:szCs w:val="20"/>
          <w:lang w:val="sk-SK"/>
        </w:rPr>
      </w:pPr>
    </w:p>
    <w:p w14:paraId="4ABBA0B4" w14:textId="1B10E825" w:rsidR="00BC609D" w:rsidRPr="006A59C0" w:rsidRDefault="00BC609D" w:rsidP="002908F2">
      <w:pPr>
        <w:spacing w:after="60"/>
        <w:ind w:left="284"/>
        <w:jc w:val="left"/>
        <w:rPr>
          <w:rFonts w:ascii="Read" w:hAnsi="Read" w:cs="Read"/>
          <w:i/>
          <w:iCs/>
          <w:color w:val="646B52"/>
          <w:sz w:val="16"/>
          <w:szCs w:val="20"/>
          <w:lang w:val="sk-SK"/>
        </w:rPr>
      </w:pPr>
    </w:p>
    <w:p w14:paraId="3B43E360" w14:textId="77777777" w:rsidR="00FA0254" w:rsidRDefault="00FA0254" w:rsidP="002908F2">
      <w:pPr>
        <w:spacing w:after="60"/>
        <w:ind w:left="284"/>
        <w:jc w:val="left"/>
        <w:rPr>
          <w:rFonts w:ascii="Dacia Block Extended" w:hAnsi="Dacia Block Extended" w:cs="Dacia Block Extended"/>
          <w:b/>
          <w:color w:val="646B52"/>
          <w:szCs w:val="18"/>
          <w:lang w:val="cs-CZ"/>
        </w:rPr>
      </w:pPr>
    </w:p>
    <w:p w14:paraId="00B15DFD" w14:textId="77777777" w:rsidR="00FA0254" w:rsidRDefault="00FA0254" w:rsidP="002908F2">
      <w:pPr>
        <w:spacing w:after="60"/>
        <w:ind w:left="284"/>
        <w:jc w:val="left"/>
        <w:rPr>
          <w:rFonts w:ascii="Dacia Block Extended" w:hAnsi="Dacia Block Extended" w:cs="Dacia Block Extended"/>
          <w:b/>
          <w:color w:val="646B52"/>
          <w:szCs w:val="18"/>
          <w:lang w:val="cs-CZ"/>
        </w:rPr>
      </w:pPr>
    </w:p>
    <w:p w14:paraId="5D7E8F3E" w14:textId="77777777" w:rsidR="00FA0254" w:rsidRDefault="00FA0254" w:rsidP="002908F2">
      <w:pPr>
        <w:spacing w:after="60"/>
        <w:ind w:left="284"/>
        <w:jc w:val="left"/>
        <w:rPr>
          <w:rFonts w:ascii="Dacia Block Extended" w:hAnsi="Dacia Block Extended" w:cs="Dacia Block Extended"/>
          <w:b/>
          <w:color w:val="646B52"/>
          <w:szCs w:val="18"/>
          <w:lang w:val="cs-CZ"/>
        </w:rPr>
      </w:pPr>
    </w:p>
    <w:p w14:paraId="47A3C792" w14:textId="77777777" w:rsidR="00FA0254" w:rsidRDefault="00FA0254" w:rsidP="002908F2">
      <w:pPr>
        <w:spacing w:after="60"/>
        <w:ind w:left="284"/>
        <w:jc w:val="left"/>
        <w:rPr>
          <w:rFonts w:ascii="Dacia Block Extended" w:hAnsi="Dacia Block Extended" w:cs="Dacia Block Extended"/>
          <w:b/>
          <w:color w:val="646B52"/>
          <w:szCs w:val="18"/>
          <w:lang w:val="cs-CZ"/>
        </w:rPr>
      </w:pPr>
    </w:p>
    <w:p w14:paraId="4345FF40" w14:textId="77777777" w:rsidR="00FA0254" w:rsidRDefault="00FA0254" w:rsidP="002908F2">
      <w:pPr>
        <w:spacing w:after="60"/>
        <w:ind w:left="284"/>
        <w:jc w:val="left"/>
        <w:rPr>
          <w:rFonts w:ascii="Dacia Block Extended" w:hAnsi="Dacia Block Extended" w:cs="Dacia Block Extended"/>
          <w:b/>
          <w:color w:val="646B52"/>
          <w:szCs w:val="18"/>
          <w:lang w:val="cs-CZ"/>
        </w:rPr>
      </w:pPr>
    </w:p>
    <w:p w14:paraId="09ADEB94" w14:textId="77777777" w:rsidR="00FA0254" w:rsidRDefault="00FA0254" w:rsidP="002908F2">
      <w:pPr>
        <w:spacing w:after="60"/>
        <w:ind w:left="284"/>
        <w:jc w:val="left"/>
        <w:rPr>
          <w:rFonts w:ascii="Dacia Block Extended" w:hAnsi="Dacia Block Extended" w:cs="Dacia Block Extended"/>
          <w:b/>
          <w:color w:val="646B52"/>
          <w:szCs w:val="18"/>
          <w:lang w:val="cs-CZ"/>
        </w:rPr>
      </w:pPr>
    </w:p>
    <w:p w14:paraId="7B454465" w14:textId="77777777" w:rsidR="00FA0254" w:rsidRDefault="00FA0254" w:rsidP="002908F2">
      <w:pPr>
        <w:spacing w:after="60"/>
        <w:ind w:left="284"/>
        <w:jc w:val="left"/>
        <w:rPr>
          <w:rFonts w:ascii="Dacia Block Extended" w:hAnsi="Dacia Block Extended" w:cs="Dacia Block Extended"/>
          <w:b/>
          <w:color w:val="646B52"/>
          <w:szCs w:val="18"/>
          <w:lang w:val="cs-CZ"/>
        </w:rPr>
      </w:pPr>
    </w:p>
    <w:p w14:paraId="4B5751F0" w14:textId="77777777" w:rsidR="00FA0254" w:rsidRDefault="00FA0254" w:rsidP="002908F2">
      <w:pPr>
        <w:spacing w:after="60"/>
        <w:ind w:left="284"/>
        <w:jc w:val="left"/>
        <w:rPr>
          <w:rFonts w:ascii="Dacia Block Extended" w:hAnsi="Dacia Block Extended" w:cs="Dacia Block Extended"/>
          <w:b/>
          <w:color w:val="646B52"/>
          <w:szCs w:val="18"/>
          <w:lang w:val="cs-CZ"/>
        </w:rPr>
      </w:pPr>
    </w:p>
    <w:p w14:paraId="467F177C" w14:textId="77777777" w:rsidR="00FA0254" w:rsidRDefault="00FA0254" w:rsidP="002908F2">
      <w:pPr>
        <w:spacing w:after="60"/>
        <w:ind w:left="284"/>
        <w:jc w:val="left"/>
        <w:rPr>
          <w:rFonts w:ascii="Dacia Block Extended" w:hAnsi="Dacia Block Extended" w:cs="Dacia Block Extended"/>
          <w:b/>
          <w:color w:val="646B52"/>
          <w:szCs w:val="18"/>
          <w:lang w:val="cs-CZ"/>
        </w:rPr>
      </w:pPr>
    </w:p>
    <w:p w14:paraId="76AC1B64" w14:textId="77777777" w:rsidR="00FA0254" w:rsidRDefault="00FA0254" w:rsidP="002908F2">
      <w:pPr>
        <w:spacing w:after="60"/>
        <w:ind w:left="284"/>
        <w:jc w:val="left"/>
        <w:rPr>
          <w:rFonts w:ascii="Dacia Block Extended" w:hAnsi="Dacia Block Extended" w:cs="Dacia Block Extended"/>
          <w:b/>
          <w:color w:val="646B52"/>
          <w:szCs w:val="18"/>
          <w:lang w:val="cs-CZ"/>
        </w:rPr>
      </w:pPr>
    </w:p>
    <w:p w14:paraId="7EEEE4B3" w14:textId="77777777" w:rsidR="00FA0254" w:rsidRDefault="00FA0254" w:rsidP="002908F2">
      <w:pPr>
        <w:spacing w:after="60"/>
        <w:ind w:left="284"/>
        <w:jc w:val="left"/>
        <w:rPr>
          <w:rFonts w:ascii="Dacia Block Extended" w:hAnsi="Dacia Block Extended" w:cs="Dacia Block Extended"/>
          <w:b/>
          <w:color w:val="646B52"/>
          <w:szCs w:val="18"/>
          <w:lang w:val="cs-CZ"/>
        </w:rPr>
      </w:pPr>
    </w:p>
    <w:p w14:paraId="05C17463" w14:textId="77777777" w:rsidR="00FA0254" w:rsidRDefault="00FA0254" w:rsidP="002908F2">
      <w:pPr>
        <w:spacing w:after="60"/>
        <w:ind w:left="284"/>
        <w:jc w:val="left"/>
        <w:rPr>
          <w:rFonts w:ascii="Dacia Block Extended" w:hAnsi="Dacia Block Extended" w:cs="Dacia Block Extended"/>
          <w:b/>
          <w:color w:val="646B52"/>
          <w:szCs w:val="18"/>
          <w:lang w:val="cs-CZ"/>
        </w:rPr>
      </w:pPr>
    </w:p>
    <w:p w14:paraId="70A01B54" w14:textId="77777777" w:rsidR="00FA0254" w:rsidRDefault="00FA0254" w:rsidP="002908F2">
      <w:pPr>
        <w:spacing w:after="60"/>
        <w:ind w:left="284"/>
        <w:jc w:val="left"/>
        <w:rPr>
          <w:rFonts w:ascii="Dacia Block Extended" w:hAnsi="Dacia Block Extended" w:cs="Dacia Block Extended"/>
          <w:b/>
          <w:color w:val="646B52"/>
          <w:szCs w:val="18"/>
          <w:lang w:val="cs-CZ"/>
        </w:rPr>
      </w:pPr>
    </w:p>
    <w:p w14:paraId="04E38676" w14:textId="77777777" w:rsidR="00FA0254" w:rsidRDefault="00FA0254" w:rsidP="002908F2">
      <w:pPr>
        <w:spacing w:after="60"/>
        <w:ind w:left="284"/>
        <w:jc w:val="left"/>
        <w:rPr>
          <w:rFonts w:ascii="Dacia Block Extended" w:hAnsi="Dacia Block Extended" w:cs="Dacia Block Extended"/>
          <w:b/>
          <w:color w:val="646B52"/>
          <w:szCs w:val="18"/>
          <w:lang w:val="cs-CZ"/>
        </w:rPr>
      </w:pPr>
    </w:p>
    <w:p w14:paraId="429AEDA2" w14:textId="77777777" w:rsidR="00FA0254" w:rsidRDefault="00FA0254" w:rsidP="002908F2">
      <w:pPr>
        <w:spacing w:after="60"/>
        <w:ind w:left="284"/>
        <w:jc w:val="left"/>
        <w:rPr>
          <w:rFonts w:ascii="Dacia Block Extended" w:hAnsi="Dacia Block Extended" w:cs="Dacia Block Extended"/>
          <w:b/>
          <w:color w:val="646B52"/>
          <w:szCs w:val="18"/>
          <w:lang w:val="cs-CZ"/>
        </w:rPr>
      </w:pPr>
    </w:p>
    <w:p w14:paraId="780A039A" w14:textId="77777777" w:rsidR="00FA0254" w:rsidRDefault="00FA0254" w:rsidP="002908F2">
      <w:pPr>
        <w:spacing w:after="60"/>
        <w:ind w:left="284"/>
        <w:jc w:val="left"/>
        <w:rPr>
          <w:rFonts w:ascii="Dacia Block Extended" w:hAnsi="Dacia Block Extended" w:cs="Dacia Block Extended"/>
          <w:b/>
          <w:color w:val="646B52"/>
          <w:szCs w:val="18"/>
          <w:lang w:val="cs-CZ"/>
        </w:rPr>
      </w:pPr>
    </w:p>
    <w:p w14:paraId="31FFD0B9" w14:textId="77777777" w:rsidR="00FA0254" w:rsidRDefault="00FA0254" w:rsidP="002908F2">
      <w:pPr>
        <w:spacing w:after="60"/>
        <w:ind w:left="284"/>
        <w:jc w:val="left"/>
        <w:rPr>
          <w:rFonts w:ascii="Dacia Block Extended" w:hAnsi="Dacia Block Extended" w:cs="Dacia Block Extended"/>
          <w:b/>
          <w:color w:val="646B52"/>
          <w:szCs w:val="18"/>
          <w:lang w:val="cs-CZ"/>
        </w:rPr>
      </w:pPr>
    </w:p>
    <w:p w14:paraId="4D617106" w14:textId="77777777" w:rsidR="00FA0254" w:rsidRDefault="00FA0254" w:rsidP="002908F2">
      <w:pPr>
        <w:spacing w:after="60"/>
        <w:ind w:left="284"/>
        <w:jc w:val="left"/>
        <w:rPr>
          <w:rFonts w:ascii="Dacia Block Extended" w:hAnsi="Dacia Block Extended" w:cs="Dacia Block Extended"/>
          <w:b/>
          <w:color w:val="646B52"/>
          <w:szCs w:val="18"/>
          <w:lang w:val="cs-CZ"/>
        </w:rPr>
      </w:pPr>
    </w:p>
    <w:p w14:paraId="7884011E" w14:textId="77777777" w:rsidR="00FA0254" w:rsidRDefault="00FA0254" w:rsidP="002908F2">
      <w:pPr>
        <w:spacing w:after="60"/>
        <w:ind w:left="284"/>
        <w:jc w:val="left"/>
        <w:rPr>
          <w:rFonts w:ascii="Dacia Block Extended" w:hAnsi="Dacia Block Extended" w:cs="Dacia Block Extended"/>
          <w:b/>
          <w:color w:val="646B52"/>
          <w:szCs w:val="18"/>
          <w:lang w:val="cs-CZ"/>
        </w:rPr>
      </w:pPr>
    </w:p>
    <w:p w14:paraId="7D586422" w14:textId="77777777" w:rsidR="00FA0254" w:rsidRDefault="00FA0254" w:rsidP="002908F2">
      <w:pPr>
        <w:spacing w:after="60"/>
        <w:ind w:left="284"/>
        <w:jc w:val="left"/>
        <w:rPr>
          <w:rFonts w:ascii="Dacia Block Extended" w:hAnsi="Dacia Block Extended" w:cs="Dacia Block Extended"/>
          <w:b/>
          <w:color w:val="646B52"/>
          <w:szCs w:val="18"/>
          <w:lang w:val="cs-CZ"/>
        </w:rPr>
      </w:pPr>
    </w:p>
    <w:p w14:paraId="6709A625" w14:textId="77777777" w:rsidR="00FA0254" w:rsidRDefault="00FA0254" w:rsidP="002908F2">
      <w:pPr>
        <w:spacing w:after="60"/>
        <w:ind w:left="284"/>
        <w:jc w:val="left"/>
        <w:rPr>
          <w:rFonts w:ascii="Dacia Block Extended" w:hAnsi="Dacia Block Extended" w:cs="Dacia Block Extended"/>
          <w:b/>
          <w:color w:val="646B52"/>
          <w:szCs w:val="18"/>
          <w:lang w:val="cs-CZ"/>
        </w:rPr>
      </w:pPr>
    </w:p>
    <w:p w14:paraId="0CABF9E8" w14:textId="77777777" w:rsidR="00FA0254" w:rsidRDefault="00FA0254" w:rsidP="002908F2">
      <w:pPr>
        <w:spacing w:after="60"/>
        <w:ind w:left="284"/>
        <w:jc w:val="left"/>
        <w:rPr>
          <w:rFonts w:ascii="Dacia Block Extended" w:hAnsi="Dacia Block Extended" w:cs="Dacia Block Extended"/>
          <w:b/>
          <w:color w:val="646B52"/>
          <w:szCs w:val="18"/>
          <w:lang w:val="cs-CZ"/>
        </w:rPr>
      </w:pPr>
    </w:p>
    <w:p w14:paraId="3B4079DE" w14:textId="77777777" w:rsidR="00FA0254" w:rsidRDefault="00FA0254" w:rsidP="002908F2">
      <w:pPr>
        <w:spacing w:after="60"/>
        <w:ind w:left="284"/>
        <w:jc w:val="left"/>
        <w:rPr>
          <w:rFonts w:ascii="Dacia Block Extended" w:hAnsi="Dacia Block Extended" w:cs="Dacia Block Extended"/>
          <w:b/>
          <w:color w:val="646B52"/>
          <w:szCs w:val="18"/>
          <w:lang w:val="cs-CZ"/>
        </w:rPr>
      </w:pPr>
    </w:p>
    <w:p w14:paraId="3A622769" w14:textId="77777777" w:rsidR="00FA0254" w:rsidRDefault="00FA0254" w:rsidP="002908F2">
      <w:pPr>
        <w:spacing w:after="60"/>
        <w:ind w:left="284"/>
        <w:jc w:val="left"/>
        <w:rPr>
          <w:rFonts w:ascii="Dacia Block Extended" w:hAnsi="Dacia Block Extended" w:cs="Dacia Block Extended"/>
          <w:b/>
          <w:color w:val="646B52"/>
          <w:szCs w:val="18"/>
          <w:lang w:val="cs-CZ"/>
        </w:rPr>
      </w:pPr>
    </w:p>
    <w:p w14:paraId="1674F8EA" w14:textId="77777777" w:rsidR="00FA0254" w:rsidRDefault="00FA0254" w:rsidP="002908F2">
      <w:pPr>
        <w:spacing w:after="60"/>
        <w:ind w:left="284"/>
        <w:jc w:val="left"/>
        <w:rPr>
          <w:rFonts w:ascii="Dacia Block Extended" w:hAnsi="Dacia Block Extended" w:cs="Dacia Block Extended"/>
          <w:b/>
          <w:color w:val="646B52"/>
          <w:szCs w:val="18"/>
          <w:lang w:val="cs-CZ"/>
        </w:rPr>
      </w:pPr>
    </w:p>
    <w:p w14:paraId="1B296890" w14:textId="77777777" w:rsidR="00FA0254" w:rsidRDefault="00FA0254" w:rsidP="002908F2">
      <w:pPr>
        <w:spacing w:after="60"/>
        <w:ind w:left="284"/>
        <w:jc w:val="left"/>
        <w:rPr>
          <w:rFonts w:ascii="Dacia Block Extended" w:hAnsi="Dacia Block Extended" w:cs="Dacia Block Extended"/>
          <w:b/>
          <w:color w:val="646B52"/>
          <w:szCs w:val="18"/>
          <w:lang w:val="cs-CZ"/>
        </w:rPr>
      </w:pPr>
    </w:p>
    <w:p w14:paraId="0A458C21" w14:textId="77777777" w:rsidR="00FA0254" w:rsidRDefault="00FA0254" w:rsidP="002908F2">
      <w:pPr>
        <w:spacing w:after="60"/>
        <w:ind w:left="284"/>
        <w:jc w:val="left"/>
        <w:rPr>
          <w:rFonts w:ascii="Dacia Block Extended" w:hAnsi="Dacia Block Extended" w:cs="Dacia Block Extended"/>
          <w:b/>
          <w:color w:val="646B52"/>
          <w:szCs w:val="18"/>
          <w:lang w:val="cs-CZ"/>
        </w:rPr>
      </w:pPr>
    </w:p>
    <w:p w14:paraId="5B6E515D" w14:textId="77777777" w:rsidR="00FA0254" w:rsidRDefault="00FA0254" w:rsidP="002908F2">
      <w:pPr>
        <w:spacing w:after="60"/>
        <w:ind w:left="284"/>
        <w:jc w:val="left"/>
        <w:rPr>
          <w:rFonts w:ascii="Dacia Block Extended" w:hAnsi="Dacia Block Extended" w:cs="Dacia Block Extended"/>
          <w:b/>
          <w:color w:val="646B52"/>
          <w:szCs w:val="18"/>
          <w:lang w:val="cs-CZ"/>
        </w:rPr>
      </w:pPr>
    </w:p>
    <w:p w14:paraId="187C65A9" w14:textId="77777777" w:rsidR="00FA0254" w:rsidRDefault="00FA0254" w:rsidP="002908F2">
      <w:pPr>
        <w:spacing w:after="60"/>
        <w:ind w:left="284"/>
        <w:jc w:val="left"/>
        <w:rPr>
          <w:rFonts w:ascii="Dacia Block Extended" w:hAnsi="Dacia Block Extended" w:cs="Dacia Block Extended"/>
          <w:b/>
          <w:color w:val="646B52"/>
          <w:szCs w:val="18"/>
          <w:lang w:val="cs-CZ"/>
        </w:rPr>
      </w:pPr>
    </w:p>
    <w:p w14:paraId="0B495338" w14:textId="77777777" w:rsidR="00FA0254" w:rsidRDefault="00FA0254" w:rsidP="002908F2">
      <w:pPr>
        <w:spacing w:after="60"/>
        <w:ind w:left="284"/>
        <w:jc w:val="left"/>
        <w:rPr>
          <w:rFonts w:ascii="Dacia Block Extended" w:hAnsi="Dacia Block Extended" w:cs="Dacia Block Extended"/>
          <w:b/>
          <w:color w:val="646B52"/>
          <w:szCs w:val="18"/>
          <w:lang w:val="cs-CZ"/>
        </w:rPr>
      </w:pPr>
    </w:p>
    <w:p w14:paraId="72A6833E" w14:textId="7754CCFF" w:rsidR="00BC609D" w:rsidRPr="00C411BD" w:rsidRDefault="006C09CC" w:rsidP="002908F2">
      <w:pPr>
        <w:spacing w:after="60"/>
        <w:ind w:left="284"/>
        <w:jc w:val="left"/>
        <w:rPr>
          <w:rFonts w:ascii="Dacia Block Extended" w:hAnsi="Dacia Block Extended" w:cs="Dacia Block Extended"/>
          <w:b/>
          <w:color w:val="646B52"/>
          <w:szCs w:val="18"/>
          <w:lang w:val="cs-CZ"/>
        </w:rPr>
      </w:pPr>
      <w:r w:rsidRPr="009D7774">
        <w:rPr>
          <w:noProof/>
          <w:lang w:val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9C8652" wp14:editId="63054598">
                <wp:simplePos x="0" y="0"/>
                <wp:positionH relativeFrom="margin">
                  <wp:posOffset>159385</wp:posOffset>
                </wp:positionH>
                <wp:positionV relativeFrom="paragraph">
                  <wp:posOffset>569595</wp:posOffset>
                </wp:positionV>
                <wp:extent cx="1828800" cy="1828800"/>
                <wp:effectExtent l="0" t="0" r="20320" b="19685"/>
                <wp:wrapSquare wrapText="bothSides"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837EFF8" w14:textId="77777777" w:rsidR="006C09CC" w:rsidRPr="003428F9" w:rsidRDefault="006C09CC" w:rsidP="006C09CC">
                            <w:pPr>
                              <w:rPr>
                                <w:rFonts w:cstheme="minorHAnsi"/>
                                <w:szCs w:val="18"/>
                                <w:lang w:eastAsia="cs-CZ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Cs w:val="18"/>
                                <w:lang w:eastAsia="cs-CZ"/>
                              </w:rPr>
                              <w:t>M</w:t>
                            </w:r>
                            <w:r w:rsidRPr="003428F9"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Cs w:val="18"/>
                                <w:lang w:eastAsia="cs-CZ"/>
                              </w:rPr>
                              <w:t>édia kontakt :</w:t>
                            </w:r>
                          </w:p>
                          <w:p w14:paraId="04FDC002" w14:textId="77777777" w:rsidR="006C09CC" w:rsidRPr="003428F9" w:rsidRDefault="006C09CC" w:rsidP="006C09CC">
                            <w:pPr>
                              <w:pStyle w:val="PRESSRELEASECONTACTTEXT"/>
                              <w:jc w:val="both"/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Ivana Obadalová</w:t>
                            </w:r>
                          </w:p>
                          <w:p w14:paraId="15BBC813" w14:textId="77777777" w:rsidR="006C09CC" w:rsidRPr="003428F9" w:rsidRDefault="006C09CC" w:rsidP="006C09CC">
                            <w:pPr>
                              <w:pStyle w:val="PRESSRELEASECONTACTTEXT"/>
                              <w:jc w:val="both"/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PR manažérka Renault Slovensko</w:t>
                            </w:r>
                          </w:p>
                          <w:p w14:paraId="5FF72EFB" w14:textId="77777777" w:rsidR="006C09CC" w:rsidRPr="003428F9" w:rsidRDefault="006C09CC" w:rsidP="006C09CC">
                            <w:pPr>
                              <w:pStyle w:val="PRESSRELEASECONTACTTEXT"/>
                              <w:tabs>
                                <w:tab w:val="left" w:pos="2459"/>
                              </w:tabs>
                              <w:jc w:val="both"/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0905 210 315</w:t>
                            </w:r>
                            <w:r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ab/>
                            </w:r>
                          </w:p>
                          <w:p w14:paraId="28D24839" w14:textId="77777777" w:rsidR="006C09CC" w:rsidRPr="00075FB6" w:rsidRDefault="00000000" w:rsidP="006C09CC">
                            <w:pPr>
                              <w:pStyle w:val="Currenttext"/>
                              <w:jc w:val="both"/>
                              <w:rPr>
                                <w:rFonts w:ascii="NouvelR" w:hAnsi="NouvelR"/>
                                <w:sz w:val="20"/>
                                <w:szCs w:val="20"/>
                                <w:lang w:val="sk-SK"/>
                              </w:rPr>
                            </w:pPr>
                            <w:hyperlink r:id="rId13" w:history="1">
                              <w:r w:rsidR="006C09CC" w:rsidRPr="003428F9">
                                <w:rPr>
                                  <w:rStyle w:val="Hypertextovodkaz"/>
                                  <w:rFonts w:asciiTheme="minorHAnsi" w:hAnsiTheme="minorHAnsi" w:cstheme="minorHAnsi"/>
                                  <w:lang w:val="sk-SK" w:eastAsia="cs-CZ"/>
                                </w:rPr>
                                <w:t>ivana.obadalova@renault.sk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9C8652" id="_x0000_t202" coordsize="21600,21600" o:spt="202" path="m,l,21600r21600,l21600,xe">
                <v:stroke joinstyle="miter"/>
                <v:path gradientshapeok="t" o:connecttype="rect"/>
              </v:shapetype>
              <v:shape id="Textové pole 22" o:spid="_x0000_s1026" type="#_x0000_t202" style="position:absolute;left:0;text-align:left;margin-left:12.55pt;margin-top:44.85pt;width:2in;height:2in;z-index:25166233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" fillcolor="white [3212]" strokecolor="white [3212]" strokeweight=".5pt">
                <v:textbox style="mso-fit-shape-to-text:t">
                  <w:txbxContent>
                    <w:p w14:paraId="2837EFF8" w14:textId="77777777" w:rsidR="006C09CC" w:rsidRPr="003428F9" w:rsidRDefault="006C09CC" w:rsidP="006C09CC">
                      <w:pPr>
                        <w:rPr>
                          <w:rFonts w:cstheme="minorHAnsi"/>
                          <w:szCs w:val="18"/>
                          <w:lang w:eastAsia="cs-CZ"/>
                        </w:rPr>
                      </w:pPr>
                      <w:r>
                        <w:rPr>
                          <w:rFonts w:eastAsiaTheme="minorEastAsia" w:cstheme="minorHAnsi"/>
                          <w:b/>
                          <w:bCs/>
                          <w:iCs/>
                          <w:szCs w:val="18"/>
                          <w:lang w:eastAsia="cs-CZ"/>
                        </w:rPr>
                        <w:t>M</w:t>
                      </w:r>
                      <w:r w:rsidRPr="003428F9">
                        <w:rPr>
                          <w:rFonts w:eastAsiaTheme="minorEastAsia" w:cstheme="minorHAnsi"/>
                          <w:b/>
                          <w:bCs/>
                          <w:iCs/>
                          <w:szCs w:val="18"/>
                          <w:lang w:eastAsia="cs-CZ"/>
                        </w:rPr>
                        <w:t>édia kontakt :</w:t>
                      </w:r>
                    </w:p>
                    <w:p w14:paraId="04FDC002" w14:textId="77777777" w:rsidR="006C09CC" w:rsidRPr="003428F9" w:rsidRDefault="006C09CC" w:rsidP="006C09CC">
                      <w:pPr>
                        <w:pStyle w:val="PRESSRELEASECONTACTTEXT"/>
                        <w:jc w:val="both"/>
                        <w:rPr>
                          <w:rFonts w:asciiTheme="minorHAnsi" w:eastAsiaTheme="minorEastAsia" w:hAnsiTheme="minorHAnsi" w:cstheme="minorHAnsi"/>
                          <w:b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Ivana Obadalová</w:t>
                      </w:r>
                    </w:p>
                    <w:p w14:paraId="15BBC813" w14:textId="77777777" w:rsidR="006C09CC" w:rsidRPr="003428F9" w:rsidRDefault="006C09CC" w:rsidP="006C09CC">
                      <w:pPr>
                        <w:pStyle w:val="PRESSRELEASECONTACTTEXT"/>
                        <w:jc w:val="both"/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PR manažérka Renault Slovensko</w:t>
                      </w:r>
                    </w:p>
                    <w:p w14:paraId="5FF72EFB" w14:textId="77777777" w:rsidR="006C09CC" w:rsidRPr="003428F9" w:rsidRDefault="006C09CC" w:rsidP="006C09CC">
                      <w:pPr>
                        <w:pStyle w:val="PRESSRELEASECONTACTTEXT"/>
                        <w:tabs>
                          <w:tab w:val="left" w:pos="2459"/>
                        </w:tabs>
                        <w:jc w:val="both"/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0905 210 315</w:t>
                      </w:r>
                      <w:r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ab/>
                      </w:r>
                    </w:p>
                    <w:p w14:paraId="28D24839" w14:textId="77777777" w:rsidR="006C09CC" w:rsidRPr="00075FB6" w:rsidRDefault="00000000" w:rsidP="006C09CC">
                      <w:pPr>
                        <w:pStyle w:val="Currenttext"/>
                        <w:jc w:val="both"/>
                        <w:rPr>
                          <w:rFonts w:ascii="NouvelR" w:hAnsi="NouvelR"/>
                          <w:sz w:val="20"/>
                          <w:szCs w:val="20"/>
                          <w:lang w:val="sk-SK"/>
                        </w:rPr>
                      </w:pPr>
                      <w:hyperlink r:id="rId14" w:history="1">
                        <w:r w:rsidR="006C09CC" w:rsidRPr="003428F9">
                          <w:rPr>
                            <w:rStyle w:val="Hypertextovodkaz"/>
                            <w:rFonts w:asciiTheme="minorHAnsi" w:hAnsiTheme="minorHAnsi" w:cstheme="minorHAnsi"/>
                            <w:lang w:val="sk-SK" w:eastAsia="cs-CZ"/>
                          </w:rPr>
                          <w:t>ivana.obadalova@renault.sk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C609D" w:rsidRPr="00C411BD" w:rsidSect="0064463E">
      <w:headerReference w:type="first" r:id="rId15"/>
      <w:type w:val="continuous"/>
      <w:pgSz w:w="11906" w:h="16838" w:code="9"/>
      <w:pgMar w:top="1560" w:right="680" w:bottom="709" w:left="68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070C2" w14:textId="77777777" w:rsidR="0064463E" w:rsidRDefault="0064463E" w:rsidP="00D8261F">
      <w:r>
        <w:separator/>
      </w:r>
    </w:p>
  </w:endnote>
  <w:endnote w:type="continuationSeparator" w:id="0">
    <w:p w14:paraId="4272BF0B" w14:textId="77777777" w:rsidR="0064463E" w:rsidRDefault="0064463E" w:rsidP="00D8261F">
      <w:r>
        <w:continuationSeparator/>
      </w:r>
    </w:p>
  </w:endnote>
  <w:endnote w:type="continuationNotice" w:id="1">
    <w:p w14:paraId="7CF2800E" w14:textId="77777777" w:rsidR="0064463E" w:rsidRDefault="006446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Dacia Block">
    <w:panose1 w:val="020B0604020202020204"/>
    <w:charset w:val="00"/>
    <w:family w:val="auto"/>
    <w:pitch w:val="variable"/>
    <w:sig w:usb0="E0002AA7" w:usb1="0000206B" w:usb2="00000008" w:usb3="00000000" w:csb0="000001FF" w:csb1="00000000"/>
    <w:embedRegular r:id="rId1" w:fontKey="{4CF3CBF9-E4A0-0947-AE14-D91D82888DF8}"/>
    <w:embedBold r:id="rId2" w:fontKey="{9E7D270B-92A6-324C-BCF6-8B2335641B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subsetted="1" w:fontKey="{91D9CB6B-83CB-754F-9FDC-EA87E26AFCBB}"/>
    <w:embedBold r:id="rId4" w:subsetted="1" w:fontKey="{5A597F83-5247-A948-A8AA-04D572A1FB04}"/>
  </w:font>
  <w:font w:name="Read">
    <w:altName w:val="Mangal"/>
    <w:panose1 w:val="020B0604020202020204"/>
    <w:charset w:val="00"/>
    <w:family w:val="swiss"/>
    <w:pitch w:val="variable"/>
    <w:sig w:usb0="2100AABF" w:usb1="80000053" w:usb2="00000008" w:usb3="00000000" w:csb0="000101FF" w:csb1="00000000"/>
    <w:embedRegular r:id="rId5" w:fontKey="{E74AD26E-9268-2140-B3BF-3E90F730B135}"/>
    <w:embedBold r:id="rId6" w:fontKey="{E85A8FBD-E7A4-044E-87A3-32E5C2B52F92}"/>
    <w:embedItalic r:id="rId7" w:fontKey="{10231A31-020E-9547-B8EC-661DCFB72B34}"/>
    <w:embedBoldItalic r:id="rId8" w:fontKey="{B433E8BD-6BAE-F648-973D-647A8635D711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enaultGroupeAH">
    <w:altName w:val="Cambria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subsetted="1" w:fontKey="{F6A3973E-01B3-D84B-9406-350116055AB2}"/>
    <w:embedItalic r:id="rId10" w:subsetted="1" w:fontKey="{7E4849F4-65A8-F94E-8E1B-9DE04C548E64}"/>
    <w:embedBoldItalic r:id="rId11" w:subsetted="1" w:fontKey="{FD3DD12D-E692-E248-B8F4-D3937357471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acia Block Extended">
    <w:panose1 w:val="020B0604020202020204"/>
    <w:charset w:val="00"/>
    <w:family w:val="auto"/>
    <w:pitch w:val="variable"/>
    <w:sig w:usb0="E0002AA7" w:usb1="0000206B" w:usb2="00000008" w:usb3="00000000" w:csb0="000001FF" w:csb1="00000000"/>
    <w:embedBold r:id="rId12" w:subsetted="1" w:fontKey="{BF892F60-58CE-AB4C-B3D7-050F80CE2968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3" w:subsetted="1" w:fontKey="{A4C965FC-9068-E947-82FD-BE29692CFF1C}"/>
    <w:embedItalic r:id="rId14" w:subsetted="1" w:fontKey="{8CD813D0-234B-4644-A3A0-97CF97CAE8B0}"/>
    <w:embedBoldItalic r:id="rId15" w:subsetted="1" w:fontKey="{33882363-E6D7-7C42-9FEB-BCE92B6BA0D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uvelR">
    <w:altName w:val="Calibri"/>
    <w:panose1 w:val="020B0604020202020204"/>
    <w:charset w:val="00"/>
    <w:family w:val="auto"/>
    <w:pitch w:val="variable"/>
    <w:sig w:usb0="E00002A7" w:usb1="5000006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DB505A" w14:textId="77777777" w:rsidR="0064463E" w:rsidRDefault="0064463E" w:rsidP="00D8261F">
      <w:r>
        <w:separator/>
      </w:r>
    </w:p>
  </w:footnote>
  <w:footnote w:type="continuationSeparator" w:id="0">
    <w:p w14:paraId="74415C3F" w14:textId="77777777" w:rsidR="0064463E" w:rsidRDefault="0064463E" w:rsidP="00D8261F">
      <w:r>
        <w:continuationSeparator/>
      </w:r>
    </w:p>
  </w:footnote>
  <w:footnote w:type="continuationNotice" w:id="1">
    <w:p w14:paraId="7138042D" w14:textId="77777777" w:rsidR="0064463E" w:rsidRDefault="0064463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20704" w14:textId="77777777" w:rsidR="00C00B8B" w:rsidRDefault="007F5785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E5E01C0" wp14:editId="3775F506">
              <wp:simplePos x="0" y="0"/>
              <wp:positionH relativeFrom="column">
                <wp:posOffset>-527685</wp:posOffset>
              </wp:positionH>
              <wp:positionV relativeFrom="paragraph">
                <wp:posOffset>1617345</wp:posOffset>
              </wp:positionV>
              <wp:extent cx="784190" cy="755650"/>
              <wp:effectExtent l="0" t="0" r="0" b="6350"/>
              <wp:wrapNone/>
              <wp:docPr id="5" name="Forme libre : form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4190" cy="755650"/>
                      </a:xfrm>
                      <a:custGeom>
                        <a:avLst/>
                        <a:gdLst>
                          <a:gd name="T0" fmla="*/ 119 w 247"/>
                          <a:gd name="T1" fmla="*/ 0 h 238"/>
                          <a:gd name="T2" fmla="*/ 0 w 247"/>
                          <a:gd name="T3" fmla="*/ 0 h 238"/>
                          <a:gd name="T4" fmla="*/ 0 w 247"/>
                          <a:gd name="T5" fmla="*/ 80 h 238"/>
                          <a:gd name="T6" fmla="*/ 95 w 247"/>
                          <a:gd name="T7" fmla="*/ 80 h 238"/>
                          <a:gd name="T8" fmla="*/ 135 w 247"/>
                          <a:gd name="T9" fmla="*/ 119 h 238"/>
                          <a:gd name="T10" fmla="*/ 95 w 247"/>
                          <a:gd name="T11" fmla="*/ 157 h 238"/>
                          <a:gd name="T12" fmla="*/ 0 w 247"/>
                          <a:gd name="T13" fmla="*/ 157 h 238"/>
                          <a:gd name="T14" fmla="*/ 0 w 247"/>
                          <a:gd name="T15" fmla="*/ 238 h 238"/>
                          <a:gd name="T16" fmla="*/ 119 w 247"/>
                          <a:gd name="T17" fmla="*/ 238 h 238"/>
                          <a:gd name="T18" fmla="*/ 149 w 247"/>
                          <a:gd name="T19" fmla="*/ 225 h 238"/>
                          <a:gd name="T20" fmla="*/ 242 w 247"/>
                          <a:gd name="T21" fmla="*/ 128 h 238"/>
                          <a:gd name="T22" fmla="*/ 247 w 247"/>
                          <a:gd name="T23" fmla="*/ 119 h 238"/>
                          <a:gd name="T24" fmla="*/ 242 w 247"/>
                          <a:gd name="T25" fmla="*/ 109 h 238"/>
                          <a:gd name="T26" fmla="*/ 149 w 247"/>
                          <a:gd name="T27" fmla="*/ 13 h 238"/>
                          <a:gd name="T28" fmla="*/ 119 w 247"/>
                          <a:gd name="T29" fmla="*/ 0 h 2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247" h="238">
                            <a:moveTo>
                              <a:pt x="119" y="0"/>
                            </a:move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0" y="80"/>
                              <a:pt x="0" y="80"/>
                              <a:pt x="0" y="80"/>
                            </a:cubicBezTo>
                            <a:cubicBezTo>
                              <a:pt x="95" y="80"/>
                              <a:pt x="95" y="80"/>
                              <a:pt x="95" y="80"/>
                            </a:cubicBezTo>
                            <a:cubicBezTo>
                              <a:pt x="135" y="119"/>
                              <a:pt x="135" y="119"/>
                              <a:pt x="135" y="119"/>
                            </a:cubicBezTo>
                            <a:cubicBezTo>
                              <a:pt x="95" y="157"/>
                              <a:pt x="95" y="157"/>
                              <a:pt x="95" y="157"/>
                            </a:cubicBezTo>
                            <a:cubicBezTo>
                              <a:pt x="0" y="157"/>
                              <a:pt x="0" y="157"/>
                              <a:pt x="0" y="157"/>
                            </a:cubicBezTo>
                            <a:cubicBezTo>
                              <a:pt x="0" y="238"/>
                              <a:pt x="0" y="238"/>
                              <a:pt x="0" y="238"/>
                            </a:cubicBezTo>
                            <a:cubicBezTo>
                              <a:pt x="119" y="238"/>
                              <a:pt x="119" y="238"/>
                              <a:pt x="119" y="238"/>
                            </a:cubicBezTo>
                            <a:cubicBezTo>
                              <a:pt x="133" y="238"/>
                              <a:pt x="140" y="235"/>
                              <a:pt x="149" y="225"/>
                            </a:cubicBezTo>
                            <a:cubicBezTo>
                              <a:pt x="242" y="128"/>
                              <a:pt x="242" y="128"/>
                              <a:pt x="242" y="128"/>
                            </a:cubicBezTo>
                            <a:cubicBezTo>
                              <a:pt x="245" y="125"/>
                              <a:pt x="247" y="122"/>
                              <a:pt x="247" y="119"/>
                            </a:cubicBezTo>
                            <a:cubicBezTo>
                              <a:pt x="247" y="116"/>
                              <a:pt x="245" y="113"/>
                              <a:pt x="242" y="109"/>
                            </a:cubicBezTo>
                            <a:cubicBezTo>
                              <a:pt x="149" y="13"/>
                              <a:pt x="149" y="13"/>
                              <a:pt x="149" y="13"/>
                            </a:cubicBezTo>
                            <a:cubicBezTo>
                              <a:pt x="140" y="3"/>
                              <a:pt x="133" y="0"/>
                              <a:pt x="119" y="0"/>
                            </a:cubicBezTo>
                          </a:path>
                        </a:pathLst>
                      </a:custGeom>
                      <a:solidFill>
                        <a:schemeClr val="accent6"/>
                      </a:solidFill>
                      <a:ln w="9525">
                        <a:noFill/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2EF721" id="Forme libre : forme 5" o:spid="_x0000_s1026" style="position:absolute;margin-left:-41.55pt;margin-top:127.35pt;width:61.75pt;height:59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7,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" path="m119,c,,,,,,,80,,80,,80v95,,95,,95,c135,119,135,119,135,119,95,157,95,157,95,157,,157,,157,,157v,81,,81,,81c119,238,119,238,119,238v14,,21,-3,30,-13c242,128,242,128,242,128v3,-3,5,-6,5,-9c247,116,245,113,242,109,149,13,149,13,149,13,140,3,133,,119,e" fillcolor="#e2e2e0 [3209]" stroked="f">
              <v:path arrowok="t" o:connecttype="custom" o:connectlocs="377808,0;0,0;0,254000;301612,254000;428606,377825;301612,498475;0,498475;0,755650;377808,755650;473054,714375;768316,406400;784190,377825;768316,346075;473054,41275;377808,0" o:connectangles="0,0,0,0,0,0,0,0,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64A11"/>
    <w:multiLevelType w:val="hybridMultilevel"/>
    <w:tmpl w:val="BEEAA2F2"/>
    <w:lvl w:ilvl="0" w:tplc="040C0001">
      <w:start w:val="1"/>
      <w:numFmt w:val="bullet"/>
      <w:lvlText w:val=""/>
      <w:lvlJc w:val="left"/>
      <w:pPr>
        <w:ind w:left="187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5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34" w:hanging="360"/>
      </w:pPr>
      <w:rPr>
        <w:rFonts w:ascii="Wingdings" w:hAnsi="Wingdings" w:hint="default"/>
      </w:rPr>
    </w:lvl>
  </w:abstractNum>
  <w:abstractNum w:abstractNumId="1" w15:restartNumberingAfterBreak="0">
    <w:nsid w:val="0DCE5AA7"/>
    <w:multiLevelType w:val="hybridMultilevel"/>
    <w:tmpl w:val="C2F01B4E"/>
    <w:lvl w:ilvl="0" w:tplc="319214C8">
      <w:start w:val="6"/>
      <w:numFmt w:val="bullet"/>
      <w:lvlText w:val="-"/>
      <w:lvlJc w:val="left"/>
      <w:pPr>
        <w:ind w:left="644" w:hanging="360"/>
      </w:pPr>
      <w:rPr>
        <w:rFonts w:ascii="Dacia Block" w:eastAsiaTheme="minorHAnsi" w:hAnsi="Dacia Block" w:cs="Dacia Block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8C5041E"/>
    <w:multiLevelType w:val="hybridMultilevel"/>
    <w:tmpl w:val="1ED2A6AA"/>
    <w:lvl w:ilvl="0" w:tplc="040C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50902B0"/>
    <w:multiLevelType w:val="hybridMultilevel"/>
    <w:tmpl w:val="A3E4E6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46B52" w:themeColor="tex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80339C"/>
    <w:multiLevelType w:val="hybridMultilevel"/>
    <w:tmpl w:val="4EA69FC4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32C5673C"/>
    <w:multiLevelType w:val="hybridMultilevel"/>
    <w:tmpl w:val="0436D820"/>
    <w:lvl w:ilvl="0" w:tplc="FC54BE9C">
      <w:numFmt w:val="bullet"/>
      <w:lvlText w:val="-"/>
      <w:lvlJc w:val="left"/>
      <w:pPr>
        <w:ind w:left="720" w:hanging="360"/>
      </w:pPr>
      <w:rPr>
        <w:rFonts w:ascii="Dacia Block" w:eastAsiaTheme="minorHAnsi" w:hAnsi="Dacia Block" w:cs="Dacia Bloc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4D22B0"/>
    <w:multiLevelType w:val="hybridMultilevel"/>
    <w:tmpl w:val="EDFC62F8"/>
    <w:lvl w:ilvl="0" w:tplc="84F65308">
      <w:start w:val="6"/>
      <w:numFmt w:val="bullet"/>
      <w:lvlText w:val=""/>
      <w:lvlJc w:val="left"/>
      <w:pPr>
        <w:ind w:left="644" w:hanging="360"/>
      </w:pPr>
      <w:rPr>
        <w:rFonts w:ascii="Symbol" w:eastAsiaTheme="minorHAnsi" w:hAnsi="Symbol" w:cs="Read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4A23576F"/>
    <w:multiLevelType w:val="multilevel"/>
    <w:tmpl w:val="03A04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661EA8"/>
    <w:multiLevelType w:val="hybridMultilevel"/>
    <w:tmpl w:val="6B3EB7DE"/>
    <w:lvl w:ilvl="0" w:tplc="EC947790">
      <w:numFmt w:val="bullet"/>
      <w:lvlText w:val="-"/>
      <w:lvlJc w:val="left"/>
      <w:pPr>
        <w:ind w:left="720" w:hanging="360"/>
      </w:pPr>
      <w:rPr>
        <w:rFonts w:ascii="Read" w:eastAsiaTheme="minorHAnsi" w:hAnsi="Read" w:cs="Rea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2E0751"/>
    <w:multiLevelType w:val="hybridMultilevel"/>
    <w:tmpl w:val="BABA0A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7B2B2E"/>
    <w:multiLevelType w:val="hybridMultilevel"/>
    <w:tmpl w:val="75FEFA30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6B962DE2"/>
    <w:multiLevelType w:val="hybridMultilevel"/>
    <w:tmpl w:val="F0FCB9B0"/>
    <w:lvl w:ilvl="0" w:tplc="040C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2" w15:restartNumberingAfterBreak="0">
    <w:nsid w:val="6DFC311C"/>
    <w:multiLevelType w:val="hybridMultilevel"/>
    <w:tmpl w:val="9ED02E04"/>
    <w:lvl w:ilvl="0" w:tplc="C0B0A420">
      <w:start w:val="1"/>
      <w:numFmt w:val="bullet"/>
      <w:pStyle w:val="DPuceronde"/>
      <w:lvlText w:val=""/>
      <w:lvlJc w:val="left"/>
      <w:pPr>
        <w:ind w:left="720" w:hanging="360"/>
      </w:pPr>
      <w:rPr>
        <w:rFonts w:ascii="Symbol" w:hAnsi="Symbol" w:hint="default"/>
        <w:color w:val="646B52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3536443">
    <w:abstractNumId w:val="12"/>
  </w:num>
  <w:num w:numId="2" w16cid:durableId="23407184">
    <w:abstractNumId w:val="11"/>
  </w:num>
  <w:num w:numId="3" w16cid:durableId="563757712">
    <w:abstractNumId w:val="12"/>
  </w:num>
  <w:num w:numId="4" w16cid:durableId="1559706457">
    <w:abstractNumId w:val="3"/>
  </w:num>
  <w:num w:numId="5" w16cid:durableId="1566523001">
    <w:abstractNumId w:val="12"/>
  </w:num>
  <w:num w:numId="6" w16cid:durableId="1757509460">
    <w:abstractNumId w:val="0"/>
  </w:num>
  <w:num w:numId="7" w16cid:durableId="904528425">
    <w:abstractNumId w:val="12"/>
  </w:num>
  <w:num w:numId="8" w16cid:durableId="1838886141">
    <w:abstractNumId w:val="12"/>
  </w:num>
  <w:num w:numId="9" w16cid:durableId="1375540825">
    <w:abstractNumId w:val="12"/>
  </w:num>
  <w:num w:numId="10" w16cid:durableId="1710953212">
    <w:abstractNumId w:val="5"/>
  </w:num>
  <w:num w:numId="11" w16cid:durableId="1794908274">
    <w:abstractNumId w:val="8"/>
  </w:num>
  <w:num w:numId="12" w16cid:durableId="684790562">
    <w:abstractNumId w:val="4"/>
  </w:num>
  <w:num w:numId="13" w16cid:durableId="328368099">
    <w:abstractNumId w:val="10"/>
  </w:num>
  <w:num w:numId="14" w16cid:durableId="1175532572">
    <w:abstractNumId w:val="9"/>
  </w:num>
  <w:num w:numId="15" w16cid:durableId="113253708">
    <w:abstractNumId w:val="7"/>
  </w:num>
  <w:num w:numId="16" w16cid:durableId="1573546284">
    <w:abstractNumId w:val="1"/>
  </w:num>
  <w:num w:numId="17" w16cid:durableId="1497572475">
    <w:abstractNumId w:val="6"/>
  </w:num>
  <w:num w:numId="18" w16cid:durableId="3994495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oNotDisplayPageBoundaries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FE0"/>
    <w:rsid w:val="0000289F"/>
    <w:rsid w:val="00002CC0"/>
    <w:rsid w:val="000039BE"/>
    <w:rsid w:val="000046A3"/>
    <w:rsid w:val="00004885"/>
    <w:rsid w:val="00004918"/>
    <w:rsid w:val="00004A1C"/>
    <w:rsid w:val="00006CAC"/>
    <w:rsid w:val="000071CA"/>
    <w:rsid w:val="00010B4E"/>
    <w:rsid w:val="000111FD"/>
    <w:rsid w:val="0001191D"/>
    <w:rsid w:val="00012698"/>
    <w:rsid w:val="000126E5"/>
    <w:rsid w:val="0001298B"/>
    <w:rsid w:val="000130C1"/>
    <w:rsid w:val="000133C8"/>
    <w:rsid w:val="00014526"/>
    <w:rsid w:val="00014CDA"/>
    <w:rsid w:val="00017325"/>
    <w:rsid w:val="00020E59"/>
    <w:rsid w:val="00021A51"/>
    <w:rsid w:val="00023048"/>
    <w:rsid w:val="00024821"/>
    <w:rsid w:val="00024F4E"/>
    <w:rsid w:val="00025068"/>
    <w:rsid w:val="000254FE"/>
    <w:rsid w:val="0002597A"/>
    <w:rsid w:val="00025E25"/>
    <w:rsid w:val="00026862"/>
    <w:rsid w:val="000276E9"/>
    <w:rsid w:val="00032A33"/>
    <w:rsid w:val="0003417E"/>
    <w:rsid w:val="00034566"/>
    <w:rsid w:val="00034DAC"/>
    <w:rsid w:val="000350BF"/>
    <w:rsid w:val="0003529F"/>
    <w:rsid w:val="00035DF1"/>
    <w:rsid w:val="00036628"/>
    <w:rsid w:val="0003787E"/>
    <w:rsid w:val="00037CCC"/>
    <w:rsid w:val="00040945"/>
    <w:rsid w:val="00041554"/>
    <w:rsid w:val="0004277B"/>
    <w:rsid w:val="000435CD"/>
    <w:rsid w:val="00043EDD"/>
    <w:rsid w:val="00044250"/>
    <w:rsid w:val="00044C28"/>
    <w:rsid w:val="00045807"/>
    <w:rsid w:val="00045CC7"/>
    <w:rsid w:val="00045D6F"/>
    <w:rsid w:val="00050346"/>
    <w:rsid w:val="00051250"/>
    <w:rsid w:val="0005232F"/>
    <w:rsid w:val="0005248F"/>
    <w:rsid w:val="000556C1"/>
    <w:rsid w:val="00057200"/>
    <w:rsid w:val="0006142A"/>
    <w:rsid w:val="00061B03"/>
    <w:rsid w:val="00061CFA"/>
    <w:rsid w:val="00062D9B"/>
    <w:rsid w:val="00063228"/>
    <w:rsid w:val="000646DC"/>
    <w:rsid w:val="00064A63"/>
    <w:rsid w:val="00064F8C"/>
    <w:rsid w:val="00065BC5"/>
    <w:rsid w:val="0006625C"/>
    <w:rsid w:val="00066597"/>
    <w:rsid w:val="0006740F"/>
    <w:rsid w:val="0007028C"/>
    <w:rsid w:val="00070BA3"/>
    <w:rsid w:val="00071365"/>
    <w:rsid w:val="000715C4"/>
    <w:rsid w:val="000717D4"/>
    <w:rsid w:val="0007341C"/>
    <w:rsid w:val="00074281"/>
    <w:rsid w:val="000743B0"/>
    <w:rsid w:val="000764C4"/>
    <w:rsid w:val="00076E1C"/>
    <w:rsid w:val="0007774A"/>
    <w:rsid w:val="0008156C"/>
    <w:rsid w:val="0008188E"/>
    <w:rsid w:val="00081939"/>
    <w:rsid w:val="00081BC4"/>
    <w:rsid w:val="00081F00"/>
    <w:rsid w:val="00081F41"/>
    <w:rsid w:val="00083286"/>
    <w:rsid w:val="000843EA"/>
    <w:rsid w:val="00084505"/>
    <w:rsid w:val="00084CDC"/>
    <w:rsid w:val="00085221"/>
    <w:rsid w:val="000858B5"/>
    <w:rsid w:val="000859DA"/>
    <w:rsid w:val="0008604A"/>
    <w:rsid w:val="0008641D"/>
    <w:rsid w:val="0008695E"/>
    <w:rsid w:val="00090629"/>
    <w:rsid w:val="000906C1"/>
    <w:rsid w:val="000927B0"/>
    <w:rsid w:val="000932ED"/>
    <w:rsid w:val="00095963"/>
    <w:rsid w:val="000973E7"/>
    <w:rsid w:val="000A03E5"/>
    <w:rsid w:val="000A1000"/>
    <w:rsid w:val="000A1051"/>
    <w:rsid w:val="000A1A72"/>
    <w:rsid w:val="000A2E83"/>
    <w:rsid w:val="000A3583"/>
    <w:rsid w:val="000A39BF"/>
    <w:rsid w:val="000A501D"/>
    <w:rsid w:val="000A5CBE"/>
    <w:rsid w:val="000A5E31"/>
    <w:rsid w:val="000A60F3"/>
    <w:rsid w:val="000A6F76"/>
    <w:rsid w:val="000B06EA"/>
    <w:rsid w:val="000B0A0D"/>
    <w:rsid w:val="000B1829"/>
    <w:rsid w:val="000B1EB2"/>
    <w:rsid w:val="000B244A"/>
    <w:rsid w:val="000B3451"/>
    <w:rsid w:val="000B35CF"/>
    <w:rsid w:val="000B3A5B"/>
    <w:rsid w:val="000B3DCE"/>
    <w:rsid w:val="000B4196"/>
    <w:rsid w:val="000B4B83"/>
    <w:rsid w:val="000B6DDC"/>
    <w:rsid w:val="000B7E20"/>
    <w:rsid w:val="000C016E"/>
    <w:rsid w:val="000C0185"/>
    <w:rsid w:val="000C0791"/>
    <w:rsid w:val="000C1BB6"/>
    <w:rsid w:val="000C1EC2"/>
    <w:rsid w:val="000C2384"/>
    <w:rsid w:val="000C3B1C"/>
    <w:rsid w:val="000C4F24"/>
    <w:rsid w:val="000C56D4"/>
    <w:rsid w:val="000C66CD"/>
    <w:rsid w:val="000C6E90"/>
    <w:rsid w:val="000D0D8A"/>
    <w:rsid w:val="000D1D90"/>
    <w:rsid w:val="000D35C0"/>
    <w:rsid w:val="000D3798"/>
    <w:rsid w:val="000D45EC"/>
    <w:rsid w:val="000D50F3"/>
    <w:rsid w:val="000D66ED"/>
    <w:rsid w:val="000D76DF"/>
    <w:rsid w:val="000E123F"/>
    <w:rsid w:val="000E1452"/>
    <w:rsid w:val="000E3394"/>
    <w:rsid w:val="000E3A2A"/>
    <w:rsid w:val="000E450C"/>
    <w:rsid w:val="000E49B9"/>
    <w:rsid w:val="000E641A"/>
    <w:rsid w:val="000E674A"/>
    <w:rsid w:val="000E688D"/>
    <w:rsid w:val="000E7641"/>
    <w:rsid w:val="000E7CF2"/>
    <w:rsid w:val="000F057F"/>
    <w:rsid w:val="000F0627"/>
    <w:rsid w:val="000F08DC"/>
    <w:rsid w:val="000F0E05"/>
    <w:rsid w:val="000F2C8B"/>
    <w:rsid w:val="000F342F"/>
    <w:rsid w:val="000F3CFB"/>
    <w:rsid w:val="000F3E58"/>
    <w:rsid w:val="000F454F"/>
    <w:rsid w:val="000F47BF"/>
    <w:rsid w:val="000F5307"/>
    <w:rsid w:val="000F5B3A"/>
    <w:rsid w:val="000F601A"/>
    <w:rsid w:val="000F7A0F"/>
    <w:rsid w:val="0010156F"/>
    <w:rsid w:val="0010193E"/>
    <w:rsid w:val="001019D3"/>
    <w:rsid w:val="00101C4E"/>
    <w:rsid w:val="00102702"/>
    <w:rsid w:val="001027C6"/>
    <w:rsid w:val="00102952"/>
    <w:rsid w:val="00103E57"/>
    <w:rsid w:val="00106EF6"/>
    <w:rsid w:val="00107591"/>
    <w:rsid w:val="00107C29"/>
    <w:rsid w:val="00107F20"/>
    <w:rsid w:val="00107F55"/>
    <w:rsid w:val="00111217"/>
    <w:rsid w:val="0011205C"/>
    <w:rsid w:val="00114F72"/>
    <w:rsid w:val="0011525B"/>
    <w:rsid w:val="00115E1A"/>
    <w:rsid w:val="00115EB7"/>
    <w:rsid w:val="00116896"/>
    <w:rsid w:val="00117F44"/>
    <w:rsid w:val="00120315"/>
    <w:rsid w:val="00122154"/>
    <w:rsid w:val="0012287F"/>
    <w:rsid w:val="00124B46"/>
    <w:rsid w:val="0012535D"/>
    <w:rsid w:val="001254C7"/>
    <w:rsid w:val="0012783B"/>
    <w:rsid w:val="00130704"/>
    <w:rsid w:val="00130F8B"/>
    <w:rsid w:val="001313E8"/>
    <w:rsid w:val="0013184A"/>
    <w:rsid w:val="00133082"/>
    <w:rsid w:val="001412CA"/>
    <w:rsid w:val="001414AA"/>
    <w:rsid w:val="00141886"/>
    <w:rsid w:val="00142E28"/>
    <w:rsid w:val="001448DA"/>
    <w:rsid w:val="001462BE"/>
    <w:rsid w:val="00146A03"/>
    <w:rsid w:val="00146EBD"/>
    <w:rsid w:val="00147C45"/>
    <w:rsid w:val="00147D20"/>
    <w:rsid w:val="00150A0B"/>
    <w:rsid w:val="001511C4"/>
    <w:rsid w:val="0015153C"/>
    <w:rsid w:val="00152503"/>
    <w:rsid w:val="00152D99"/>
    <w:rsid w:val="00153696"/>
    <w:rsid w:val="001539B3"/>
    <w:rsid w:val="00153EDC"/>
    <w:rsid w:val="00154362"/>
    <w:rsid w:val="00155369"/>
    <w:rsid w:val="00155EED"/>
    <w:rsid w:val="001563E8"/>
    <w:rsid w:val="001572B9"/>
    <w:rsid w:val="001627D0"/>
    <w:rsid w:val="00162CAD"/>
    <w:rsid w:val="00163719"/>
    <w:rsid w:val="0016657B"/>
    <w:rsid w:val="001666EA"/>
    <w:rsid w:val="00167D1C"/>
    <w:rsid w:val="00170B7B"/>
    <w:rsid w:val="001720FE"/>
    <w:rsid w:val="001752C0"/>
    <w:rsid w:val="00180B0C"/>
    <w:rsid w:val="00182BCF"/>
    <w:rsid w:val="00183214"/>
    <w:rsid w:val="00186865"/>
    <w:rsid w:val="00186C09"/>
    <w:rsid w:val="00187BD8"/>
    <w:rsid w:val="00193E71"/>
    <w:rsid w:val="001942E6"/>
    <w:rsid w:val="00194E90"/>
    <w:rsid w:val="001967C6"/>
    <w:rsid w:val="00196875"/>
    <w:rsid w:val="00197A7C"/>
    <w:rsid w:val="00197AF2"/>
    <w:rsid w:val="001A1519"/>
    <w:rsid w:val="001A1A84"/>
    <w:rsid w:val="001A22F7"/>
    <w:rsid w:val="001A4D93"/>
    <w:rsid w:val="001A5230"/>
    <w:rsid w:val="001A5495"/>
    <w:rsid w:val="001A571D"/>
    <w:rsid w:val="001B3FA1"/>
    <w:rsid w:val="001B5221"/>
    <w:rsid w:val="001B591B"/>
    <w:rsid w:val="001B600E"/>
    <w:rsid w:val="001B656C"/>
    <w:rsid w:val="001B71E0"/>
    <w:rsid w:val="001C0811"/>
    <w:rsid w:val="001C0BF2"/>
    <w:rsid w:val="001C1781"/>
    <w:rsid w:val="001C22E0"/>
    <w:rsid w:val="001C23D2"/>
    <w:rsid w:val="001C268C"/>
    <w:rsid w:val="001C3023"/>
    <w:rsid w:val="001C3945"/>
    <w:rsid w:val="001C505F"/>
    <w:rsid w:val="001C5F0C"/>
    <w:rsid w:val="001C620C"/>
    <w:rsid w:val="001C772D"/>
    <w:rsid w:val="001D1651"/>
    <w:rsid w:val="001D2076"/>
    <w:rsid w:val="001D34CB"/>
    <w:rsid w:val="001D3576"/>
    <w:rsid w:val="001D3A8D"/>
    <w:rsid w:val="001D49BA"/>
    <w:rsid w:val="001D76CE"/>
    <w:rsid w:val="001D770D"/>
    <w:rsid w:val="001D78FC"/>
    <w:rsid w:val="001D7BB1"/>
    <w:rsid w:val="001D7CC8"/>
    <w:rsid w:val="001E1296"/>
    <w:rsid w:val="001E1F39"/>
    <w:rsid w:val="001E22C5"/>
    <w:rsid w:val="001E547E"/>
    <w:rsid w:val="001E5920"/>
    <w:rsid w:val="001E727C"/>
    <w:rsid w:val="001E758F"/>
    <w:rsid w:val="001E7D64"/>
    <w:rsid w:val="001F01F1"/>
    <w:rsid w:val="001F0361"/>
    <w:rsid w:val="001F0848"/>
    <w:rsid w:val="001F0A89"/>
    <w:rsid w:val="001F1E6D"/>
    <w:rsid w:val="001F2BAD"/>
    <w:rsid w:val="001F419B"/>
    <w:rsid w:val="001F4488"/>
    <w:rsid w:val="001F4786"/>
    <w:rsid w:val="001F4A1F"/>
    <w:rsid w:val="001F6800"/>
    <w:rsid w:val="001F6A1A"/>
    <w:rsid w:val="00200590"/>
    <w:rsid w:val="00200D8C"/>
    <w:rsid w:val="00201106"/>
    <w:rsid w:val="00201BD2"/>
    <w:rsid w:val="00201F18"/>
    <w:rsid w:val="00202531"/>
    <w:rsid w:val="002037D0"/>
    <w:rsid w:val="0020498E"/>
    <w:rsid w:val="0021048C"/>
    <w:rsid w:val="00210B3C"/>
    <w:rsid w:val="002110F1"/>
    <w:rsid w:val="00211245"/>
    <w:rsid w:val="00213B78"/>
    <w:rsid w:val="00213CA3"/>
    <w:rsid w:val="00214788"/>
    <w:rsid w:val="0021565F"/>
    <w:rsid w:val="002176CC"/>
    <w:rsid w:val="00217DE4"/>
    <w:rsid w:val="00220009"/>
    <w:rsid w:val="00220510"/>
    <w:rsid w:val="00221770"/>
    <w:rsid w:val="002218A1"/>
    <w:rsid w:val="00221E34"/>
    <w:rsid w:val="00223189"/>
    <w:rsid w:val="002233A4"/>
    <w:rsid w:val="00223AEF"/>
    <w:rsid w:val="00223E94"/>
    <w:rsid w:val="00224C49"/>
    <w:rsid w:val="00225149"/>
    <w:rsid w:val="00227816"/>
    <w:rsid w:val="00230A09"/>
    <w:rsid w:val="00230CD2"/>
    <w:rsid w:val="00231A54"/>
    <w:rsid w:val="002320E6"/>
    <w:rsid w:val="002321E7"/>
    <w:rsid w:val="002338C2"/>
    <w:rsid w:val="00234042"/>
    <w:rsid w:val="00234537"/>
    <w:rsid w:val="002348C9"/>
    <w:rsid w:val="00234C5B"/>
    <w:rsid w:val="00234E8B"/>
    <w:rsid w:val="00235B14"/>
    <w:rsid w:val="00235B36"/>
    <w:rsid w:val="00236701"/>
    <w:rsid w:val="0023688F"/>
    <w:rsid w:val="00236B46"/>
    <w:rsid w:val="002370A1"/>
    <w:rsid w:val="00242B10"/>
    <w:rsid w:val="002436EA"/>
    <w:rsid w:val="00243C18"/>
    <w:rsid w:val="002457C7"/>
    <w:rsid w:val="00246394"/>
    <w:rsid w:val="002468F6"/>
    <w:rsid w:val="002503C0"/>
    <w:rsid w:val="002519CE"/>
    <w:rsid w:val="00251C54"/>
    <w:rsid w:val="00252094"/>
    <w:rsid w:val="0025210A"/>
    <w:rsid w:val="002523A8"/>
    <w:rsid w:val="002523B4"/>
    <w:rsid w:val="00253006"/>
    <w:rsid w:val="00253DA7"/>
    <w:rsid w:val="002546C4"/>
    <w:rsid w:val="002553B8"/>
    <w:rsid w:val="002555D9"/>
    <w:rsid w:val="0025639B"/>
    <w:rsid w:val="002603E1"/>
    <w:rsid w:val="002605E0"/>
    <w:rsid w:val="002610F0"/>
    <w:rsid w:val="002618ED"/>
    <w:rsid w:val="0026269F"/>
    <w:rsid w:val="002628AC"/>
    <w:rsid w:val="002639C3"/>
    <w:rsid w:val="002646F1"/>
    <w:rsid w:val="00264ACB"/>
    <w:rsid w:val="00265172"/>
    <w:rsid w:val="002667E2"/>
    <w:rsid w:val="0026709F"/>
    <w:rsid w:val="002701FC"/>
    <w:rsid w:val="00270430"/>
    <w:rsid w:val="00271492"/>
    <w:rsid w:val="00272993"/>
    <w:rsid w:val="002739BA"/>
    <w:rsid w:val="00273C93"/>
    <w:rsid w:val="00273F52"/>
    <w:rsid w:val="00274523"/>
    <w:rsid w:val="00274E9B"/>
    <w:rsid w:val="00275A3A"/>
    <w:rsid w:val="002768FE"/>
    <w:rsid w:val="00276E92"/>
    <w:rsid w:val="00277EF4"/>
    <w:rsid w:val="00281BD1"/>
    <w:rsid w:val="0028224B"/>
    <w:rsid w:val="00282AC5"/>
    <w:rsid w:val="0028383A"/>
    <w:rsid w:val="00283A83"/>
    <w:rsid w:val="00284258"/>
    <w:rsid w:val="00284AEA"/>
    <w:rsid w:val="00284BF0"/>
    <w:rsid w:val="00284F25"/>
    <w:rsid w:val="002852F6"/>
    <w:rsid w:val="002857AE"/>
    <w:rsid w:val="00285868"/>
    <w:rsid w:val="00285CC5"/>
    <w:rsid w:val="00286BA4"/>
    <w:rsid w:val="002870B7"/>
    <w:rsid w:val="002876F0"/>
    <w:rsid w:val="002908F2"/>
    <w:rsid w:val="0029136C"/>
    <w:rsid w:val="002914C2"/>
    <w:rsid w:val="00291514"/>
    <w:rsid w:val="002945B9"/>
    <w:rsid w:val="002952D5"/>
    <w:rsid w:val="002953FD"/>
    <w:rsid w:val="00295CF9"/>
    <w:rsid w:val="002963EC"/>
    <w:rsid w:val="00296B0D"/>
    <w:rsid w:val="00296B15"/>
    <w:rsid w:val="002972E5"/>
    <w:rsid w:val="00297F46"/>
    <w:rsid w:val="002996F0"/>
    <w:rsid w:val="002A15A2"/>
    <w:rsid w:val="002A15F7"/>
    <w:rsid w:val="002A1DC6"/>
    <w:rsid w:val="002A276A"/>
    <w:rsid w:val="002A58A4"/>
    <w:rsid w:val="002A6383"/>
    <w:rsid w:val="002A63B7"/>
    <w:rsid w:val="002A6838"/>
    <w:rsid w:val="002A6D13"/>
    <w:rsid w:val="002A7DBA"/>
    <w:rsid w:val="002B0301"/>
    <w:rsid w:val="002B03C4"/>
    <w:rsid w:val="002B293E"/>
    <w:rsid w:val="002B47B4"/>
    <w:rsid w:val="002B7612"/>
    <w:rsid w:val="002B7BAE"/>
    <w:rsid w:val="002C0B9B"/>
    <w:rsid w:val="002C0E43"/>
    <w:rsid w:val="002C4528"/>
    <w:rsid w:val="002C4AF2"/>
    <w:rsid w:val="002C647B"/>
    <w:rsid w:val="002C7E35"/>
    <w:rsid w:val="002D03A0"/>
    <w:rsid w:val="002D14E9"/>
    <w:rsid w:val="002D36AF"/>
    <w:rsid w:val="002D4F31"/>
    <w:rsid w:val="002D534F"/>
    <w:rsid w:val="002D59DD"/>
    <w:rsid w:val="002D65EC"/>
    <w:rsid w:val="002D66C3"/>
    <w:rsid w:val="002D71B8"/>
    <w:rsid w:val="002E08AD"/>
    <w:rsid w:val="002E0C7D"/>
    <w:rsid w:val="002E1441"/>
    <w:rsid w:val="002E2417"/>
    <w:rsid w:val="002E2919"/>
    <w:rsid w:val="002E3F68"/>
    <w:rsid w:val="002E4993"/>
    <w:rsid w:val="002E4FF5"/>
    <w:rsid w:val="002E5C1D"/>
    <w:rsid w:val="002E5E8A"/>
    <w:rsid w:val="002E5FDB"/>
    <w:rsid w:val="002E6270"/>
    <w:rsid w:val="002E72B8"/>
    <w:rsid w:val="002F096A"/>
    <w:rsid w:val="002F2D54"/>
    <w:rsid w:val="002F309D"/>
    <w:rsid w:val="002F3E0F"/>
    <w:rsid w:val="002F3F76"/>
    <w:rsid w:val="002F42C5"/>
    <w:rsid w:val="002F74E6"/>
    <w:rsid w:val="00300FFF"/>
    <w:rsid w:val="0030228C"/>
    <w:rsid w:val="003027C7"/>
    <w:rsid w:val="00303E9A"/>
    <w:rsid w:val="003048A3"/>
    <w:rsid w:val="00304B39"/>
    <w:rsid w:val="0030505F"/>
    <w:rsid w:val="003060E8"/>
    <w:rsid w:val="0030653F"/>
    <w:rsid w:val="00307132"/>
    <w:rsid w:val="003104DD"/>
    <w:rsid w:val="003108EA"/>
    <w:rsid w:val="003115F5"/>
    <w:rsid w:val="00312981"/>
    <w:rsid w:val="00313254"/>
    <w:rsid w:val="00314521"/>
    <w:rsid w:val="0031491B"/>
    <w:rsid w:val="00314D50"/>
    <w:rsid w:val="00316A25"/>
    <w:rsid w:val="0032035D"/>
    <w:rsid w:val="0032131A"/>
    <w:rsid w:val="003213AF"/>
    <w:rsid w:val="003214E1"/>
    <w:rsid w:val="00322EE9"/>
    <w:rsid w:val="003241F9"/>
    <w:rsid w:val="003261A2"/>
    <w:rsid w:val="0032737D"/>
    <w:rsid w:val="003305B4"/>
    <w:rsid w:val="00330784"/>
    <w:rsid w:val="00332134"/>
    <w:rsid w:val="003322DF"/>
    <w:rsid w:val="00333978"/>
    <w:rsid w:val="00334AFB"/>
    <w:rsid w:val="00340576"/>
    <w:rsid w:val="003426A4"/>
    <w:rsid w:val="00342ACE"/>
    <w:rsid w:val="00345690"/>
    <w:rsid w:val="0034607E"/>
    <w:rsid w:val="003474BF"/>
    <w:rsid w:val="00350BA0"/>
    <w:rsid w:val="00351B4E"/>
    <w:rsid w:val="00351D7D"/>
    <w:rsid w:val="00352462"/>
    <w:rsid w:val="003539B4"/>
    <w:rsid w:val="0035560F"/>
    <w:rsid w:val="00355D1B"/>
    <w:rsid w:val="003571F4"/>
    <w:rsid w:val="00357E96"/>
    <w:rsid w:val="003612E0"/>
    <w:rsid w:val="00361B0C"/>
    <w:rsid w:val="0036266E"/>
    <w:rsid w:val="00362CEE"/>
    <w:rsid w:val="003666E1"/>
    <w:rsid w:val="003678E4"/>
    <w:rsid w:val="003724A6"/>
    <w:rsid w:val="00373727"/>
    <w:rsid w:val="003737FE"/>
    <w:rsid w:val="00373D12"/>
    <w:rsid w:val="0037431E"/>
    <w:rsid w:val="00377398"/>
    <w:rsid w:val="00377BAB"/>
    <w:rsid w:val="00377C3A"/>
    <w:rsid w:val="00377F39"/>
    <w:rsid w:val="0038283C"/>
    <w:rsid w:val="00382EB3"/>
    <w:rsid w:val="00383E1F"/>
    <w:rsid w:val="00386F5B"/>
    <w:rsid w:val="003900D3"/>
    <w:rsid w:val="00390577"/>
    <w:rsid w:val="00390D55"/>
    <w:rsid w:val="00390DF3"/>
    <w:rsid w:val="00391EA2"/>
    <w:rsid w:val="00392AD3"/>
    <w:rsid w:val="00392C35"/>
    <w:rsid w:val="00392D56"/>
    <w:rsid w:val="00392EC8"/>
    <w:rsid w:val="00393E4C"/>
    <w:rsid w:val="00394599"/>
    <w:rsid w:val="00394A22"/>
    <w:rsid w:val="00394F16"/>
    <w:rsid w:val="00395500"/>
    <w:rsid w:val="00396FE9"/>
    <w:rsid w:val="00397872"/>
    <w:rsid w:val="003A1306"/>
    <w:rsid w:val="003A2D84"/>
    <w:rsid w:val="003A5377"/>
    <w:rsid w:val="003A5524"/>
    <w:rsid w:val="003A570B"/>
    <w:rsid w:val="003A6AD9"/>
    <w:rsid w:val="003A7422"/>
    <w:rsid w:val="003B1BC7"/>
    <w:rsid w:val="003B34C0"/>
    <w:rsid w:val="003B3858"/>
    <w:rsid w:val="003B5F2E"/>
    <w:rsid w:val="003B75CE"/>
    <w:rsid w:val="003C02C7"/>
    <w:rsid w:val="003C05F8"/>
    <w:rsid w:val="003C3109"/>
    <w:rsid w:val="003C3A90"/>
    <w:rsid w:val="003C3C54"/>
    <w:rsid w:val="003C3E92"/>
    <w:rsid w:val="003C3EE8"/>
    <w:rsid w:val="003C440B"/>
    <w:rsid w:val="003C5A4F"/>
    <w:rsid w:val="003C659E"/>
    <w:rsid w:val="003C695C"/>
    <w:rsid w:val="003C6C7F"/>
    <w:rsid w:val="003C6DD6"/>
    <w:rsid w:val="003C74F8"/>
    <w:rsid w:val="003D0CC1"/>
    <w:rsid w:val="003D1326"/>
    <w:rsid w:val="003D2537"/>
    <w:rsid w:val="003D254D"/>
    <w:rsid w:val="003D2EAD"/>
    <w:rsid w:val="003D367B"/>
    <w:rsid w:val="003D427F"/>
    <w:rsid w:val="003D469A"/>
    <w:rsid w:val="003E02F7"/>
    <w:rsid w:val="003E10BE"/>
    <w:rsid w:val="003E14D1"/>
    <w:rsid w:val="003E194B"/>
    <w:rsid w:val="003E2661"/>
    <w:rsid w:val="003E3628"/>
    <w:rsid w:val="003E398E"/>
    <w:rsid w:val="003E3EC8"/>
    <w:rsid w:val="003E42D8"/>
    <w:rsid w:val="003E4983"/>
    <w:rsid w:val="003E5F45"/>
    <w:rsid w:val="003E72BA"/>
    <w:rsid w:val="003F0CA1"/>
    <w:rsid w:val="003F0CC1"/>
    <w:rsid w:val="003F1D01"/>
    <w:rsid w:val="003F1D89"/>
    <w:rsid w:val="003F32CD"/>
    <w:rsid w:val="003F336C"/>
    <w:rsid w:val="003F40FD"/>
    <w:rsid w:val="003F5D78"/>
    <w:rsid w:val="003F7BD9"/>
    <w:rsid w:val="00401527"/>
    <w:rsid w:val="004016A9"/>
    <w:rsid w:val="00401C7B"/>
    <w:rsid w:val="0040215C"/>
    <w:rsid w:val="004021CD"/>
    <w:rsid w:val="00402510"/>
    <w:rsid w:val="004025C4"/>
    <w:rsid w:val="004025E7"/>
    <w:rsid w:val="00402A1A"/>
    <w:rsid w:val="0040363B"/>
    <w:rsid w:val="004053F5"/>
    <w:rsid w:val="00405526"/>
    <w:rsid w:val="00405574"/>
    <w:rsid w:val="0040562A"/>
    <w:rsid w:val="0040604E"/>
    <w:rsid w:val="0041016E"/>
    <w:rsid w:val="00410173"/>
    <w:rsid w:val="00410191"/>
    <w:rsid w:val="0041053C"/>
    <w:rsid w:val="00413087"/>
    <w:rsid w:val="00413478"/>
    <w:rsid w:val="0041369D"/>
    <w:rsid w:val="00414C54"/>
    <w:rsid w:val="0041645F"/>
    <w:rsid w:val="00416E15"/>
    <w:rsid w:val="004176A9"/>
    <w:rsid w:val="0041786F"/>
    <w:rsid w:val="00420E6A"/>
    <w:rsid w:val="0042105E"/>
    <w:rsid w:val="004224EE"/>
    <w:rsid w:val="00422F80"/>
    <w:rsid w:val="00423205"/>
    <w:rsid w:val="0042449D"/>
    <w:rsid w:val="0042469C"/>
    <w:rsid w:val="00424846"/>
    <w:rsid w:val="00425908"/>
    <w:rsid w:val="00425C56"/>
    <w:rsid w:val="0042609C"/>
    <w:rsid w:val="00426E52"/>
    <w:rsid w:val="00427D9D"/>
    <w:rsid w:val="004300F8"/>
    <w:rsid w:val="00430D29"/>
    <w:rsid w:val="004322EE"/>
    <w:rsid w:val="00432A55"/>
    <w:rsid w:val="00433AAA"/>
    <w:rsid w:val="00435446"/>
    <w:rsid w:val="0044050A"/>
    <w:rsid w:val="00440EC6"/>
    <w:rsid w:val="004418E9"/>
    <w:rsid w:val="00442D6B"/>
    <w:rsid w:val="00443571"/>
    <w:rsid w:val="004453C8"/>
    <w:rsid w:val="00446605"/>
    <w:rsid w:val="0044678B"/>
    <w:rsid w:val="004473D9"/>
    <w:rsid w:val="00447E11"/>
    <w:rsid w:val="004507C8"/>
    <w:rsid w:val="00451686"/>
    <w:rsid w:val="0045225D"/>
    <w:rsid w:val="00452CF9"/>
    <w:rsid w:val="0045566F"/>
    <w:rsid w:val="00457BD6"/>
    <w:rsid w:val="004604A6"/>
    <w:rsid w:val="00461CC7"/>
    <w:rsid w:val="004623DC"/>
    <w:rsid w:val="004627BB"/>
    <w:rsid w:val="00463426"/>
    <w:rsid w:val="004644EF"/>
    <w:rsid w:val="00466681"/>
    <w:rsid w:val="00466F48"/>
    <w:rsid w:val="00470AF2"/>
    <w:rsid w:val="00471D34"/>
    <w:rsid w:val="00473C7B"/>
    <w:rsid w:val="004745A3"/>
    <w:rsid w:val="0047685C"/>
    <w:rsid w:val="00476D70"/>
    <w:rsid w:val="00476F83"/>
    <w:rsid w:val="00476FA1"/>
    <w:rsid w:val="00480966"/>
    <w:rsid w:val="00481350"/>
    <w:rsid w:val="00484C02"/>
    <w:rsid w:val="00485097"/>
    <w:rsid w:val="00485D93"/>
    <w:rsid w:val="00486695"/>
    <w:rsid w:val="004879A0"/>
    <w:rsid w:val="00490FD2"/>
    <w:rsid w:val="0049183A"/>
    <w:rsid w:val="00492C8D"/>
    <w:rsid w:val="0049384B"/>
    <w:rsid w:val="0049472D"/>
    <w:rsid w:val="004949A8"/>
    <w:rsid w:val="00496F95"/>
    <w:rsid w:val="0049710F"/>
    <w:rsid w:val="004A0D1D"/>
    <w:rsid w:val="004A13E1"/>
    <w:rsid w:val="004A29A4"/>
    <w:rsid w:val="004A2CCA"/>
    <w:rsid w:val="004A49FA"/>
    <w:rsid w:val="004A4BF6"/>
    <w:rsid w:val="004A56F2"/>
    <w:rsid w:val="004A5C61"/>
    <w:rsid w:val="004A71F8"/>
    <w:rsid w:val="004A769C"/>
    <w:rsid w:val="004A7C86"/>
    <w:rsid w:val="004B0559"/>
    <w:rsid w:val="004B0B35"/>
    <w:rsid w:val="004B133C"/>
    <w:rsid w:val="004B3560"/>
    <w:rsid w:val="004B3BFD"/>
    <w:rsid w:val="004B5AF1"/>
    <w:rsid w:val="004B6B13"/>
    <w:rsid w:val="004B70B1"/>
    <w:rsid w:val="004B790F"/>
    <w:rsid w:val="004C2161"/>
    <w:rsid w:val="004C2594"/>
    <w:rsid w:val="004C40C3"/>
    <w:rsid w:val="004C4D55"/>
    <w:rsid w:val="004C5324"/>
    <w:rsid w:val="004C5DC5"/>
    <w:rsid w:val="004D20D0"/>
    <w:rsid w:val="004D23CA"/>
    <w:rsid w:val="004D2F36"/>
    <w:rsid w:val="004D39E1"/>
    <w:rsid w:val="004D5628"/>
    <w:rsid w:val="004D5FD7"/>
    <w:rsid w:val="004D6A99"/>
    <w:rsid w:val="004D7550"/>
    <w:rsid w:val="004D7BAA"/>
    <w:rsid w:val="004E245B"/>
    <w:rsid w:val="004E2983"/>
    <w:rsid w:val="004E2EF5"/>
    <w:rsid w:val="004E41F7"/>
    <w:rsid w:val="004E50D8"/>
    <w:rsid w:val="004E638B"/>
    <w:rsid w:val="004E697F"/>
    <w:rsid w:val="004E7561"/>
    <w:rsid w:val="004F0086"/>
    <w:rsid w:val="004F174D"/>
    <w:rsid w:val="004F1783"/>
    <w:rsid w:val="004F1F02"/>
    <w:rsid w:val="004F277A"/>
    <w:rsid w:val="004F3263"/>
    <w:rsid w:val="004F39DF"/>
    <w:rsid w:val="004F4222"/>
    <w:rsid w:val="004F482E"/>
    <w:rsid w:val="004F51F0"/>
    <w:rsid w:val="004F5390"/>
    <w:rsid w:val="004F54DD"/>
    <w:rsid w:val="004F58A0"/>
    <w:rsid w:val="004F5CE0"/>
    <w:rsid w:val="004F7AD2"/>
    <w:rsid w:val="00500178"/>
    <w:rsid w:val="0050147C"/>
    <w:rsid w:val="0050209B"/>
    <w:rsid w:val="00502D57"/>
    <w:rsid w:val="005031A5"/>
    <w:rsid w:val="005032EC"/>
    <w:rsid w:val="00504764"/>
    <w:rsid w:val="00504E9F"/>
    <w:rsid w:val="005069DA"/>
    <w:rsid w:val="00506E11"/>
    <w:rsid w:val="00507962"/>
    <w:rsid w:val="00511BA0"/>
    <w:rsid w:val="00511C99"/>
    <w:rsid w:val="00511E78"/>
    <w:rsid w:val="005120CA"/>
    <w:rsid w:val="005120E2"/>
    <w:rsid w:val="005134D8"/>
    <w:rsid w:val="00513967"/>
    <w:rsid w:val="00513AAF"/>
    <w:rsid w:val="005179B8"/>
    <w:rsid w:val="00520655"/>
    <w:rsid w:val="005223E7"/>
    <w:rsid w:val="00522A06"/>
    <w:rsid w:val="00522DE3"/>
    <w:rsid w:val="005232BF"/>
    <w:rsid w:val="0052438C"/>
    <w:rsid w:val="00524A7E"/>
    <w:rsid w:val="005255CA"/>
    <w:rsid w:val="005265A1"/>
    <w:rsid w:val="005265B7"/>
    <w:rsid w:val="005278B0"/>
    <w:rsid w:val="0052793F"/>
    <w:rsid w:val="00533374"/>
    <w:rsid w:val="005333D3"/>
    <w:rsid w:val="00534ABB"/>
    <w:rsid w:val="00536326"/>
    <w:rsid w:val="00536B13"/>
    <w:rsid w:val="00537C8F"/>
    <w:rsid w:val="00540C9C"/>
    <w:rsid w:val="005410B5"/>
    <w:rsid w:val="00543129"/>
    <w:rsid w:val="005431D7"/>
    <w:rsid w:val="00543B13"/>
    <w:rsid w:val="00543B6C"/>
    <w:rsid w:val="00543E08"/>
    <w:rsid w:val="0054508A"/>
    <w:rsid w:val="005451A8"/>
    <w:rsid w:val="00550050"/>
    <w:rsid w:val="0055102B"/>
    <w:rsid w:val="0055158C"/>
    <w:rsid w:val="0055218A"/>
    <w:rsid w:val="00553D26"/>
    <w:rsid w:val="0055425D"/>
    <w:rsid w:val="00555960"/>
    <w:rsid w:val="00555FA0"/>
    <w:rsid w:val="00556D91"/>
    <w:rsid w:val="00557149"/>
    <w:rsid w:val="00557E95"/>
    <w:rsid w:val="00560C40"/>
    <w:rsid w:val="00562E84"/>
    <w:rsid w:val="00564294"/>
    <w:rsid w:val="00565185"/>
    <w:rsid w:val="00566891"/>
    <w:rsid w:val="00566988"/>
    <w:rsid w:val="00567236"/>
    <w:rsid w:val="00567C84"/>
    <w:rsid w:val="00567F42"/>
    <w:rsid w:val="0057008A"/>
    <w:rsid w:val="0057019C"/>
    <w:rsid w:val="005706A4"/>
    <w:rsid w:val="00570957"/>
    <w:rsid w:val="00570D5B"/>
    <w:rsid w:val="0057128D"/>
    <w:rsid w:val="00571BB8"/>
    <w:rsid w:val="00571E05"/>
    <w:rsid w:val="005730E8"/>
    <w:rsid w:val="005735C5"/>
    <w:rsid w:val="005735F7"/>
    <w:rsid w:val="00573A43"/>
    <w:rsid w:val="0057595F"/>
    <w:rsid w:val="005767E5"/>
    <w:rsid w:val="00576BE5"/>
    <w:rsid w:val="00577C50"/>
    <w:rsid w:val="00577C62"/>
    <w:rsid w:val="00577D0B"/>
    <w:rsid w:val="0058077B"/>
    <w:rsid w:val="00580A41"/>
    <w:rsid w:val="00580AC1"/>
    <w:rsid w:val="00584651"/>
    <w:rsid w:val="00584B44"/>
    <w:rsid w:val="0058693E"/>
    <w:rsid w:val="00586CC4"/>
    <w:rsid w:val="0059025A"/>
    <w:rsid w:val="00590307"/>
    <w:rsid w:val="005926BD"/>
    <w:rsid w:val="005930B6"/>
    <w:rsid w:val="0059408B"/>
    <w:rsid w:val="005948A3"/>
    <w:rsid w:val="00595F2B"/>
    <w:rsid w:val="00595F6A"/>
    <w:rsid w:val="0059698A"/>
    <w:rsid w:val="00596DDA"/>
    <w:rsid w:val="005A1221"/>
    <w:rsid w:val="005A16C9"/>
    <w:rsid w:val="005A1707"/>
    <w:rsid w:val="005A18A3"/>
    <w:rsid w:val="005A2E62"/>
    <w:rsid w:val="005A40C4"/>
    <w:rsid w:val="005A7A87"/>
    <w:rsid w:val="005B02F9"/>
    <w:rsid w:val="005B1F2C"/>
    <w:rsid w:val="005B31A0"/>
    <w:rsid w:val="005B3AFF"/>
    <w:rsid w:val="005B4905"/>
    <w:rsid w:val="005B4DE1"/>
    <w:rsid w:val="005B5212"/>
    <w:rsid w:val="005B6055"/>
    <w:rsid w:val="005B6105"/>
    <w:rsid w:val="005B6197"/>
    <w:rsid w:val="005B762B"/>
    <w:rsid w:val="005C0520"/>
    <w:rsid w:val="005C237A"/>
    <w:rsid w:val="005C4C39"/>
    <w:rsid w:val="005C62BC"/>
    <w:rsid w:val="005D07B6"/>
    <w:rsid w:val="005D24E0"/>
    <w:rsid w:val="005D2DA8"/>
    <w:rsid w:val="005D4CBA"/>
    <w:rsid w:val="005D4E9C"/>
    <w:rsid w:val="005D789E"/>
    <w:rsid w:val="005E0314"/>
    <w:rsid w:val="005E0A40"/>
    <w:rsid w:val="005E16D5"/>
    <w:rsid w:val="005E44BC"/>
    <w:rsid w:val="005E44F8"/>
    <w:rsid w:val="005E5235"/>
    <w:rsid w:val="005E5AFC"/>
    <w:rsid w:val="005E6879"/>
    <w:rsid w:val="005E7065"/>
    <w:rsid w:val="005E78EC"/>
    <w:rsid w:val="005F23FE"/>
    <w:rsid w:val="005F272F"/>
    <w:rsid w:val="005F27D1"/>
    <w:rsid w:val="005F519E"/>
    <w:rsid w:val="005F55B6"/>
    <w:rsid w:val="005F6BBF"/>
    <w:rsid w:val="005F6C37"/>
    <w:rsid w:val="005F6EDF"/>
    <w:rsid w:val="005F7EF9"/>
    <w:rsid w:val="00600527"/>
    <w:rsid w:val="00600756"/>
    <w:rsid w:val="00600DC0"/>
    <w:rsid w:val="006010EB"/>
    <w:rsid w:val="00601C39"/>
    <w:rsid w:val="00602A83"/>
    <w:rsid w:val="00603482"/>
    <w:rsid w:val="00603A8F"/>
    <w:rsid w:val="00604311"/>
    <w:rsid w:val="0060455F"/>
    <w:rsid w:val="00605C39"/>
    <w:rsid w:val="00606AC3"/>
    <w:rsid w:val="00606F55"/>
    <w:rsid w:val="00607B86"/>
    <w:rsid w:val="00610687"/>
    <w:rsid w:val="00610AE7"/>
    <w:rsid w:val="00611FCE"/>
    <w:rsid w:val="00613228"/>
    <w:rsid w:val="0061406F"/>
    <w:rsid w:val="00614EB4"/>
    <w:rsid w:val="006154E2"/>
    <w:rsid w:val="00615809"/>
    <w:rsid w:val="006177CC"/>
    <w:rsid w:val="00617A52"/>
    <w:rsid w:val="00621A5B"/>
    <w:rsid w:val="00621E86"/>
    <w:rsid w:val="00623389"/>
    <w:rsid w:val="0062351A"/>
    <w:rsid w:val="00623D74"/>
    <w:rsid w:val="006246D3"/>
    <w:rsid w:val="006248A4"/>
    <w:rsid w:val="00625278"/>
    <w:rsid w:val="00626AC3"/>
    <w:rsid w:val="00627C4C"/>
    <w:rsid w:val="00627FF8"/>
    <w:rsid w:val="006308A9"/>
    <w:rsid w:val="00630EE8"/>
    <w:rsid w:val="0063137B"/>
    <w:rsid w:val="006315C7"/>
    <w:rsid w:val="00631FB8"/>
    <w:rsid w:val="0063300E"/>
    <w:rsid w:val="00636B78"/>
    <w:rsid w:val="006372D7"/>
    <w:rsid w:val="0064079D"/>
    <w:rsid w:val="006417D8"/>
    <w:rsid w:val="006419CD"/>
    <w:rsid w:val="00642540"/>
    <w:rsid w:val="00643232"/>
    <w:rsid w:val="0064463E"/>
    <w:rsid w:val="00644A9E"/>
    <w:rsid w:val="00645286"/>
    <w:rsid w:val="00645F03"/>
    <w:rsid w:val="0064746C"/>
    <w:rsid w:val="00647E6D"/>
    <w:rsid w:val="00650C69"/>
    <w:rsid w:val="00651445"/>
    <w:rsid w:val="00652FC5"/>
    <w:rsid w:val="0065397D"/>
    <w:rsid w:val="006542FE"/>
    <w:rsid w:val="00654FB3"/>
    <w:rsid w:val="0065712F"/>
    <w:rsid w:val="006571A4"/>
    <w:rsid w:val="00657218"/>
    <w:rsid w:val="006575F3"/>
    <w:rsid w:val="006610BF"/>
    <w:rsid w:val="00663099"/>
    <w:rsid w:val="006631FA"/>
    <w:rsid w:val="0066361E"/>
    <w:rsid w:val="00663EC4"/>
    <w:rsid w:val="00664E40"/>
    <w:rsid w:val="006650E7"/>
    <w:rsid w:val="0066567E"/>
    <w:rsid w:val="00665EF3"/>
    <w:rsid w:val="00666766"/>
    <w:rsid w:val="00666F6E"/>
    <w:rsid w:val="006671F7"/>
    <w:rsid w:val="0066780B"/>
    <w:rsid w:val="00673958"/>
    <w:rsid w:val="00673C34"/>
    <w:rsid w:val="006747C7"/>
    <w:rsid w:val="00675B85"/>
    <w:rsid w:val="006763AC"/>
    <w:rsid w:val="00677063"/>
    <w:rsid w:val="006777F2"/>
    <w:rsid w:val="00677C9D"/>
    <w:rsid w:val="00680C32"/>
    <w:rsid w:val="00681CDC"/>
    <w:rsid w:val="006820E0"/>
    <w:rsid w:val="00682497"/>
    <w:rsid w:val="00683F7D"/>
    <w:rsid w:val="00684C11"/>
    <w:rsid w:val="006869AE"/>
    <w:rsid w:val="00686EA8"/>
    <w:rsid w:val="00687188"/>
    <w:rsid w:val="00687BCB"/>
    <w:rsid w:val="00690700"/>
    <w:rsid w:val="00690CBD"/>
    <w:rsid w:val="006913DE"/>
    <w:rsid w:val="00692C76"/>
    <w:rsid w:val="006931CD"/>
    <w:rsid w:val="006967F7"/>
    <w:rsid w:val="006A16E2"/>
    <w:rsid w:val="006A21DF"/>
    <w:rsid w:val="006A3A0B"/>
    <w:rsid w:val="006A4ED8"/>
    <w:rsid w:val="006A59A0"/>
    <w:rsid w:val="006A59C0"/>
    <w:rsid w:val="006A5D99"/>
    <w:rsid w:val="006A63A6"/>
    <w:rsid w:val="006A6626"/>
    <w:rsid w:val="006B0626"/>
    <w:rsid w:val="006B0793"/>
    <w:rsid w:val="006B11A1"/>
    <w:rsid w:val="006B192E"/>
    <w:rsid w:val="006B3538"/>
    <w:rsid w:val="006B406B"/>
    <w:rsid w:val="006B55B8"/>
    <w:rsid w:val="006B690E"/>
    <w:rsid w:val="006B6C99"/>
    <w:rsid w:val="006B6DA8"/>
    <w:rsid w:val="006B719E"/>
    <w:rsid w:val="006C005F"/>
    <w:rsid w:val="006C0430"/>
    <w:rsid w:val="006C09CC"/>
    <w:rsid w:val="006C19D8"/>
    <w:rsid w:val="006C303C"/>
    <w:rsid w:val="006C5ADB"/>
    <w:rsid w:val="006C6C70"/>
    <w:rsid w:val="006C6CE1"/>
    <w:rsid w:val="006D2A1F"/>
    <w:rsid w:val="006D55F0"/>
    <w:rsid w:val="006E12AB"/>
    <w:rsid w:val="006E1CDF"/>
    <w:rsid w:val="006E1CF0"/>
    <w:rsid w:val="006E1EAF"/>
    <w:rsid w:val="006E2F82"/>
    <w:rsid w:val="006E323D"/>
    <w:rsid w:val="006E3667"/>
    <w:rsid w:val="006E3744"/>
    <w:rsid w:val="006E38E7"/>
    <w:rsid w:val="006E38F1"/>
    <w:rsid w:val="006E399F"/>
    <w:rsid w:val="006E3E8A"/>
    <w:rsid w:val="006E421C"/>
    <w:rsid w:val="006E552A"/>
    <w:rsid w:val="006E5631"/>
    <w:rsid w:val="006E6655"/>
    <w:rsid w:val="006E6680"/>
    <w:rsid w:val="006E6F54"/>
    <w:rsid w:val="006E7015"/>
    <w:rsid w:val="006F0875"/>
    <w:rsid w:val="006F0A9C"/>
    <w:rsid w:val="006F0CC3"/>
    <w:rsid w:val="006F37F8"/>
    <w:rsid w:val="006F580C"/>
    <w:rsid w:val="006F5F6D"/>
    <w:rsid w:val="006F6166"/>
    <w:rsid w:val="006F6F00"/>
    <w:rsid w:val="006F7F0E"/>
    <w:rsid w:val="006F7FF1"/>
    <w:rsid w:val="007003CF"/>
    <w:rsid w:val="0070045F"/>
    <w:rsid w:val="0070078B"/>
    <w:rsid w:val="00701E80"/>
    <w:rsid w:val="00703923"/>
    <w:rsid w:val="00703F75"/>
    <w:rsid w:val="007052E0"/>
    <w:rsid w:val="00705B3D"/>
    <w:rsid w:val="00706069"/>
    <w:rsid w:val="007060F9"/>
    <w:rsid w:val="0070784B"/>
    <w:rsid w:val="00707BC3"/>
    <w:rsid w:val="007109C1"/>
    <w:rsid w:val="007111F0"/>
    <w:rsid w:val="007118C8"/>
    <w:rsid w:val="00712214"/>
    <w:rsid w:val="00712923"/>
    <w:rsid w:val="00713B89"/>
    <w:rsid w:val="0071473A"/>
    <w:rsid w:val="00715582"/>
    <w:rsid w:val="00715DAD"/>
    <w:rsid w:val="00716B67"/>
    <w:rsid w:val="00717761"/>
    <w:rsid w:val="0072018B"/>
    <w:rsid w:val="007206FB"/>
    <w:rsid w:val="007208B8"/>
    <w:rsid w:val="00722A9E"/>
    <w:rsid w:val="00723780"/>
    <w:rsid w:val="00726CB3"/>
    <w:rsid w:val="00727043"/>
    <w:rsid w:val="00730D35"/>
    <w:rsid w:val="007310C6"/>
    <w:rsid w:val="007330D8"/>
    <w:rsid w:val="00733419"/>
    <w:rsid w:val="007342C9"/>
    <w:rsid w:val="00734C3C"/>
    <w:rsid w:val="0073536E"/>
    <w:rsid w:val="0073761B"/>
    <w:rsid w:val="00737D63"/>
    <w:rsid w:val="00740963"/>
    <w:rsid w:val="00740BE9"/>
    <w:rsid w:val="00740FF0"/>
    <w:rsid w:val="00741293"/>
    <w:rsid w:val="007414B2"/>
    <w:rsid w:val="00742494"/>
    <w:rsid w:val="00742E13"/>
    <w:rsid w:val="00745C10"/>
    <w:rsid w:val="00746E62"/>
    <w:rsid w:val="00750181"/>
    <w:rsid w:val="0075041F"/>
    <w:rsid w:val="00750556"/>
    <w:rsid w:val="00750BCD"/>
    <w:rsid w:val="00752DE9"/>
    <w:rsid w:val="007555F1"/>
    <w:rsid w:val="00755C0D"/>
    <w:rsid w:val="00755D19"/>
    <w:rsid w:val="00756D7B"/>
    <w:rsid w:val="00760201"/>
    <w:rsid w:val="00761FB0"/>
    <w:rsid w:val="00762324"/>
    <w:rsid w:val="00762822"/>
    <w:rsid w:val="00764D8E"/>
    <w:rsid w:val="007662A4"/>
    <w:rsid w:val="0076677A"/>
    <w:rsid w:val="007672B4"/>
    <w:rsid w:val="007701ED"/>
    <w:rsid w:val="00770352"/>
    <w:rsid w:val="00770973"/>
    <w:rsid w:val="00770A5D"/>
    <w:rsid w:val="00771D64"/>
    <w:rsid w:val="007726AC"/>
    <w:rsid w:val="00775272"/>
    <w:rsid w:val="007758F8"/>
    <w:rsid w:val="00776634"/>
    <w:rsid w:val="007768AF"/>
    <w:rsid w:val="00781E4B"/>
    <w:rsid w:val="00781FF2"/>
    <w:rsid w:val="00783211"/>
    <w:rsid w:val="007835CF"/>
    <w:rsid w:val="00783889"/>
    <w:rsid w:val="00783D54"/>
    <w:rsid w:val="00787E0B"/>
    <w:rsid w:val="00790B5A"/>
    <w:rsid w:val="00791F0B"/>
    <w:rsid w:val="00792C62"/>
    <w:rsid w:val="0079519E"/>
    <w:rsid w:val="007952AA"/>
    <w:rsid w:val="007957A0"/>
    <w:rsid w:val="00795C10"/>
    <w:rsid w:val="007966FE"/>
    <w:rsid w:val="0079741A"/>
    <w:rsid w:val="0079759D"/>
    <w:rsid w:val="00797FC6"/>
    <w:rsid w:val="007A1B39"/>
    <w:rsid w:val="007A1EA2"/>
    <w:rsid w:val="007A25C6"/>
    <w:rsid w:val="007A3686"/>
    <w:rsid w:val="007A39FF"/>
    <w:rsid w:val="007A47DF"/>
    <w:rsid w:val="007A4CCE"/>
    <w:rsid w:val="007A65ED"/>
    <w:rsid w:val="007A7B32"/>
    <w:rsid w:val="007B0022"/>
    <w:rsid w:val="007B1880"/>
    <w:rsid w:val="007B2BD8"/>
    <w:rsid w:val="007B3944"/>
    <w:rsid w:val="007B3E04"/>
    <w:rsid w:val="007B417A"/>
    <w:rsid w:val="007B48A8"/>
    <w:rsid w:val="007B4AF0"/>
    <w:rsid w:val="007B4C1F"/>
    <w:rsid w:val="007B5197"/>
    <w:rsid w:val="007B590A"/>
    <w:rsid w:val="007B61C3"/>
    <w:rsid w:val="007B6489"/>
    <w:rsid w:val="007B6D53"/>
    <w:rsid w:val="007B77CA"/>
    <w:rsid w:val="007B79DC"/>
    <w:rsid w:val="007C0746"/>
    <w:rsid w:val="007C2369"/>
    <w:rsid w:val="007C2B76"/>
    <w:rsid w:val="007C37DC"/>
    <w:rsid w:val="007C3B9C"/>
    <w:rsid w:val="007C3BD5"/>
    <w:rsid w:val="007C3E27"/>
    <w:rsid w:val="007C6B28"/>
    <w:rsid w:val="007C719D"/>
    <w:rsid w:val="007C762A"/>
    <w:rsid w:val="007D04F9"/>
    <w:rsid w:val="007D1DD6"/>
    <w:rsid w:val="007D1E0F"/>
    <w:rsid w:val="007D2B54"/>
    <w:rsid w:val="007D2EC2"/>
    <w:rsid w:val="007D3B82"/>
    <w:rsid w:val="007D4336"/>
    <w:rsid w:val="007D5A5C"/>
    <w:rsid w:val="007D5B3D"/>
    <w:rsid w:val="007D7422"/>
    <w:rsid w:val="007E23CB"/>
    <w:rsid w:val="007E23E0"/>
    <w:rsid w:val="007E2619"/>
    <w:rsid w:val="007E3690"/>
    <w:rsid w:val="007E3724"/>
    <w:rsid w:val="007E3BBB"/>
    <w:rsid w:val="007E3FFA"/>
    <w:rsid w:val="007E48F8"/>
    <w:rsid w:val="007E4AB2"/>
    <w:rsid w:val="007E4DC7"/>
    <w:rsid w:val="007E5F5A"/>
    <w:rsid w:val="007E6EDB"/>
    <w:rsid w:val="007E714C"/>
    <w:rsid w:val="007E71FA"/>
    <w:rsid w:val="007E74F7"/>
    <w:rsid w:val="007F051E"/>
    <w:rsid w:val="007F2466"/>
    <w:rsid w:val="007F25CF"/>
    <w:rsid w:val="007F3058"/>
    <w:rsid w:val="007F386F"/>
    <w:rsid w:val="007F3FB2"/>
    <w:rsid w:val="007F44E0"/>
    <w:rsid w:val="007F5785"/>
    <w:rsid w:val="007F72E8"/>
    <w:rsid w:val="007F7D4C"/>
    <w:rsid w:val="008009C0"/>
    <w:rsid w:val="00800A5D"/>
    <w:rsid w:val="008017BF"/>
    <w:rsid w:val="0080235A"/>
    <w:rsid w:val="00802D59"/>
    <w:rsid w:val="00803123"/>
    <w:rsid w:val="008034F7"/>
    <w:rsid w:val="0080620F"/>
    <w:rsid w:val="008079FA"/>
    <w:rsid w:val="00807DB5"/>
    <w:rsid w:val="008102FD"/>
    <w:rsid w:val="00810377"/>
    <w:rsid w:val="00810DCC"/>
    <w:rsid w:val="00811840"/>
    <w:rsid w:val="0081189C"/>
    <w:rsid w:val="00812229"/>
    <w:rsid w:val="00812307"/>
    <w:rsid w:val="00813378"/>
    <w:rsid w:val="00813596"/>
    <w:rsid w:val="008144E6"/>
    <w:rsid w:val="00815AC0"/>
    <w:rsid w:val="0081634C"/>
    <w:rsid w:val="00816385"/>
    <w:rsid w:val="00816675"/>
    <w:rsid w:val="00816676"/>
    <w:rsid w:val="008167AC"/>
    <w:rsid w:val="0081721E"/>
    <w:rsid w:val="0082082A"/>
    <w:rsid w:val="00822E9F"/>
    <w:rsid w:val="00823138"/>
    <w:rsid w:val="008240B0"/>
    <w:rsid w:val="00824CFF"/>
    <w:rsid w:val="00824D9A"/>
    <w:rsid w:val="00824F0C"/>
    <w:rsid w:val="00825EA4"/>
    <w:rsid w:val="00826291"/>
    <w:rsid w:val="00826497"/>
    <w:rsid w:val="00827FF5"/>
    <w:rsid w:val="00831770"/>
    <w:rsid w:val="00834E04"/>
    <w:rsid w:val="00835393"/>
    <w:rsid w:val="00835B2B"/>
    <w:rsid w:val="00836025"/>
    <w:rsid w:val="008361C3"/>
    <w:rsid w:val="00837336"/>
    <w:rsid w:val="00840381"/>
    <w:rsid w:val="008403F8"/>
    <w:rsid w:val="00840B83"/>
    <w:rsid w:val="008411FC"/>
    <w:rsid w:val="0084141F"/>
    <w:rsid w:val="008419FD"/>
    <w:rsid w:val="00841A5A"/>
    <w:rsid w:val="0084234D"/>
    <w:rsid w:val="008432BB"/>
    <w:rsid w:val="00843A39"/>
    <w:rsid w:val="008455D8"/>
    <w:rsid w:val="00846343"/>
    <w:rsid w:val="00850E53"/>
    <w:rsid w:val="00852E49"/>
    <w:rsid w:val="00853045"/>
    <w:rsid w:val="00853793"/>
    <w:rsid w:val="00853ABA"/>
    <w:rsid w:val="00854D78"/>
    <w:rsid w:val="00854D94"/>
    <w:rsid w:val="00854F47"/>
    <w:rsid w:val="008559F2"/>
    <w:rsid w:val="0085601E"/>
    <w:rsid w:val="00856AB0"/>
    <w:rsid w:val="00856E6B"/>
    <w:rsid w:val="00857115"/>
    <w:rsid w:val="00857459"/>
    <w:rsid w:val="00857ACA"/>
    <w:rsid w:val="0086027B"/>
    <w:rsid w:val="00862399"/>
    <w:rsid w:val="008641CA"/>
    <w:rsid w:val="00864453"/>
    <w:rsid w:val="0086505D"/>
    <w:rsid w:val="008657D9"/>
    <w:rsid w:val="0086580B"/>
    <w:rsid w:val="00866031"/>
    <w:rsid w:val="008672A2"/>
    <w:rsid w:val="00867488"/>
    <w:rsid w:val="00871351"/>
    <w:rsid w:val="0087255D"/>
    <w:rsid w:val="00872BF9"/>
    <w:rsid w:val="00872FD6"/>
    <w:rsid w:val="00873734"/>
    <w:rsid w:val="00875AB2"/>
    <w:rsid w:val="00875C3A"/>
    <w:rsid w:val="00875D1C"/>
    <w:rsid w:val="008763DD"/>
    <w:rsid w:val="00877171"/>
    <w:rsid w:val="00880F2C"/>
    <w:rsid w:val="00881055"/>
    <w:rsid w:val="00883147"/>
    <w:rsid w:val="008834BA"/>
    <w:rsid w:val="00884075"/>
    <w:rsid w:val="0088587A"/>
    <w:rsid w:val="008902DD"/>
    <w:rsid w:val="008908C3"/>
    <w:rsid w:val="00891AB7"/>
    <w:rsid w:val="00892229"/>
    <w:rsid w:val="00892E03"/>
    <w:rsid w:val="008933FF"/>
    <w:rsid w:val="0089431A"/>
    <w:rsid w:val="008943F5"/>
    <w:rsid w:val="00894EBC"/>
    <w:rsid w:val="00895390"/>
    <w:rsid w:val="008956FF"/>
    <w:rsid w:val="00896160"/>
    <w:rsid w:val="00897FEF"/>
    <w:rsid w:val="008A018B"/>
    <w:rsid w:val="008A0304"/>
    <w:rsid w:val="008A05CA"/>
    <w:rsid w:val="008A0843"/>
    <w:rsid w:val="008A0E30"/>
    <w:rsid w:val="008A10E7"/>
    <w:rsid w:val="008A1924"/>
    <w:rsid w:val="008A3140"/>
    <w:rsid w:val="008A3940"/>
    <w:rsid w:val="008A3DAE"/>
    <w:rsid w:val="008A453A"/>
    <w:rsid w:val="008A4E0B"/>
    <w:rsid w:val="008A4FBB"/>
    <w:rsid w:val="008A59A2"/>
    <w:rsid w:val="008A5B27"/>
    <w:rsid w:val="008A60E2"/>
    <w:rsid w:val="008B0799"/>
    <w:rsid w:val="008B1055"/>
    <w:rsid w:val="008B539C"/>
    <w:rsid w:val="008B55EC"/>
    <w:rsid w:val="008B7C39"/>
    <w:rsid w:val="008C0304"/>
    <w:rsid w:val="008C05A0"/>
    <w:rsid w:val="008C0EAC"/>
    <w:rsid w:val="008C1726"/>
    <w:rsid w:val="008C188B"/>
    <w:rsid w:val="008C1EF4"/>
    <w:rsid w:val="008C5CCF"/>
    <w:rsid w:val="008C6AEF"/>
    <w:rsid w:val="008C6C57"/>
    <w:rsid w:val="008C7502"/>
    <w:rsid w:val="008D30FB"/>
    <w:rsid w:val="008D31B4"/>
    <w:rsid w:val="008D399A"/>
    <w:rsid w:val="008D4A24"/>
    <w:rsid w:val="008D500C"/>
    <w:rsid w:val="008D5229"/>
    <w:rsid w:val="008D5575"/>
    <w:rsid w:val="008D6B93"/>
    <w:rsid w:val="008D70C7"/>
    <w:rsid w:val="008E07CE"/>
    <w:rsid w:val="008E1146"/>
    <w:rsid w:val="008E16DA"/>
    <w:rsid w:val="008E1ACC"/>
    <w:rsid w:val="008E1F6E"/>
    <w:rsid w:val="008E2682"/>
    <w:rsid w:val="008E2A9C"/>
    <w:rsid w:val="008E33DE"/>
    <w:rsid w:val="008E35F8"/>
    <w:rsid w:val="008E3B4D"/>
    <w:rsid w:val="008E3D7F"/>
    <w:rsid w:val="008E4406"/>
    <w:rsid w:val="008E4B37"/>
    <w:rsid w:val="008E67C9"/>
    <w:rsid w:val="008E6A85"/>
    <w:rsid w:val="008E6F11"/>
    <w:rsid w:val="008E6FA2"/>
    <w:rsid w:val="008E7003"/>
    <w:rsid w:val="008E7043"/>
    <w:rsid w:val="008E7470"/>
    <w:rsid w:val="008E74D8"/>
    <w:rsid w:val="008F0B24"/>
    <w:rsid w:val="008F11C9"/>
    <w:rsid w:val="008F2319"/>
    <w:rsid w:val="008F2B50"/>
    <w:rsid w:val="008F39C4"/>
    <w:rsid w:val="008F4F9D"/>
    <w:rsid w:val="008F5B1A"/>
    <w:rsid w:val="008F606A"/>
    <w:rsid w:val="008F76C4"/>
    <w:rsid w:val="008F7F9B"/>
    <w:rsid w:val="0090101E"/>
    <w:rsid w:val="0090141D"/>
    <w:rsid w:val="009027A7"/>
    <w:rsid w:val="00902EB7"/>
    <w:rsid w:val="009043E8"/>
    <w:rsid w:val="009044E4"/>
    <w:rsid w:val="0090461D"/>
    <w:rsid w:val="00904CE2"/>
    <w:rsid w:val="00904FD4"/>
    <w:rsid w:val="00905A68"/>
    <w:rsid w:val="00906C6A"/>
    <w:rsid w:val="0090739C"/>
    <w:rsid w:val="009077BE"/>
    <w:rsid w:val="00907F9C"/>
    <w:rsid w:val="00910923"/>
    <w:rsid w:val="009122D1"/>
    <w:rsid w:val="009139F5"/>
    <w:rsid w:val="0091418F"/>
    <w:rsid w:val="009143FD"/>
    <w:rsid w:val="00914F67"/>
    <w:rsid w:val="009166BF"/>
    <w:rsid w:val="00916B3C"/>
    <w:rsid w:val="00916E8C"/>
    <w:rsid w:val="0091759E"/>
    <w:rsid w:val="00917DA5"/>
    <w:rsid w:val="00920FCC"/>
    <w:rsid w:val="009212D7"/>
    <w:rsid w:val="0092167E"/>
    <w:rsid w:val="009237EC"/>
    <w:rsid w:val="0092394D"/>
    <w:rsid w:val="0092714C"/>
    <w:rsid w:val="00927662"/>
    <w:rsid w:val="00927E66"/>
    <w:rsid w:val="0093155E"/>
    <w:rsid w:val="00931C8C"/>
    <w:rsid w:val="00931CF1"/>
    <w:rsid w:val="00931D1D"/>
    <w:rsid w:val="00932B8E"/>
    <w:rsid w:val="009334C5"/>
    <w:rsid w:val="0093500B"/>
    <w:rsid w:val="00936AF1"/>
    <w:rsid w:val="00937CB1"/>
    <w:rsid w:val="00941B9F"/>
    <w:rsid w:val="00944282"/>
    <w:rsid w:val="009443AB"/>
    <w:rsid w:val="00944652"/>
    <w:rsid w:val="009467C5"/>
    <w:rsid w:val="00946AB0"/>
    <w:rsid w:val="0095060D"/>
    <w:rsid w:val="00950D71"/>
    <w:rsid w:val="009522A4"/>
    <w:rsid w:val="009534B9"/>
    <w:rsid w:val="00953C64"/>
    <w:rsid w:val="0095401A"/>
    <w:rsid w:val="00954489"/>
    <w:rsid w:val="00954BB4"/>
    <w:rsid w:val="00955778"/>
    <w:rsid w:val="009560E2"/>
    <w:rsid w:val="00956BDF"/>
    <w:rsid w:val="009600E5"/>
    <w:rsid w:val="00960139"/>
    <w:rsid w:val="009602F6"/>
    <w:rsid w:val="00960AC0"/>
    <w:rsid w:val="00960FE0"/>
    <w:rsid w:val="0096130A"/>
    <w:rsid w:val="00961F8E"/>
    <w:rsid w:val="00961F9F"/>
    <w:rsid w:val="009626C9"/>
    <w:rsid w:val="00963176"/>
    <w:rsid w:val="009633C8"/>
    <w:rsid w:val="00964AEB"/>
    <w:rsid w:val="009655AD"/>
    <w:rsid w:val="00966846"/>
    <w:rsid w:val="009668DF"/>
    <w:rsid w:val="00967275"/>
    <w:rsid w:val="009706A5"/>
    <w:rsid w:val="00971A27"/>
    <w:rsid w:val="0097268B"/>
    <w:rsid w:val="00972859"/>
    <w:rsid w:val="00972E07"/>
    <w:rsid w:val="00973365"/>
    <w:rsid w:val="009762EF"/>
    <w:rsid w:val="00976717"/>
    <w:rsid w:val="0098149E"/>
    <w:rsid w:val="00981958"/>
    <w:rsid w:val="00984933"/>
    <w:rsid w:val="00984A8E"/>
    <w:rsid w:val="009859CE"/>
    <w:rsid w:val="0098608E"/>
    <w:rsid w:val="0099039D"/>
    <w:rsid w:val="0099220B"/>
    <w:rsid w:val="00992411"/>
    <w:rsid w:val="00992DCE"/>
    <w:rsid w:val="00992E13"/>
    <w:rsid w:val="00993758"/>
    <w:rsid w:val="009938DB"/>
    <w:rsid w:val="00994607"/>
    <w:rsid w:val="00994A3F"/>
    <w:rsid w:val="00995D91"/>
    <w:rsid w:val="00996324"/>
    <w:rsid w:val="0099642D"/>
    <w:rsid w:val="009969B2"/>
    <w:rsid w:val="009A1A12"/>
    <w:rsid w:val="009A2F1F"/>
    <w:rsid w:val="009A3F85"/>
    <w:rsid w:val="009A4A11"/>
    <w:rsid w:val="009A4AED"/>
    <w:rsid w:val="009B0B85"/>
    <w:rsid w:val="009B2B65"/>
    <w:rsid w:val="009B33A9"/>
    <w:rsid w:val="009B368F"/>
    <w:rsid w:val="009B4EA2"/>
    <w:rsid w:val="009B5EE1"/>
    <w:rsid w:val="009B7531"/>
    <w:rsid w:val="009C018C"/>
    <w:rsid w:val="009C01EC"/>
    <w:rsid w:val="009C0635"/>
    <w:rsid w:val="009C0E4D"/>
    <w:rsid w:val="009C1D5B"/>
    <w:rsid w:val="009C2004"/>
    <w:rsid w:val="009C3413"/>
    <w:rsid w:val="009C3770"/>
    <w:rsid w:val="009C3EFF"/>
    <w:rsid w:val="009C3FA3"/>
    <w:rsid w:val="009C451B"/>
    <w:rsid w:val="009C4927"/>
    <w:rsid w:val="009C498C"/>
    <w:rsid w:val="009C4ABF"/>
    <w:rsid w:val="009C5494"/>
    <w:rsid w:val="009C54E2"/>
    <w:rsid w:val="009C5D3D"/>
    <w:rsid w:val="009C67C4"/>
    <w:rsid w:val="009C756C"/>
    <w:rsid w:val="009C7890"/>
    <w:rsid w:val="009C796C"/>
    <w:rsid w:val="009C7D76"/>
    <w:rsid w:val="009D0699"/>
    <w:rsid w:val="009D19C6"/>
    <w:rsid w:val="009D1B90"/>
    <w:rsid w:val="009D1D29"/>
    <w:rsid w:val="009D1E29"/>
    <w:rsid w:val="009D2E2B"/>
    <w:rsid w:val="009D2F03"/>
    <w:rsid w:val="009D3BBC"/>
    <w:rsid w:val="009D4AE9"/>
    <w:rsid w:val="009D53DC"/>
    <w:rsid w:val="009D5E7D"/>
    <w:rsid w:val="009D61D4"/>
    <w:rsid w:val="009E1372"/>
    <w:rsid w:val="009E3F5C"/>
    <w:rsid w:val="009E41B7"/>
    <w:rsid w:val="009E4579"/>
    <w:rsid w:val="009E4825"/>
    <w:rsid w:val="009E4836"/>
    <w:rsid w:val="009E5B4A"/>
    <w:rsid w:val="009E62F5"/>
    <w:rsid w:val="009E6A37"/>
    <w:rsid w:val="009E797D"/>
    <w:rsid w:val="009F049C"/>
    <w:rsid w:val="009F1754"/>
    <w:rsid w:val="009F2739"/>
    <w:rsid w:val="009F3C9B"/>
    <w:rsid w:val="009F3F5D"/>
    <w:rsid w:val="009F5BB1"/>
    <w:rsid w:val="009F6239"/>
    <w:rsid w:val="009F666A"/>
    <w:rsid w:val="009F6690"/>
    <w:rsid w:val="009F7FFE"/>
    <w:rsid w:val="00A00C88"/>
    <w:rsid w:val="00A0137D"/>
    <w:rsid w:val="00A02D03"/>
    <w:rsid w:val="00A02F8A"/>
    <w:rsid w:val="00A0314B"/>
    <w:rsid w:val="00A03A5B"/>
    <w:rsid w:val="00A0540A"/>
    <w:rsid w:val="00A055C5"/>
    <w:rsid w:val="00A05FF8"/>
    <w:rsid w:val="00A0626F"/>
    <w:rsid w:val="00A065FF"/>
    <w:rsid w:val="00A104D0"/>
    <w:rsid w:val="00A1095C"/>
    <w:rsid w:val="00A11208"/>
    <w:rsid w:val="00A11E86"/>
    <w:rsid w:val="00A12457"/>
    <w:rsid w:val="00A12D02"/>
    <w:rsid w:val="00A135CA"/>
    <w:rsid w:val="00A150BF"/>
    <w:rsid w:val="00A16606"/>
    <w:rsid w:val="00A1730F"/>
    <w:rsid w:val="00A2009B"/>
    <w:rsid w:val="00A2031E"/>
    <w:rsid w:val="00A205ED"/>
    <w:rsid w:val="00A208AA"/>
    <w:rsid w:val="00A20EB7"/>
    <w:rsid w:val="00A21CD5"/>
    <w:rsid w:val="00A22AFD"/>
    <w:rsid w:val="00A22C94"/>
    <w:rsid w:val="00A24FC6"/>
    <w:rsid w:val="00A25D0C"/>
    <w:rsid w:val="00A25D60"/>
    <w:rsid w:val="00A27FBC"/>
    <w:rsid w:val="00A30F3E"/>
    <w:rsid w:val="00A31B27"/>
    <w:rsid w:val="00A32A87"/>
    <w:rsid w:val="00A32F23"/>
    <w:rsid w:val="00A354FD"/>
    <w:rsid w:val="00A3562B"/>
    <w:rsid w:val="00A3569B"/>
    <w:rsid w:val="00A3638F"/>
    <w:rsid w:val="00A37273"/>
    <w:rsid w:val="00A40438"/>
    <w:rsid w:val="00A4149C"/>
    <w:rsid w:val="00A41BB5"/>
    <w:rsid w:val="00A42948"/>
    <w:rsid w:val="00A429B3"/>
    <w:rsid w:val="00A44A1F"/>
    <w:rsid w:val="00A45089"/>
    <w:rsid w:val="00A455CB"/>
    <w:rsid w:val="00A46AD9"/>
    <w:rsid w:val="00A46B0F"/>
    <w:rsid w:val="00A46BB2"/>
    <w:rsid w:val="00A50A57"/>
    <w:rsid w:val="00A5160A"/>
    <w:rsid w:val="00A51DAD"/>
    <w:rsid w:val="00A531CC"/>
    <w:rsid w:val="00A543F2"/>
    <w:rsid w:val="00A549FC"/>
    <w:rsid w:val="00A57C56"/>
    <w:rsid w:val="00A60680"/>
    <w:rsid w:val="00A6172E"/>
    <w:rsid w:val="00A63CA5"/>
    <w:rsid w:val="00A64109"/>
    <w:rsid w:val="00A647E5"/>
    <w:rsid w:val="00A669BE"/>
    <w:rsid w:val="00A6760A"/>
    <w:rsid w:val="00A67618"/>
    <w:rsid w:val="00A7137A"/>
    <w:rsid w:val="00A71B51"/>
    <w:rsid w:val="00A71BB8"/>
    <w:rsid w:val="00A72F7B"/>
    <w:rsid w:val="00A73C54"/>
    <w:rsid w:val="00A73D2B"/>
    <w:rsid w:val="00A76E8B"/>
    <w:rsid w:val="00A77B16"/>
    <w:rsid w:val="00A80D25"/>
    <w:rsid w:val="00A8124D"/>
    <w:rsid w:val="00A82002"/>
    <w:rsid w:val="00A82075"/>
    <w:rsid w:val="00A83EF4"/>
    <w:rsid w:val="00A84ED7"/>
    <w:rsid w:val="00A86AF2"/>
    <w:rsid w:val="00A86EED"/>
    <w:rsid w:val="00A87266"/>
    <w:rsid w:val="00A8783A"/>
    <w:rsid w:val="00A912B4"/>
    <w:rsid w:val="00A91352"/>
    <w:rsid w:val="00A92D73"/>
    <w:rsid w:val="00A936F9"/>
    <w:rsid w:val="00A9388C"/>
    <w:rsid w:val="00A960AF"/>
    <w:rsid w:val="00A972CA"/>
    <w:rsid w:val="00A973F1"/>
    <w:rsid w:val="00A97996"/>
    <w:rsid w:val="00AA019E"/>
    <w:rsid w:val="00AA2B4A"/>
    <w:rsid w:val="00AA37BB"/>
    <w:rsid w:val="00AA41A1"/>
    <w:rsid w:val="00AA43B9"/>
    <w:rsid w:val="00AA5808"/>
    <w:rsid w:val="00AA61A5"/>
    <w:rsid w:val="00AA6593"/>
    <w:rsid w:val="00AB0D5C"/>
    <w:rsid w:val="00AB34AE"/>
    <w:rsid w:val="00AB416E"/>
    <w:rsid w:val="00AB57F7"/>
    <w:rsid w:val="00AB5B95"/>
    <w:rsid w:val="00AB64F9"/>
    <w:rsid w:val="00AB66D9"/>
    <w:rsid w:val="00AB7A21"/>
    <w:rsid w:val="00AB7FDC"/>
    <w:rsid w:val="00AC08DD"/>
    <w:rsid w:val="00AC1998"/>
    <w:rsid w:val="00AC29B8"/>
    <w:rsid w:val="00AC2A85"/>
    <w:rsid w:val="00AC4FF9"/>
    <w:rsid w:val="00AC51C5"/>
    <w:rsid w:val="00AC6BF3"/>
    <w:rsid w:val="00AC768D"/>
    <w:rsid w:val="00AC7BF2"/>
    <w:rsid w:val="00AD0E2E"/>
    <w:rsid w:val="00AD182D"/>
    <w:rsid w:val="00AD2E0E"/>
    <w:rsid w:val="00AD4442"/>
    <w:rsid w:val="00AD4862"/>
    <w:rsid w:val="00AD5A84"/>
    <w:rsid w:val="00AD6010"/>
    <w:rsid w:val="00AD62D6"/>
    <w:rsid w:val="00AE0634"/>
    <w:rsid w:val="00AE0685"/>
    <w:rsid w:val="00AE0971"/>
    <w:rsid w:val="00AE1E42"/>
    <w:rsid w:val="00AE3619"/>
    <w:rsid w:val="00AE3D95"/>
    <w:rsid w:val="00AE3F9A"/>
    <w:rsid w:val="00AE4B7D"/>
    <w:rsid w:val="00AE5A2E"/>
    <w:rsid w:val="00AE6DB1"/>
    <w:rsid w:val="00AE788A"/>
    <w:rsid w:val="00AF154B"/>
    <w:rsid w:val="00AF19EE"/>
    <w:rsid w:val="00AF26B7"/>
    <w:rsid w:val="00AF644E"/>
    <w:rsid w:val="00AF6825"/>
    <w:rsid w:val="00AF7BFC"/>
    <w:rsid w:val="00B0064A"/>
    <w:rsid w:val="00B0083B"/>
    <w:rsid w:val="00B00FC1"/>
    <w:rsid w:val="00B014C9"/>
    <w:rsid w:val="00B0191A"/>
    <w:rsid w:val="00B02AA2"/>
    <w:rsid w:val="00B0524C"/>
    <w:rsid w:val="00B052ED"/>
    <w:rsid w:val="00B05FD7"/>
    <w:rsid w:val="00B06388"/>
    <w:rsid w:val="00B06C80"/>
    <w:rsid w:val="00B075C2"/>
    <w:rsid w:val="00B1002E"/>
    <w:rsid w:val="00B13371"/>
    <w:rsid w:val="00B1340E"/>
    <w:rsid w:val="00B13BD8"/>
    <w:rsid w:val="00B144E2"/>
    <w:rsid w:val="00B152BD"/>
    <w:rsid w:val="00B16DBF"/>
    <w:rsid w:val="00B16E54"/>
    <w:rsid w:val="00B1775A"/>
    <w:rsid w:val="00B17D30"/>
    <w:rsid w:val="00B222DE"/>
    <w:rsid w:val="00B224A7"/>
    <w:rsid w:val="00B250AB"/>
    <w:rsid w:val="00B253E4"/>
    <w:rsid w:val="00B27AD7"/>
    <w:rsid w:val="00B310C7"/>
    <w:rsid w:val="00B31845"/>
    <w:rsid w:val="00B32951"/>
    <w:rsid w:val="00B32A12"/>
    <w:rsid w:val="00B33949"/>
    <w:rsid w:val="00B33C0A"/>
    <w:rsid w:val="00B34147"/>
    <w:rsid w:val="00B35BCC"/>
    <w:rsid w:val="00B35CF7"/>
    <w:rsid w:val="00B40DF5"/>
    <w:rsid w:val="00B42665"/>
    <w:rsid w:val="00B437FE"/>
    <w:rsid w:val="00B43F58"/>
    <w:rsid w:val="00B46D32"/>
    <w:rsid w:val="00B47572"/>
    <w:rsid w:val="00B475A8"/>
    <w:rsid w:val="00B47992"/>
    <w:rsid w:val="00B507B5"/>
    <w:rsid w:val="00B51407"/>
    <w:rsid w:val="00B52A7D"/>
    <w:rsid w:val="00B53139"/>
    <w:rsid w:val="00B55238"/>
    <w:rsid w:val="00B55CB1"/>
    <w:rsid w:val="00B56188"/>
    <w:rsid w:val="00B564C0"/>
    <w:rsid w:val="00B566BB"/>
    <w:rsid w:val="00B57C6A"/>
    <w:rsid w:val="00B57D47"/>
    <w:rsid w:val="00B60518"/>
    <w:rsid w:val="00B605CD"/>
    <w:rsid w:val="00B61191"/>
    <w:rsid w:val="00B61313"/>
    <w:rsid w:val="00B62241"/>
    <w:rsid w:val="00B64C60"/>
    <w:rsid w:val="00B64DCC"/>
    <w:rsid w:val="00B64E58"/>
    <w:rsid w:val="00B65D87"/>
    <w:rsid w:val="00B6730C"/>
    <w:rsid w:val="00B67EF2"/>
    <w:rsid w:val="00B70549"/>
    <w:rsid w:val="00B7133F"/>
    <w:rsid w:val="00B71703"/>
    <w:rsid w:val="00B72F3C"/>
    <w:rsid w:val="00B73765"/>
    <w:rsid w:val="00B751B1"/>
    <w:rsid w:val="00B76F82"/>
    <w:rsid w:val="00B808ED"/>
    <w:rsid w:val="00B81A11"/>
    <w:rsid w:val="00B81E6E"/>
    <w:rsid w:val="00B84111"/>
    <w:rsid w:val="00B8540E"/>
    <w:rsid w:val="00B86348"/>
    <w:rsid w:val="00B87C02"/>
    <w:rsid w:val="00B90B35"/>
    <w:rsid w:val="00B90ED3"/>
    <w:rsid w:val="00B919F5"/>
    <w:rsid w:val="00B92692"/>
    <w:rsid w:val="00B92E6F"/>
    <w:rsid w:val="00B939B5"/>
    <w:rsid w:val="00B93A58"/>
    <w:rsid w:val="00B9469B"/>
    <w:rsid w:val="00B97A88"/>
    <w:rsid w:val="00BA024B"/>
    <w:rsid w:val="00BA0B69"/>
    <w:rsid w:val="00BA0E79"/>
    <w:rsid w:val="00BA10A6"/>
    <w:rsid w:val="00BA1363"/>
    <w:rsid w:val="00BA1E69"/>
    <w:rsid w:val="00BA1FB0"/>
    <w:rsid w:val="00BA2BDF"/>
    <w:rsid w:val="00BA588D"/>
    <w:rsid w:val="00BA59C0"/>
    <w:rsid w:val="00BA6101"/>
    <w:rsid w:val="00BA7783"/>
    <w:rsid w:val="00BA7BE7"/>
    <w:rsid w:val="00BA7F3F"/>
    <w:rsid w:val="00BB07AF"/>
    <w:rsid w:val="00BB0BA2"/>
    <w:rsid w:val="00BB0DFF"/>
    <w:rsid w:val="00BB1BA1"/>
    <w:rsid w:val="00BB3A51"/>
    <w:rsid w:val="00BB4A5D"/>
    <w:rsid w:val="00BB5A4B"/>
    <w:rsid w:val="00BB5B5E"/>
    <w:rsid w:val="00BB63CE"/>
    <w:rsid w:val="00BB697E"/>
    <w:rsid w:val="00BB709F"/>
    <w:rsid w:val="00BB72EF"/>
    <w:rsid w:val="00BB760D"/>
    <w:rsid w:val="00BC056C"/>
    <w:rsid w:val="00BC0CF8"/>
    <w:rsid w:val="00BC1634"/>
    <w:rsid w:val="00BC1F37"/>
    <w:rsid w:val="00BC279E"/>
    <w:rsid w:val="00BC3A1A"/>
    <w:rsid w:val="00BC4080"/>
    <w:rsid w:val="00BC43CF"/>
    <w:rsid w:val="00BC550E"/>
    <w:rsid w:val="00BC609D"/>
    <w:rsid w:val="00BC6DED"/>
    <w:rsid w:val="00BC6F54"/>
    <w:rsid w:val="00BC6F8B"/>
    <w:rsid w:val="00BC7389"/>
    <w:rsid w:val="00BD20F6"/>
    <w:rsid w:val="00BD24C3"/>
    <w:rsid w:val="00BD2A00"/>
    <w:rsid w:val="00BD2CC3"/>
    <w:rsid w:val="00BD305E"/>
    <w:rsid w:val="00BD323A"/>
    <w:rsid w:val="00BD52BF"/>
    <w:rsid w:val="00BD6802"/>
    <w:rsid w:val="00BD72E8"/>
    <w:rsid w:val="00BD7ED7"/>
    <w:rsid w:val="00BD7F77"/>
    <w:rsid w:val="00BE0717"/>
    <w:rsid w:val="00BE0B11"/>
    <w:rsid w:val="00BE127A"/>
    <w:rsid w:val="00BE1889"/>
    <w:rsid w:val="00BE4F7B"/>
    <w:rsid w:val="00BE5A80"/>
    <w:rsid w:val="00BE75FC"/>
    <w:rsid w:val="00BF306E"/>
    <w:rsid w:val="00BF395B"/>
    <w:rsid w:val="00BF39F2"/>
    <w:rsid w:val="00BF53AD"/>
    <w:rsid w:val="00BF54D8"/>
    <w:rsid w:val="00BF62A7"/>
    <w:rsid w:val="00BF6AE7"/>
    <w:rsid w:val="00BF6BCA"/>
    <w:rsid w:val="00BF79BC"/>
    <w:rsid w:val="00C00B8B"/>
    <w:rsid w:val="00C0159F"/>
    <w:rsid w:val="00C015E1"/>
    <w:rsid w:val="00C027EA"/>
    <w:rsid w:val="00C04FA4"/>
    <w:rsid w:val="00C058FA"/>
    <w:rsid w:val="00C06BFA"/>
    <w:rsid w:val="00C07F06"/>
    <w:rsid w:val="00C10001"/>
    <w:rsid w:val="00C10286"/>
    <w:rsid w:val="00C10297"/>
    <w:rsid w:val="00C12D88"/>
    <w:rsid w:val="00C13AFB"/>
    <w:rsid w:val="00C1427A"/>
    <w:rsid w:val="00C1599A"/>
    <w:rsid w:val="00C16E16"/>
    <w:rsid w:val="00C176D7"/>
    <w:rsid w:val="00C20C12"/>
    <w:rsid w:val="00C214A8"/>
    <w:rsid w:val="00C2218C"/>
    <w:rsid w:val="00C228B6"/>
    <w:rsid w:val="00C22DC6"/>
    <w:rsid w:val="00C23602"/>
    <w:rsid w:val="00C23C8F"/>
    <w:rsid w:val="00C23CA9"/>
    <w:rsid w:val="00C23DDD"/>
    <w:rsid w:val="00C23F05"/>
    <w:rsid w:val="00C23F7C"/>
    <w:rsid w:val="00C242F4"/>
    <w:rsid w:val="00C242F5"/>
    <w:rsid w:val="00C2556D"/>
    <w:rsid w:val="00C269A2"/>
    <w:rsid w:val="00C26CDF"/>
    <w:rsid w:val="00C26D8C"/>
    <w:rsid w:val="00C276FC"/>
    <w:rsid w:val="00C27834"/>
    <w:rsid w:val="00C27AD3"/>
    <w:rsid w:val="00C27DCB"/>
    <w:rsid w:val="00C30013"/>
    <w:rsid w:val="00C325BF"/>
    <w:rsid w:val="00C3585E"/>
    <w:rsid w:val="00C36510"/>
    <w:rsid w:val="00C36AAD"/>
    <w:rsid w:val="00C36C8D"/>
    <w:rsid w:val="00C37070"/>
    <w:rsid w:val="00C375B6"/>
    <w:rsid w:val="00C411BD"/>
    <w:rsid w:val="00C4147A"/>
    <w:rsid w:val="00C41EAE"/>
    <w:rsid w:val="00C43523"/>
    <w:rsid w:val="00C437C2"/>
    <w:rsid w:val="00C44372"/>
    <w:rsid w:val="00C45CDC"/>
    <w:rsid w:val="00C4670A"/>
    <w:rsid w:val="00C47021"/>
    <w:rsid w:val="00C5003D"/>
    <w:rsid w:val="00C521B1"/>
    <w:rsid w:val="00C537DC"/>
    <w:rsid w:val="00C54F52"/>
    <w:rsid w:val="00C606C4"/>
    <w:rsid w:val="00C6188F"/>
    <w:rsid w:val="00C619F1"/>
    <w:rsid w:val="00C62115"/>
    <w:rsid w:val="00C62D37"/>
    <w:rsid w:val="00C639DE"/>
    <w:rsid w:val="00C639E4"/>
    <w:rsid w:val="00C63A80"/>
    <w:rsid w:val="00C63F7C"/>
    <w:rsid w:val="00C64913"/>
    <w:rsid w:val="00C64CDF"/>
    <w:rsid w:val="00C65640"/>
    <w:rsid w:val="00C6796D"/>
    <w:rsid w:val="00C67C23"/>
    <w:rsid w:val="00C70EF3"/>
    <w:rsid w:val="00C72783"/>
    <w:rsid w:val="00C7356B"/>
    <w:rsid w:val="00C736A2"/>
    <w:rsid w:val="00C749B0"/>
    <w:rsid w:val="00C770C7"/>
    <w:rsid w:val="00C77617"/>
    <w:rsid w:val="00C7781D"/>
    <w:rsid w:val="00C8196E"/>
    <w:rsid w:val="00C819ED"/>
    <w:rsid w:val="00C83D65"/>
    <w:rsid w:val="00C86B0C"/>
    <w:rsid w:val="00C908AA"/>
    <w:rsid w:val="00C9195D"/>
    <w:rsid w:val="00C921AE"/>
    <w:rsid w:val="00C9227F"/>
    <w:rsid w:val="00C92673"/>
    <w:rsid w:val="00C94703"/>
    <w:rsid w:val="00C9730E"/>
    <w:rsid w:val="00C97ACF"/>
    <w:rsid w:val="00CA1CE9"/>
    <w:rsid w:val="00CA2015"/>
    <w:rsid w:val="00CA2A00"/>
    <w:rsid w:val="00CA2F2F"/>
    <w:rsid w:val="00CA344F"/>
    <w:rsid w:val="00CA4F68"/>
    <w:rsid w:val="00CA668E"/>
    <w:rsid w:val="00CA6F57"/>
    <w:rsid w:val="00CB2E01"/>
    <w:rsid w:val="00CB3C38"/>
    <w:rsid w:val="00CB3D1C"/>
    <w:rsid w:val="00CB4E77"/>
    <w:rsid w:val="00CB5076"/>
    <w:rsid w:val="00CB5C48"/>
    <w:rsid w:val="00CB7479"/>
    <w:rsid w:val="00CB7D0F"/>
    <w:rsid w:val="00CB7F1C"/>
    <w:rsid w:val="00CC0892"/>
    <w:rsid w:val="00CC13C1"/>
    <w:rsid w:val="00CC13F7"/>
    <w:rsid w:val="00CC141B"/>
    <w:rsid w:val="00CC188B"/>
    <w:rsid w:val="00CC238D"/>
    <w:rsid w:val="00CC270A"/>
    <w:rsid w:val="00CC36EA"/>
    <w:rsid w:val="00CC50AB"/>
    <w:rsid w:val="00CC5798"/>
    <w:rsid w:val="00CC6631"/>
    <w:rsid w:val="00CC69A4"/>
    <w:rsid w:val="00CC6C69"/>
    <w:rsid w:val="00CC71A5"/>
    <w:rsid w:val="00CC7253"/>
    <w:rsid w:val="00CD14DD"/>
    <w:rsid w:val="00CD1A57"/>
    <w:rsid w:val="00CD1ED8"/>
    <w:rsid w:val="00CD20A3"/>
    <w:rsid w:val="00CD28DA"/>
    <w:rsid w:val="00CD2FEF"/>
    <w:rsid w:val="00CD3537"/>
    <w:rsid w:val="00CD3BB5"/>
    <w:rsid w:val="00CD4365"/>
    <w:rsid w:val="00CD527E"/>
    <w:rsid w:val="00CD618B"/>
    <w:rsid w:val="00CD63D2"/>
    <w:rsid w:val="00CD6B5B"/>
    <w:rsid w:val="00CD72E0"/>
    <w:rsid w:val="00CE1288"/>
    <w:rsid w:val="00CE136F"/>
    <w:rsid w:val="00CE1661"/>
    <w:rsid w:val="00CE181B"/>
    <w:rsid w:val="00CE1F00"/>
    <w:rsid w:val="00CE3473"/>
    <w:rsid w:val="00CE42EB"/>
    <w:rsid w:val="00CE456B"/>
    <w:rsid w:val="00CE5294"/>
    <w:rsid w:val="00CE5CE0"/>
    <w:rsid w:val="00CE62AB"/>
    <w:rsid w:val="00CE7015"/>
    <w:rsid w:val="00CE7F43"/>
    <w:rsid w:val="00CF46B4"/>
    <w:rsid w:val="00CF4C7F"/>
    <w:rsid w:val="00CF67D6"/>
    <w:rsid w:val="00CF6BD9"/>
    <w:rsid w:val="00CF6C9C"/>
    <w:rsid w:val="00CF71C8"/>
    <w:rsid w:val="00CF7D38"/>
    <w:rsid w:val="00D00E0C"/>
    <w:rsid w:val="00D024C7"/>
    <w:rsid w:val="00D0463D"/>
    <w:rsid w:val="00D0521E"/>
    <w:rsid w:val="00D0562B"/>
    <w:rsid w:val="00D06439"/>
    <w:rsid w:val="00D1220B"/>
    <w:rsid w:val="00D124FF"/>
    <w:rsid w:val="00D12E27"/>
    <w:rsid w:val="00D13069"/>
    <w:rsid w:val="00D13F86"/>
    <w:rsid w:val="00D14628"/>
    <w:rsid w:val="00D14808"/>
    <w:rsid w:val="00D16764"/>
    <w:rsid w:val="00D1709D"/>
    <w:rsid w:val="00D173BA"/>
    <w:rsid w:val="00D17413"/>
    <w:rsid w:val="00D17509"/>
    <w:rsid w:val="00D176EA"/>
    <w:rsid w:val="00D2037B"/>
    <w:rsid w:val="00D209E2"/>
    <w:rsid w:val="00D20E91"/>
    <w:rsid w:val="00D21360"/>
    <w:rsid w:val="00D21CF4"/>
    <w:rsid w:val="00D2257C"/>
    <w:rsid w:val="00D233F3"/>
    <w:rsid w:val="00D24463"/>
    <w:rsid w:val="00D244A0"/>
    <w:rsid w:val="00D24DC9"/>
    <w:rsid w:val="00D252A1"/>
    <w:rsid w:val="00D25338"/>
    <w:rsid w:val="00D25C02"/>
    <w:rsid w:val="00D25EF3"/>
    <w:rsid w:val="00D273C6"/>
    <w:rsid w:val="00D30344"/>
    <w:rsid w:val="00D31B34"/>
    <w:rsid w:val="00D328AB"/>
    <w:rsid w:val="00D336E3"/>
    <w:rsid w:val="00D34046"/>
    <w:rsid w:val="00D343FA"/>
    <w:rsid w:val="00D3470E"/>
    <w:rsid w:val="00D34FD9"/>
    <w:rsid w:val="00D3569A"/>
    <w:rsid w:val="00D35740"/>
    <w:rsid w:val="00D37D08"/>
    <w:rsid w:val="00D37ED5"/>
    <w:rsid w:val="00D37F5B"/>
    <w:rsid w:val="00D40553"/>
    <w:rsid w:val="00D412BF"/>
    <w:rsid w:val="00D418F4"/>
    <w:rsid w:val="00D41B41"/>
    <w:rsid w:val="00D41E84"/>
    <w:rsid w:val="00D427E2"/>
    <w:rsid w:val="00D428CA"/>
    <w:rsid w:val="00D42D78"/>
    <w:rsid w:val="00D43662"/>
    <w:rsid w:val="00D4382B"/>
    <w:rsid w:val="00D43CC4"/>
    <w:rsid w:val="00D44576"/>
    <w:rsid w:val="00D460C9"/>
    <w:rsid w:val="00D476FD"/>
    <w:rsid w:val="00D47D2A"/>
    <w:rsid w:val="00D47D46"/>
    <w:rsid w:val="00D47F50"/>
    <w:rsid w:val="00D47F6D"/>
    <w:rsid w:val="00D507A7"/>
    <w:rsid w:val="00D507E3"/>
    <w:rsid w:val="00D51F00"/>
    <w:rsid w:val="00D52252"/>
    <w:rsid w:val="00D54206"/>
    <w:rsid w:val="00D602F5"/>
    <w:rsid w:val="00D6040D"/>
    <w:rsid w:val="00D61285"/>
    <w:rsid w:val="00D64E4B"/>
    <w:rsid w:val="00D65112"/>
    <w:rsid w:val="00D6523F"/>
    <w:rsid w:val="00D66B0B"/>
    <w:rsid w:val="00D6758A"/>
    <w:rsid w:val="00D67D06"/>
    <w:rsid w:val="00D70DC1"/>
    <w:rsid w:val="00D71C91"/>
    <w:rsid w:val="00D72E23"/>
    <w:rsid w:val="00D735A8"/>
    <w:rsid w:val="00D743FF"/>
    <w:rsid w:val="00D74D6B"/>
    <w:rsid w:val="00D74DE6"/>
    <w:rsid w:val="00D750B8"/>
    <w:rsid w:val="00D755BC"/>
    <w:rsid w:val="00D75EE6"/>
    <w:rsid w:val="00D76B8F"/>
    <w:rsid w:val="00D776A3"/>
    <w:rsid w:val="00D779FF"/>
    <w:rsid w:val="00D80652"/>
    <w:rsid w:val="00D81B04"/>
    <w:rsid w:val="00D8261F"/>
    <w:rsid w:val="00D82B8D"/>
    <w:rsid w:val="00D84C39"/>
    <w:rsid w:val="00D85306"/>
    <w:rsid w:val="00D870F5"/>
    <w:rsid w:val="00D874A2"/>
    <w:rsid w:val="00D87E88"/>
    <w:rsid w:val="00D9058A"/>
    <w:rsid w:val="00D91191"/>
    <w:rsid w:val="00D92282"/>
    <w:rsid w:val="00D929A7"/>
    <w:rsid w:val="00D9556A"/>
    <w:rsid w:val="00D96962"/>
    <w:rsid w:val="00D977EF"/>
    <w:rsid w:val="00DA2E61"/>
    <w:rsid w:val="00DA39F0"/>
    <w:rsid w:val="00DA7604"/>
    <w:rsid w:val="00DA7BD1"/>
    <w:rsid w:val="00DA7C17"/>
    <w:rsid w:val="00DB0271"/>
    <w:rsid w:val="00DB0417"/>
    <w:rsid w:val="00DB2A53"/>
    <w:rsid w:val="00DB2C86"/>
    <w:rsid w:val="00DB424F"/>
    <w:rsid w:val="00DB475E"/>
    <w:rsid w:val="00DB49E2"/>
    <w:rsid w:val="00DB52B5"/>
    <w:rsid w:val="00DB5C5A"/>
    <w:rsid w:val="00DB5FDA"/>
    <w:rsid w:val="00DB678B"/>
    <w:rsid w:val="00DB697F"/>
    <w:rsid w:val="00DB757A"/>
    <w:rsid w:val="00DB7D35"/>
    <w:rsid w:val="00DC0C1C"/>
    <w:rsid w:val="00DC14C5"/>
    <w:rsid w:val="00DC1B77"/>
    <w:rsid w:val="00DC26DB"/>
    <w:rsid w:val="00DC2BBE"/>
    <w:rsid w:val="00DC2F34"/>
    <w:rsid w:val="00DC3949"/>
    <w:rsid w:val="00DC4B52"/>
    <w:rsid w:val="00DC4BF6"/>
    <w:rsid w:val="00DC5169"/>
    <w:rsid w:val="00DC5E32"/>
    <w:rsid w:val="00DC6F74"/>
    <w:rsid w:val="00DD12D3"/>
    <w:rsid w:val="00DD2FA7"/>
    <w:rsid w:val="00DD31C5"/>
    <w:rsid w:val="00DD36DA"/>
    <w:rsid w:val="00DD57DB"/>
    <w:rsid w:val="00DD597F"/>
    <w:rsid w:val="00DD6A2A"/>
    <w:rsid w:val="00DD724D"/>
    <w:rsid w:val="00DD7C24"/>
    <w:rsid w:val="00DD7EA3"/>
    <w:rsid w:val="00DE0F99"/>
    <w:rsid w:val="00DE15D8"/>
    <w:rsid w:val="00DE209A"/>
    <w:rsid w:val="00DE2183"/>
    <w:rsid w:val="00DE263F"/>
    <w:rsid w:val="00DE3092"/>
    <w:rsid w:val="00DE3F8D"/>
    <w:rsid w:val="00DE4F0C"/>
    <w:rsid w:val="00DE77FB"/>
    <w:rsid w:val="00DF06CD"/>
    <w:rsid w:val="00DF183D"/>
    <w:rsid w:val="00DF22F3"/>
    <w:rsid w:val="00DF24DB"/>
    <w:rsid w:val="00DF26C5"/>
    <w:rsid w:val="00DF40C3"/>
    <w:rsid w:val="00DF4500"/>
    <w:rsid w:val="00DF4919"/>
    <w:rsid w:val="00DF6FE0"/>
    <w:rsid w:val="00DF70D2"/>
    <w:rsid w:val="00DF71BE"/>
    <w:rsid w:val="00DF7F1C"/>
    <w:rsid w:val="00E01638"/>
    <w:rsid w:val="00E03A7E"/>
    <w:rsid w:val="00E042C4"/>
    <w:rsid w:val="00E0637D"/>
    <w:rsid w:val="00E06C5E"/>
    <w:rsid w:val="00E075E3"/>
    <w:rsid w:val="00E101DE"/>
    <w:rsid w:val="00E10608"/>
    <w:rsid w:val="00E12C50"/>
    <w:rsid w:val="00E13791"/>
    <w:rsid w:val="00E149B6"/>
    <w:rsid w:val="00E14C10"/>
    <w:rsid w:val="00E1569B"/>
    <w:rsid w:val="00E16461"/>
    <w:rsid w:val="00E17560"/>
    <w:rsid w:val="00E17BE0"/>
    <w:rsid w:val="00E17D30"/>
    <w:rsid w:val="00E20058"/>
    <w:rsid w:val="00E211CA"/>
    <w:rsid w:val="00E2304E"/>
    <w:rsid w:val="00E23063"/>
    <w:rsid w:val="00E2316E"/>
    <w:rsid w:val="00E23A5E"/>
    <w:rsid w:val="00E24249"/>
    <w:rsid w:val="00E24EC9"/>
    <w:rsid w:val="00E24FFC"/>
    <w:rsid w:val="00E2525F"/>
    <w:rsid w:val="00E25B86"/>
    <w:rsid w:val="00E26030"/>
    <w:rsid w:val="00E271AD"/>
    <w:rsid w:val="00E271FD"/>
    <w:rsid w:val="00E276B5"/>
    <w:rsid w:val="00E27F02"/>
    <w:rsid w:val="00E30465"/>
    <w:rsid w:val="00E3211D"/>
    <w:rsid w:val="00E32425"/>
    <w:rsid w:val="00E327D2"/>
    <w:rsid w:val="00E35029"/>
    <w:rsid w:val="00E36AE0"/>
    <w:rsid w:val="00E36EC4"/>
    <w:rsid w:val="00E37638"/>
    <w:rsid w:val="00E406E6"/>
    <w:rsid w:val="00E407A0"/>
    <w:rsid w:val="00E43A14"/>
    <w:rsid w:val="00E45329"/>
    <w:rsid w:val="00E453FF"/>
    <w:rsid w:val="00E47A13"/>
    <w:rsid w:val="00E51665"/>
    <w:rsid w:val="00E53A92"/>
    <w:rsid w:val="00E53D72"/>
    <w:rsid w:val="00E54AEB"/>
    <w:rsid w:val="00E54B01"/>
    <w:rsid w:val="00E54F9C"/>
    <w:rsid w:val="00E5711C"/>
    <w:rsid w:val="00E607AB"/>
    <w:rsid w:val="00E60974"/>
    <w:rsid w:val="00E60F3A"/>
    <w:rsid w:val="00E644F1"/>
    <w:rsid w:val="00E64C69"/>
    <w:rsid w:val="00E65B35"/>
    <w:rsid w:val="00E65DC9"/>
    <w:rsid w:val="00E674A8"/>
    <w:rsid w:val="00E702B9"/>
    <w:rsid w:val="00E70CCE"/>
    <w:rsid w:val="00E7122B"/>
    <w:rsid w:val="00E71A60"/>
    <w:rsid w:val="00E73768"/>
    <w:rsid w:val="00E738E9"/>
    <w:rsid w:val="00E749C3"/>
    <w:rsid w:val="00E74D32"/>
    <w:rsid w:val="00E75387"/>
    <w:rsid w:val="00E76FB7"/>
    <w:rsid w:val="00E7788C"/>
    <w:rsid w:val="00E77FF9"/>
    <w:rsid w:val="00E80674"/>
    <w:rsid w:val="00E80B54"/>
    <w:rsid w:val="00E81496"/>
    <w:rsid w:val="00E82212"/>
    <w:rsid w:val="00E82345"/>
    <w:rsid w:val="00E8480A"/>
    <w:rsid w:val="00E84AB3"/>
    <w:rsid w:val="00E85167"/>
    <w:rsid w:val="00E85FDA"/>
    <w:rsid w:val="00E86EF1"/>
    <w:rsid w:val="00E87011"/>
    <w:rsid w:val="00E87AE3"/>
    <w:rsid w:val="00E87D8F"/>
    <w:rsid w:val="00E91302"/>
    <w:rsid w:val="00E91F09"/>
    <w:rsid w:val="00E920E3"/>
    <w:rsid w:val="00E9301F"/>
    <w:rsid w:val="00E93923"/>
    <w:rsid w:val="00E941D0"/>
    <w:rsid w:val="00E94D8C"/>
    <w:rsid w:val="00E94F1A"/>
    <w:rsid w:val="00E96E61"/>
    <w:rsid w:val="00E97FB5"/>
    <w:rsid w:val="00EA0262"/>
    <w:rsid w:val="00EA0730"/>
    <w:rsid w:val="00EA0F66"/>
    <w:rsid w:val="00EA1752"/>
    <w:rsid w:val="00EA1BAC"/>
    <w:rsid w:val="00EA2C42"/>
    <w:rsid w:val="00EA2D0A"/>
    <w:rsid w:val="00EA3E07"/>
    <w:rsid w:val="00EA4059"/>
    <w:rsid w:val="00EA5D09"/>
    <w:rsid w:val="00EA693B"/>
    <w:rsid w:val="00EA777C"/>
    <w:rsid w:val="00EA7D17"/>
    <w:rsid w:val="00EA7DCB"/>
    <w:rsid w:val="00EA7E81"/>
    <w:rsid w:val="00EB041A"/>
    <w:rsid w:val="00EB0557"/>
    <w:rsid w:val="00EB0C24"/>
    <w:rsid w:val="00EB1328"/>
    <w:rsid w:val="00EB2859"/>
    <w:rsid w:val="00EB3CF5"/>
    <w:rsid w:val="00EB3F0D"/>
    <w:rsid w:val="00EB5875"/>
    <w:rsid w:val="00EB5C3B"/>
    <w:rsid w:val="00EB731E"/>
    <w:rsid w:val="00EB75B7"/>
    <w:rsid w:val="00EC0F52"/>
    <w:rsid w:val="00EC1CC0"/>
    <w:rsid w:val="00EC3BD0"/>
    <w:rsid w:val="00EC40BC"/>
    <w:rsid w:val="00EC47E4"/>
    <w:rsid w:val="00EC64EE"/>
    <w:rsid w:val="00EC6B67"/>
    <w:rsid w:val="00EC7892"/>
    <w:rsid w:val="00EC7C76"/>
    <w:rsid w:val="00ED0020"/>
    <w:rsid w:val="00ED053E"/>
    <w:rsid w:val="00ED05B4"/>
    <w:rsid w:val="00ED0881"/>
    <w:rsid w:val="00ED1782"/>
    <w:rsid w:val="00ED237C"/>
    <w:rsid w:val="00ED27E3"/>
    <w:rsid w:val="00ED3A91"/>
    <w:rsid w:val="00ED3B8A"/>
    <w:rsid w:val="00ED475A"/>
    <w:rsid w:val="00ED4A84"/>
    <w:rsid w:val="00ED5676"/>
    <w:rsid w:val="00ED5C96"/>
    <w:rsid w:val="00ED7299"/>
    <w:rsid w:val="00ED7561"/>
    <w:rsid w:val="00EE0CE7"/>
    <w:rsid w:val="00EE37C9"/>
    <w:rsid w:val="00EE3F7C"/>
    <w:rsid w:val="00EE48AC"/>
    <w:rsid w:val="00EE6321"/>
    <w:rsid w:val="00EE7567"/>
    <w:rsid w:val="00EE78E3"/>
    <w:rsid w:val="00EF0087"/>
    <w:rsid w:val="00EF0B37"/>
    <w:rsid w:val="00EF1A53"/>
    <w:rsid w:val="00EF22EF"/>
    <w:rsid w:val="00EF2A67"/>
    <w:rsid w:val="00EF4AD1"/>
    <w:rsid w:val="00EF5026"/>
    <w:rsid w:val="00EF5EF0"/>
    <w:rsid w:val="00EF79AD"/>
    <w:rsid w:val="00EF7A04"/>
    <w:rsid w:val="00F02213"/>
    <w:rsid w:val="00F030F0"/>
    <w:rsid w:val="00F06B39"/>
    <w:rsid w:val="00F10964"/>
    <w:rsid w:val="00F10DD9"/>
    <w:rsid w:val="00F119E5"/>
    <w:rsid w:val="00F11BAD"/>
    <w:rsid w:val="00F11BF6"/>
    <w:rsid w:val="00F12A31"/>
    <w:rsid w:val="00F12AEA"/>
    <w:rsid w:val="00F12BAC"/>
    <w:rsid w:val="00F12DBE"/>
    <w:rsid w:val="00F1408F"/>
    <w:rsid w:val="00F155D2"/>
    <w:rsid w:val="00F162DF"/>
    <w:rsid w:val="00F16A3F"/>
    <w:rsid w:val="00F1710F"/>
    <w:rsid w:val="00F172D7"/>
    <w:rsid w:val="00F17E4B"/>
    <w:rsid w:val="00F201F5"/>
    <w:rsid w:val="00F207AB"/>
    <w:rsid w:val="00F2124A"/>
    <w:rsid w:val="00F232C7"/>
    <w:rsid w:val="00F24175"/>
    <w:rsid w:val="00F245CF"/>
    <w:rsid w:val="00F248DD"/>
    <w:rsid w:val="00F25322"/>
    <w:rsid w:val="00F26254"/>
    <w:rsid w:val="00F262FB"/>
    <w:rsid w:val="00F27411"/>
    <w:rsid w:val="00F27719"/>
    <w:rsid w:val="00F278B2"/>
    <w:rsid w:val="00F27931"/>
    <w:rsid w:val="00F304A9"/>
    <w:rsid w:val="00F30ECF"/>
    <w:rsid w:val="00F3148B"/>
    <w:rsid w:val="00F31936"/>
    <w:rsid w:val="00F31BCD"/>
    <w:rsid w:val="00F32285"/>
    <w:rsid w:val="00F32743"/>
    <w:rsid w:val="00F32F15"/>
    <w:rsid w:val="00F33F03"/>
    <w:rsid w:val="00F35305"/>
    <w:rsid w:val="00F3617B"/>
    <w:rsid w:val="00F36299"/>
    <w:rsid w:val="00F36D34"/>
    <w:rsid w:val="00F375F1"/>
    <w:rsid w:val="00F378B8"/>
    <w:rsid w:val="00F400AB"/>
    <w:rsid w:val="00F40C78"/>
    <w:rsid w:val="00F416F9"/>
    <w:rsid w:val="00F41969"/>
    <w:rsid w:val="00F41B16"/>
    <w:rsid w:val="00F429B5"/>
    <w:rsid w:val="00F4506B"/>
    <w:rsid w:val="00F46265"/>
    <w:rsid w:val="00F46837"/>
    <w:rsid w:val="00F47D69"/>
    <w:rsid w:val="00F50399"/>
    <w:rsid w:val="00F5229C"/>
    <w:rsid w:val="00F536D0"/>
    <w:rsid w:val="00F5443A"/>
    <w:rsid w:val="00F5560B"/>
    <w:rsid w:val="00F56300"/>
    <w:rsid w:val="00F56670"/>
    <w:rsid w:val="00F56EDA"/>
    <w:rsid w:val="00F578E3"/>
    <w:rsid w:val="00F578E9"/>
    <w:rsid w:val="00F57F5A"/>
    <w:rsid w:val="00F6242D"/>
    <w:rsid w:val="00F63E14"/>
    <w:rsid w:val="00F64370"/>
    <w:rsid w:val="00F64690"/>
    <w:rsid w:val="00F64D22"/>
    <w:rsid w:val="00F64FE6"/>
    <w:rsid w:val="00F65BA3"/>
    <w:rsid w:val="00F66D0E"/>
    <w:rsid w:val="00F67A4D"/>
    <w:rsid w:val="00F67C3F"/>
    <w:rsid w:val="00F70121"/>
    <w:rsid w:val="00F70E7C"/>
    <w:rsid w:val="00F723A6"/>
    <w:rsid w:val="00F73003"/>
    <w:rsid w:val="00F73963"/>
    <w:rsid w:val="00F74A85"/>
    <w:rsid w:val="00F74CD8"/>
    <w:rsid w:val="00F75425"/>
    <w:rsid w:val="00F75749"/>
    <w:rsid w:val="00F769E9"/>
    <w:rsid w:val="00F777C5"/>
    <w:rsid w:val="00F810A8"/>
    <w:rsid w:val="00F852F9"/>
    <w:rsid w:val="00F855B6"/>
    <w:rsid w:val="00F858D9"/>
    <w:rsid w:val="00F85944"/>
    <w:rsid w:val="00F86BCB"/>
    <w:rsid w:val="00F86D40"/>
    <w:rsid w:val="00F870C3"/>
    <w:rsid w:val="00F87471"/>
    <w:rsid w:val="00F87CE1"/>
    <w:rsid w:val="00F87E6F"/>
    <w:rsid w:val="00F87E9C"/>
    <w:rsid w:val="00F90170"/>
    <w:rsid w:val="00F904C6"/>
    <w:rsid w:val="00F9088B"/>
    <w:rsid w:val="00F94DA2"/>
    <w:rsid w:val="00F95A5D"/>
    <w:rsid w:val="00F968D9"/>
    <w:rsid w:val="00F97563"/>
    <w:rsid w:val="00F97EE8"/>
    <w:rsid w:val="00FA0254"/>
    <w:rsid w:val="00FA178B"/>
    <w:rsid w:val="00FA1902"/>
    <w:rsid w:val="00FA2A58"/>
    <w:rsid w:val="00FA3920"/>
    <w:rsid w:val="00FA3F92"/>
    <w:rsid w:val="00FA4E38"/>
    <w:rsid w:val="00FB07A4"/>
    <w:rsid w:val="00FB0F06"/>
    <w:rsid w:val="00FB13E9"/>
    <w:rsid w:val="00FB142C"/>
    <w:rsid w:val="00FB14EB"/>
    <w:rsid w:val="00FB2459"/>
    <w:rsid w:val="00FB3E46"/>
    <w:rsid w:val="00FB3F53"/>
    <w:rsid w:val="00FB47D6"/>
    <w:rsid w:val="00FB4AE9"/>
    <w:rsid w:val="00FB76F6"/>
    <w:rsid w:val="00FB770E"/>
    <w:rsid w:val="00FC0638"/>
    <w:rsid w:val="00FC14CC"/>
    <w:rsid w:val="00FC22B4"/>
    <w:rsid w:val="00FC41A0"/>
    <w:rsid w:val="00FC431A"/>
    <w:rsid w:val="00FC4C5D"/>
    <w:rsid w:val="00FC4E68"/>
    <w:rsid w:val="00FC51D4"/>
    <w:rsid w:val="00FC5801"/>
    <w:rsid w:val="00FC60F7"/>
    <w:rsid w:val="00FC6863"/>
    <w:rsid w:val="00FC7113"/>
    <w:rsid w:val="00FC7CCA"/>
    <w:rsid w:val="00FD0A7D"/>
    <w:rsid w:val="00FD22C8"/>
    <w:rsid w:val="00FD35BE"/>
    <w:rsid w:val="00FD3E0A"/>
    <w:rsid w:val="00FD51D2"/>
    <w:rsid w:val="00FD657B"/>
    <w:rsid w:val="00FD67C3"/>
    <w:rsid w:val="00FE1323"/>
    <w:rsid w:val="00FE1D75"/>
    <w:rsid w:val="00FE207D"/>
    <w:rsid w:val="00FE21A4"/>
    <w:rsid w:val="00FE22A1"/>
    <w:rsid w:val="00FE2B15"/>
    <w:rsid w:val="00FE334F"/>
    <w:rsid w:val="00FE3D0F"/>
    <w:rsid w:val="00FE57F6"/>
    <w:rsid w:val="00FE65CD"/>
    <w:rsid w:val="00FE79AE"/>
    <w:rsid w:val="00FF07C0"/>
    <w:rsid w:val="00FF0F6E"/>
    <w:rsid w:val="00FF192A"/>
    <w:rsid w:val="00FF2717"/>
    <w:rsid w:val="00FF4374"/>
    <w:rsid w:val="00FF588B"/>
    <w:rsid w:val="00FF6A73"/>
    <w:rsid w:val="00FF70BA"/>
    <w:rsid w:val="0182037B"/>
    <w:rsid w:val="01BD327A"/>
    <w:rsid w:val="0234AD38"/>
    <w:rsid w:val="024F7995"/>
    <w:rsid w:val="032184D4"/>
    <w:rsid w:val="03D785F6"/>
    <w:rsid w:val="03E7B127"/>
    <w:rsid w:val="03F822B0"/>
    <w:rsid w:val="040C5C7C"/>
    <w:rsid w:val="043225E8"/>
    <w:rsid w:val="05155266"/>
    <w:rsid w:val="053F54E2"/>
    <w:rsid w:val="0605222B"/>
    <w:rsid w:val="082224A4"/>
    <w:rsid w:val="08F03234"/>
    <w:rsid w:val="097E7BBF"/>
    <w:rsid w:val="09E40231"/>
    <w:rsid w:val="0A5AE7E6"/>
    <w:rsid w:val="0A9D5811"/>
    <w:rsid w:val="0C413D9D"/>
    <w:rsid w:val="0CCD2BFF"/>
    <w:rsid w:val="0DDD0DFE"/>
    <w:rsid w:val="0E2128DF"/>
    <w:rsid w:val="0E2694F4"/>
    <w:rsid w:val="0E82EDD8"/>
    <w:rsid w:val="0F2EC130"/>
    <w:rsid w:val="0F9C071F"/>
    <w:rsid w:val="0FA1B220"/>
    <w:rsid w:val="0FFC89B5"/>
    <w:rsid w:val="10309F81"/>
    <w:rsid w:val="1049AE10"/>
    <w:rsid w:val="117597AB"/>
    <w:rsid w:val="1213F19D"/>
    <w:rsid w:val="12883CDB"/>
    <w:rsid w:val="1343D695"/>
    <w:rsid w:val="1376C5EB"/>
    <w:rsid w:val="13C48D29"/>
    <w:rsid w:val="163A4B6C"/>
    <w:rsid w:val="168D2737"/>
    <w:rsid w:val="16AAB700"/>
    <w:rsid w:val="19191EA6"/>
    <w:rsid w:val="191FC0A5"/>
    <w:rsid w:val="194934C7"/>
    <w:rsid w:val="196CBB7A"/>
    <w:rsid w:val="19FA5B3B"/>
    <w:rsid w:val="1A8C49E4"/>
    <w:rsid w:val="1ABB9106"/>
    <w:rsid w:val="1B3938BB"/>
    <w:rsid w:val="1B627226"/>
    <w:rsid w:val="1BECA40D"/>
    <w:rsid w:val="1CF84FC8"/>
    <w:rsid w:val="1D0739F0"/>
    <w:rsid w:val="1D09C32E"/>
    <w:rsid w:val="1E1D7A89"/>
    <w:rsid w:val="1F6EAFA6"/>
    <w:rsid w:val="1F82DD0A"/>
    <w:rsid w:val="1F82E78D"/>
    <w:rsid w:val="1FD54A01"/>
    <w:rsid w:val="21113F8C"/>
    <w:rsid w:val="23A6B66B"/>
    <w:rsid w:val="23B31CDF"/>
    <w:rsid w:val="24346022"/>
    <w:rsid w:val="2452666F"/>
    <w:rsid w:val="24E4C028"/>
    <w:rsid w:val="253272F3"/>
    <w:rsid w:val="268E95F1"/>
    <w:rsid w:val="26E517A2"/>
    <w:rsid w:val="276D9007"/>
    <w:rsid w:val="27E8A890"/>
    <w:rsid w:val="284C6C73"/>
    <w:rsid w:val="28CE5378"/>
    <w:rsid w:val="2992DBE3"/>
    <w:rsid w:val="29D1B810"/>
    <w:rsid w:val="29EE81F9"/>
    <w:rsid w:val="2A9EDE2D"/>
    <w:rsid w:val="2B2164CD"/>
    <w:rsid w:val="2B6AC6DD"/>
    <w:rsid w:val="2C3F71A2"/>
    <w:rsid w:val="2C550417"/>
    <w:rsid w:val="2C782DC6"/>
    <w:rsid w:val="2CA59E7F"/>
    <w:rsid w:val="2DCB0CD2"/>
    <w:rsid w:val="2DDD3CF8"/>
    <w:rsid w:val="2DFE75DB"/>
    <w:rsid w:val="2E8EA6C3"/>
    <w:rsid w:val="2EE3F028"/>
    <w:rsid w:val="30A7008C"/>
    <w:rsid w:val="3158DD11"/>
    <w:rsid w:val="31B36A2B"/>
    <w:rsid w:val="3205A722"/>
    <w:rsid w:val="33656A39"/>
    <w:rsid w:val="36882968"/>
    <w:rsid w:val="36D2EFD9"/>
    <w:rsid w:val="36DAAE53"/>
    <w:rsid w:val="372DC52E"/>
    <w:rsid w:val="3748D55C"/>
    <w:rsid w:val="377D13C4"/>
    <w:rsid w:val="37B6B4BF"/>
    <w:rsid w:val="383C5585"/>
    <w:rsid w:val="388AD26E"/>
    <w:rsid w:val="39147211"/>
    <w:rsid w:val="39631E6A"/>
    <w:rsid w:val="3A4AAF49"/>
    <w:rsid w:val="3A5D4D65"/>
    <w:rsid w:val="3AFC6E00"/>
    <w:rsid w:val="3B64AF7A"/>
    <w:rsid w:val="3C267EEA"/>
    <w:rsid w:val="3C41B401"/>
    <w:rsid w:val="3D48B025"/>
    <w:rsid w:val="3D9570CC"/>
    <w:rsid w:val="40038D90"/>
    <w:rsid w:val="401425EC"/>
    <w:rsid w:val="4166B150"/>
    <w:rsid w:val="41727760"/>
    <w:rsid w:val="4214D8AA"/>
    <w:rsid w:val="42D28741"/>
    <w:rsid w:val="4307D376"/>
    <w:rsid w:val="44B918A7"/>
    <w:rsid w:val="44E5D530"/>
    <w:rsid w:val="455E0EEC"/>
    <w:rsid w:val="458B5B85"/>
    <w:rsid w:val="464BF8A3"/>
    <w:rsid w:val="482FB0A6"/>
    <w:rsid w:val="4AA8D55F"/>
    <w:rsid w:val="4ABC9D10"/>
    <w:rsid w:val="4AFD9259"/>
    <w:rsid w:val="4B718C7F"/>
    <w:rsid w:val="4C2BED6D"/>
    <w:rsid w:val="4C7F60EC"/>
    <w:rsid w:val="4D12CA66"/>
    <w:rsid w:val="4D251A68"/>
    <w:rsid w:val="4D3081CF"/>
    <w:rsid w:val="4E02A131"/>
    <w:rsid w:val="4F8FCB4A"/>
    <w:rsid w:val="4F9DB877"/>
    <w:rsid w:val="4FCF7354"/>
    <w:rsid w:val="4FD5F0E4"/>
    <w:rsid w:val="50DDB78C"/>
    <w:rsid w:val="50E8276D"/>
    <w:rsid w:val="517567DC"/>
    <w:rsid w:val="521F73BB"/>
    <w:rsid w:val="5225BD29"/>
    <w:rsid w:val="53182624"/>
    <w:rsid w:val="544E62DC"/>
    <w:rsid w:val="54AD089E"/>
    <w:rsid w:val="55BFBE50"/>
    <w:rsid w:val="55C6CFF9"/>
    <w:rsid w:val="55EEF23B"/>
    <w:rsid w:val="5648D8FF"/>
    <w:rsid w:val="56728951"/>
    <w:rsid w:val="569B3B10"/>
    <w:rsid w:val="5786039E"/>
    <w:rsid w:val="57A57168"/>
    <w:rsid w:val="57E4A960"/>
    <w:rsid w:val="581022E2"/>
    <w:rsid w:val="586B42D1"/>
    <w:rsid w:val="598079C1"/>
    <w:rsid w:val="5A0532E8"/>
    <w:rsid w:val="5A49E60F"/>
    <w:rsid w:val="5A4F8FFA"/>
    <w:rsid w:val="5AA1D3AB"/>
    <w:rsid w:val="5B1C4A22"/>
    <w:rsid w:val="5B1CC5D9"/>
    <w:rsid w:val="5B38771D"/>
    <w:rsid w:val="5BCDF4FB"/>
    <w:rsid w:val="5CB1CACD"/>
    <w:rsid w:val="5CB81A83"/>
    <w:rsid w:val="5CBA0AC9"/>
    <w:rsid w:val="5D9ED626"/>
    <w:rsid w:val="5DAC14C6"/>
    <w:rsid w:val="5E0C9350"/>
    <w:rsid w:val="5F03EFA6"/>
    <w:rsid w:val="5F98D171"/>
    <w:rsid w:val="5FB0729F"/>
    <w:rsid w:val="6026F75D"/>
    <w:rsid w:val="60286EC2"/>
    <w:rsid w:val="60A7B719"/>
    <w:rsid w:val="618B8BA6"/>
    <w:rsid w:val="61905FD2"/>
    <w:rsid w:val="61D07E76"/>
    <w:rsid w:val="62326B33"/>
    <w:rsid w:val="6299F403"/>
    <w:rsid w:val="6314E290"/>
    <w:rsid w:val="63275C07"/>
    <w:rsid w:val="642414B3"/>
    <w:rsid w:val="64D00E9C"/>
    <w:rsid w:val="64EBFE25"/>
    <w:rsid w:val="65127575"/>
    <w:rsid w:val="65936297"/>
    <w:rsid w:val="65CC7A3C"/>
    <w:rsid w:val="665EFCC9"/>
    <w:rsid w:val="668DE11C"/>
    <w:rsid w:val="66B6B711"/>
    <w:rsid w:val="66F5B66B"/>
    <w:rsid w:val="671B5981"/>
    <w:rsid w:val="67B1C350"/>
    <w:rsid w:val="684CB87E"/>
    <w:rsid w:val="6882D1A3"/>
    <w:rsid w:val="68F03C05"/>
    <w:rsid w:val="6943C35E"/>
    <w:rsid w:val="69969D8B"/>
    <w:rsid w:val="69DAADE6"/>
    <w:rsid w:val="69FC9CBB"/>
    <w:rsid w:val="6A53CC45"/>
    <w:rsid w:val="6BCF470B"/>
    <w:rsid w:val="6C00F2BC"/>
    <w:rsid w:val="6C9A0224"/>
    <w:rsid w:val="6DCC15B6"/>
    <w:rsid w:val="6EB02E98"/>
    <w:rsid w:val="7005DF0F"/>
    <w:rsid w:val="703F840A"/>
    <w:rsid w:val="712E2965"/>
    <w:rsid w:val="71732D85"/>
    <w:rsid w:val="71A322A3"/>
    <w:rsid w:val="71D36594"/>
    <w:rsid w:val="71F12AB3"/>
    <w:rsid w:val="72D9C4AA"/>
    <w:rsid w:val="7314D4CD"/>
    <w:rsid w:val="733A0520"/>
    <w:rsid w:val="7384DBB8"/>
    <w:rsid w:val="748BE62A"/>
    <w:rsid w:val="74CD052E"/>
    <w:rsid w:val="757D456E"/>
    <w:rsid w:val="757EF106"/>
    <w:rsid w:val="75E0BFC5"/>
    <w:rsid w:val="75F64986"/>
    <w:rsid w:val="760C70DD"/>
    <w:rsid w:val="76FA03BC"/>
    <w:rsid w:val="77399C64"/>
    <w:rsid w:val="78404627"/>
    <w:rsid w:val="790CACAF"/>
    <w:rsid w:val="79F06392"/>
    <w:rsid w:val="7A7BC099"/>
    <w:rsid w:val="7A856A0C"/>
    <w:rsid w:val="7C3C54A9"/>
    <w:rsid w:val="7DBEFCAD"/>
    <w:rsid w:val="7DCEDB3E"/>
    <w:rsid w:val="7E5805BB"/>
    <w:rsid w:val="7EE46C24"/>
    <w:rsid w:val="7FF4A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D49379"/>
  <w14:defaultImageDpi w14:val="32767"/>
  <w15:chartTrackingRefBased/>
  <w15:docId w15:val="{3E42827C-B2C2-4908-A1CB-F768D33A3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13" w:qFormat="1"/>
    <w:lsdException w:name="heading 2" w:semiHidden="1" w:uiPriority="13" w:qFormat="1"/>
    <w:lsdException w:name="heading 3" w:semiHidden="1" w:uiPriority="13" w:qFormat="1"/>
    <w:lsdException w:name="heading 4" w:semiHidden="1" w:uiPriority="13" w:qFormat="1"/>
    <w:lsdException w:name="heading 5" w:semiHidden="1" w:uiPriority="13" w:qFormat="1"/>
    <w:lsdException w:name="heading 6" w:semiHidden="1" w:uiPriority="13" w:qFormat="1"/>
    <w:lsdException w:name="heading 7" w:semiHidden="1" w:uiPriority="13" w:qFormat="1"/>
    <w:lsdException w:name="heading 8" w:semiHidden="1" w:uiPriority="13" w:qFormat="1"/>
    <w:lsdException w:name="heading 9" w:semiHidden="1" w:uiPriority="13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3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ln">
    <w:name w:val="Normal"/>
    <w:uiPriority w:val="5"/>
    <w:qFormat/>
    <w:rsid w:val="00EA1BAC"/>
    <w:pPr>
      <w:spacing w:after="0" w:line="240" w:lineRule="auto"/>
      <w:jc w:val="both"/>
    </w:pPr>
    <w:rPr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B76F6"/>
  </w:style>
  <w:style w:type="paragraph" w:styleId="Zpat">
    <w:name w:val="footer"/>
    <w:basedOn w:val="Normln"/>
    <w:link w:val="ZpatCha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B76F6"/>
  </w:style>
  <w:style w:type="paragraph" w:customStyle="1" w:styleId="DTitre">
    <w:name w:val="D_Titre"/>
    <w:basedOn w:val="Normln"/>
    <w:next w:val="DSous-titre"/>
    <w:uiPriority w:val="2"/>
    <w:qFormat/>
    <w:rsid w:val="00044250"/>
    <w:pPr>
      <w:spacing w:line="168" w:lineRule="auto"/>
      <w:jc w:val="left"/>
    </w:pPr>
    <w:rPr>
      <w:rFonts w:asciiTheme="majorHAnsi" w:hAnsiTheme="majorHAnsi" w:cstheme="majorHAnsi"/>
      <w:b/>
      <w:bCs/>
      <w:caps/>
      <w:color w:val="646B52" w:themeColor="text2"/>
      <w:sz w:val="56"/>
      <w:szCs w:val="44"/>
    </w:rPr>
  </w:style>
  <w:style w:type="paragraph" w:customStyle="1" w:styleId="DSous-titre">
    <w:name w:val="D_Sous-titre"/>
    <w:basedOn w:val="Normln"/>
    <w:next w:val="Normln"/>
    <w:uiPriority w:val="3"/>
    <w:qFormat/>
    <w:rsid w:val="000927B0"/>
    <w:pPr>
      <w:spacing w:line="192" w:lineRule="auto"/>
      <w:jc w:val="left"/>
    </w:pPr>
    <w:rPr>
      <w:rFonts w:cstheme="majorHAnsi"/>
      <w:b/>
      <w:caps/>
      <w:color w:val="646B52" w:themeColor="text2"/>
      <w:sz w:val="28"/>
      <w:szCs w:val="20"/>
    </w:rPr>
  </w:style>
  <w:style w:type="paragraph" w:styleId="Odstavecseseznamem">
    <w:name w:val="List Paragraph"/>
    <w:basedOn w:val="Normln"/>
    <w:uiPriority w:val="34"/>
    <w:semiHidden/>
    <w:qFormat/>
    <w:rsid w:val="0013184A"/>
    <w:pPr>
      <w:ind w:left="720"/>
      <w:contextualSpacing/>
    </w:pPr>
  </w:style>
  <w:style w:type="paragraph" w:customStyle="1" w:styleId="DPuceronde">
    <w:name w:val="D_Puce ronde"/>
    <w:basedOn w:val="Normln"/>
    <w:uiPriority w:val="6"/>
    <w:qFormat/>
    <w:rsid w:val="00AE1E42"/>
    <w:pPr>
      <w:numPr>
        <w:numId w:val="1"/>
      </w:numPr>
    </w:pPr>
    <w:rPr>
      <w:b/>
    </w:rPr>
  </w:style>
  <w:style w:type="table" w:styleId="Mkatabulky">
    <w:name w:val="Table Grid"/>
    <w:basedOn w:val="Normlntabulka"/>
    <w:uiPriority w:val="39"/>
    <w:rsid w:val="00227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Naturedudocument">
    <w:name w:val="D_Nature du document"/>
    <w:basedOn w:val="Normln"/>
    <w:next w:val="DDate"/>
    <w:qFormat/>
    <w:rsid w:val="000927B0"/>
    <w:pPr>
      <w:jc w:val="right"/>
    </w:pPr>
    <w:rPr>
      <w:bCs/>
      <w:caps/>
      <w:color w:val="646B52" w:themeColor="text2"/>
      <w:sz w:val="24"/>
      <w:szCs w:val="30"/>
    </w:rPr>
  </w:style>
  <w:style w:type="paragraph" w:customStyle="1" w:styleId="DDate">
    <w:name w:val="D_Date"/>
    <w:basedOn w:val="DNaturedudocument"/>
    <w:next w:val="Normln"/>
    <w:uiPriority w:val="1"/>
    <w:qFormat/>
    <w:rsid w:val="000927B0"/>
  </w:style>
  <w:style w:type="paragraph" w:customStyle="1" w:styleId="DIntertitre">
    <w:name w:val="D_Intertitre"/>
    <w:basedOn w:val="Normln"/>
    <w:next w:val="Normln"/>
    <w:uiPriority w:val="4"/>
    <w:qFormat/>
    <w:rsid w:val="00F97563"/>
    <w:pPr>
      <w:spacing w:before="240" w:line="192" w:lineRule="auto"/>
      <w:jc w:val="left"/>
    </w:pPr>
    <w:rPr>
      <w:rFonts w:asciiTheme="majorHAnsi" w:hAnsiTheme="majorHAnsi"/>
      <w:caps/>
      <w:color w:val="646B52" w:themeColor="text2"/>
      <w:sz w:val="24"/>
    </w:rPr>
  </w:style>
  <w:style w:type="paragraph" w:customStyle="1" w:styleId="DCitation">
    <w:name w:val="D_Citation"/>
    <w:basedOn w:val="Normln"/>
    <w:next w:val="Normln"/>
    <w:uiPriority w:val="7"/>
    <w:qFormat/>
    <w:rsid w:val="00F97563"/>
    <w:pPr>
      <w:spacing w:before="240"/>
    </w:pPr>
    <w:rPr>
      <w:rFonts w:ascii="Arial" w:hAnsi="Arial" w:cs="Arial"/>
      <w:b/>
      <w:bCs/>
      <w:i/>
      <w:iCs/>
      <w:color w:val="EC6528" w:themeColor="accent4"/>
      <w:sz w:val="26"/>
      <w:szCs w:val="26"/>
      <w:lang w:val="en-US"/>
    </w:rPr>
  </w:style>
  <w:style w:type="paragraph" w:customStyle="1" w:styleId="DTitreContact">
    <w:name w:val="D_Titre Contact"/>
    <w:basedOn w:val="Normln"/>
    <w:next w:val="Normln"/>
    <w:uiPriority w:val="8"/>
    <w:qFormat/>
    <w:rsid w:val="00A669BE"/>
    <w:pPr>
      <w:jc w:val="left"/>
    </w:pPr>
    <w:rPr>
      <w:rFonts w:ascii="Arial Black" w:hAnsi="Arial Black" w:cs="Arial Black"/>
      <w:caps/>
      <w:color w:val="646B52" w:themeColor="text2"/>
      <w:szCs w:val="18"/>
    </w:rPr>
  </w:style>
  <w:style w:type="paragraph" w:customStyle="1" w:styleId="DContact">
    <w:name w:val="D_Contact"/>
    <w:basedOn w:val="Normln"/>
    <w:next w:val="Normln"/>
    <w:uiPriority w:val="9"/>
    <w:qFormat/>
    <w:rsid w:val="00EA1BAC"/>
    <w:pPr>
      <w:jc w:val="left"/>
    </w:pPr>
    <w:rPr>
      <w:rFonts w:ascii="Arial" w:hAnsi="Arial" w:cs="Arial"/>
      <w:bCs/>
      <w:color w:val="646B52" w:themeColor="text2"/>
      <w:szCs w:val="18"/>
    </w:rPr>
  </w:style>
  <w:style w:type="paragraph" w:customStyle="1" w:styleId="DTitreNote">
    <w:name w:val="D_Titre Note"/>
    <w:basedOn w:val="Normln"/>
    <w:uiPriority w:val="10"/>
    <w:qFormat/>
    <w:rsid w:val="00EA1BAC"/>
    <w:pPr>
      <w:framePr w:wrap="around" w:vAnchor="page" w:hAnchor="page" w:x="681" w:y="14743"/>
      <w:suppressOverlap/>
      <w:jc w:val="left"/>
    </w:pPr>
    <w:rPr>
      <w:rFonts w:ascii="Arial Black" w:hAnsi="Arial Black" w:cs="Arial Black"/>
      <w:i/>
      <w:iCs/>
      <w:caps/>
      <w:color w:val="646B52" w:themeColor="text2"/>
      <w:sz w:val="20"/>
      <w:szCs w:val="20"/>
    </w:rPr>
  </w:style>
  <w:style w:type="paragraph" w:customStyle="1" w:styleId="DNote">
    <w:name w:val="D_Note"/>
    <w:basedOn w:val="Normln"/>
    <w:next w:val="DTitreNote"/>
    <w:uiPriority w:val="11"/>
    <w:qFormat/>
    <w:rsid w:val="00A669BE"/>
    <w:rPr>
      <w:rFonts w:ascii="Arial" w:hAnsi="Arial" w:cs="Arial"/>
      <w:i/>
      <w:iCs/>
      <w:color w:val="646B52" w:themeColor="text2"/>
      <w:szCs w:val="18"/>
    </w:rPr>
  </w:style>
  <w:style w:type="character" w:styleId="Odkaznakoment">
    <w:name w:val="annotation reference"/>
    <w:basedOn w:val="Standardnpsmoodstavce"/>
    <w:uiPriority w:val="99"/>
    <w:semiHidden/>
    <w:rsid w:val="00C97AC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C97AC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97AC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C97AC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97ACF"/>
    <w:rPr>
      <w:b/>
      <w:bCs/>
      <w:sz w:val="20"/>
      <w:szCs w:val="20"/>
    </w:rPr>
  </w:style>
  <w:style w:type="paragraph" w:customStyle="1" w:styleId="DOCUMENTNORMAL">
    <w:name w:val="DOCUMENT_NORMAL"/>
    <w:rsid w:val="00D82B8D"/>
    <w:pPr>
      <w:spacing w:after="0" w:line="240" w:lineRule="auto"/>
      <w:jc w:val="both"/>
    </w:pPr>
    <w:rPr>
      <w:rFonts w:ascii="RenaultGroupeAH" w:eastAsia="RenaultGroupeAH" w:hAnsi="RenaultGroupeAH" w:cs="RenaultGroupeAH"/>
      <w:color w:val="000000"/>
      <w:sz w:val="18"/>
      <w:szCs w:val="24"/>
      <w:lang w:val="en-US"/>
    </w:rPr>
  </w:style>
  <w:style w:type="paragraph" w:styleId="Revize">
    <w:name w:val="Revision"/>
    <w:hidden/>
    <w:uiPriority w:val="99"/>
    <w:semiHidden/>
    <w:rsid w:val="008144E6"/>
    <w:pPr>
      <w:spacing w:after="0" w:line="240" w:lineRule="auto"/>
    </w:pPr>
    <w:rPr>
      <w:sz w:val="18"/>
    </w:rPr>
  </w:style>
  <w:style w:type="character" w:styleId="Siln">
    <w:name w:val="Strong"/>
    <w:basedOn w:val="Standardnpsmoodstavce"/>
    <w:uiPriority w:val="22"/>
    <w:qFormat/>
    <w:rsid w:val="003F32CD"/>
    <w:rPr>
      <w:b/>
      <w:bCs/>
    </w:rPr>
  </w:style>
  <w:style w:type="character" w:customStyle="1" w:styleId="ui-provider">
    <w:name w:val="ui-provider"/>
    <w:basedOn w:val="Standardnpsmoodstavce"/>
    <w:rsid w:val="00FD0A7D"/>
  </w:style>
  <w:style w:type="character" w:styleId="Hypertextovodkaz">
    <w:name w:val="Hyperlink"/>
    <w:basedOn w:val="Standardnpsmoodstavce"/>
    <w:uiPriority w:val="99"/>
    <w:rsid w:val="00373727"/>
    <w:rPr>
      <w:color w:val="646B52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rsid w:val="00373727"/>
    <w:rPr>
      <w:color w:val="605E5C"/>
      <w:shd w:val="clear" w:color="auto" w:fill="E1DFDD"/>
    </w:rPr>
  </w:style>
  <w:style w:type="paragraph" w:customStyle="1" w:styleId="Default">
    <w:name w:val="Default"/>
    <w:rsid w:val="000973E7"/>
    <w:pPr>
      <w:autoSpaceDE w:val="0"/>
      <w:autoSpaceDN w:val="0"/>
      <w:adjustRightInd w:val="0"/>
      <w:spacing w:after="0" w:line="240" w:lineRule="auto"/>
    </w:pPr>
    <w:rPr>
      <w:rFonts w:ascii="Dacia Block" w:hAnsi="Dacia Block" w:cs="Dacia Block"/>
      <w:color w:val="000000"/>
      <w:sz w:val="24"/>
      <w:szCs w:val="24"/>
    </w:rPr>
  </w:style>
  <w:style w:type="paragraph" w:styleId="Normlnweb">
    <w:name w:val="Normal (Web)"/>
    <w:basedOn w:val="Normln"/>
    <w:uiPriority w:val="99"/>
    <w:unhideWhenUsed/>
    <w:rsid w:val="00153ED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Zdraznn">
    <w:name w:val="Emphasis"/>
    <w:basedOn w:val="Standardnpsmoodstavce"/>
    <w:uiPriority w:val="20"/>
    <w:qFormat/>
    <w:rsid w:val="008F0B24"/>
    <w:rPr>
      <w:i/>
      <w:iCs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D225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D2257C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y2iqfc">
    <w:name w:val="y2iqfc"/>
    <w:basedOn w:val="Standardnpsmoodstavce"/>
    <w:rsid w:val="00D2257C"/>
  </w:style>
  <w:style w:type="character" w:customStyle="1" w:styleId="nowrap">
    <w:name w:val="nowrap"/>
    <w:basedOn w:val="Standardnpsmoodstavce"/>
    <w:rsid w:val="00791F0B"/>
  </w:style>
  <w:style w:type="paragraph" w:customStyle="1" w:styleId="xmsonormal">
    <w:name w:val="x_msonormal"/>
    <w:basedOn w:val="Normln"/>
    <w:rsid w:val="00E32425"/>
    <w:pPr>
      <w:jc w:val="left"/>
    </w:pPr>
    <w:rPr>
      <w:rFonts w:ascii="Calibri" w:hAnsi="Calibri" w:cs="Calibri"/>
      <w:sz w:val="22"/>
      <w:lang w:eastAsia="fr-FR"/>
    </w:rPr>
  </w:style>
  <w:style w:type="paragraph" w:styleId="Bezmezer">
    <w:name w:val="No Spacing"/>
    <w:uiPriority w:val="1"/>
    <w:qFormat/>
    <w:rsid w:val="00A80D25"/>
    <w:pPr>
      <w:spacing w:after="0" w:line="240" w:lineRule="auto"/>
    </w:pPr>
    <w:rPr>
      <w:kern w:val="2"/>
      <w14:ligatures w14:val="standardContextual"/>
    </w:rPr>
  </w:style>
  <w:style w:type="paragraph" w:customStyle="1" w:styleId="Currenttext">
    <w:name w:val="Current text"/>
    <w:basedOn w:val="Normln"/>
    <w:link w:val="CurrenttextCar"/>
    <w:qFormat/>
    <w:rsid w:val="009A4A11"/>
    <w:pPr>
      <w:spacing w:line="256" w:lineRule="exact"/>
      <w:jc w:val="left"/>
    </w:pPr>
    <w:rPr>
      <w:rFonts w:ascii="Arial" w:hAnsi="Arial" w:cs="Arial"/>
      <w:szCs w:val="18"/>
    </w:rPr>
  </w:style>
  <w:style w:type="paragraph" w:customStyle="1" w:styleId="PRESSRELEASECONTACTTEXT">
    <w:name w:val="PRESS RELEASE CONTACT TEXT"/>
    <w:next w:val="Normln"/>
    <w:qFormat/>
    <w:rsid w:val="009A4A11"/>
    <w:pPr>
      <w:spacing w:after="0" w:line="240" w:lineRule="auto"/>
    </w:pPr>
    <w:rPr>
      <w:rFonts w:ascii="Arial Narrow" w:hAnsi="Arial Narrow"/>
      <w:color w:val="000000" w:themeColor="text1"/>
      <w:spacing w:val="11"/>
      <w:sz w:val="20"/>
      <w:szCs w:val="24"/>
    </w:rPr>
  </w:style>
  <w:style w:type="character" w:customStyle="1" w:styleId="CurrenttextCar">
    <w:name w:val="Current text Car"/>
    <w:basedOn w:val="Standardnpsmoodstavce"/>
    <w:link w:val="Currenttext"/>
    <w:rsid w:val="009A4A11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3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8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67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5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1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8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4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45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4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3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681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15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2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07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5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12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962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5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1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7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22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7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7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78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5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2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4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4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71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0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7614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9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4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1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07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97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008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354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8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4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0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8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5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348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vana.obadalova@renault.s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vana.obadalova@renault.s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Dacia">
      <a:dk1>
        <a:srgbClr val="000000"/>
      </a:dk1>
      <a:lt1>
        <a:srgbClr val="FFFFFF"/>
      </a:lt1>
      <a:dk2>
        <a:srgbClr val="646B52"/>
      </a:dk2>
      <a:lt2>
        <a:srgbClr val="D6D2C4"/>
      </a:lt2>
      <a:accent1>
        <a:srgbClr val="4E5844"/>
      </a:accent1>
      <a:accent2>
        <a:srgbClr val="B9412D"/>
      </a:accent2>
      <a:accent3>
        <a:srgbClr val="D6D2C4"/>
      </a:accent3>
      <a:accent4>
        <a:srgbClr val="EC6528"/>
      </a:accent4>
      <a:accent5>
        <a:srgbClr val="B3CC23"/>
      </a:accent5>
      <a:accent6>
        <a:srgbClr val="E2E2E0"/>
      </a:accent6>
      <a:hlink>
        <a:srgbClr val="646B52"/>
      </a:hlink>
      <a:folHlink>
        <a:srgbClr val="D6D2C4"/>
      </a:folHlink>
    </a:clrScheme>
    <a:fontScheme name="Dacia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8f5639d-ef6c-4245-a38a-e303a4e41ea1">
      <UserInfo>
        <DisplayName>SALZENSTEIN Virginie</DisplayName>
        <AccountId>12</AccountId>
        <AccountType/>
      </UserInfo>
      <UserInfo>
        <DisplayName>WISSLER Thibault</DisplayName>
        <AccountId>17</AccountId>
        <AccountType/>
      </UserInfo>
      <UserInfo>
        <DisplayName>JARRY Raphaele</DisplayName>
        <AccountId>18</AccountId>
        <AccountType/>
      </UserInfo>
      <UserInfo>
        <DisplayName>VITRY Gregoire</DisplayName>
        <AccountId>6</AccountId>
        <AccountType/>
      </UserInfo>
      <UserInfo>
        <DisplayName>KOHR Justine</DisplayName>
        <AccountId>8</AccountId>
        <AccountType/>
      </UserInfo>
      <UserInfo>
        <DisplayName>RENAUDIN Sabine</DisplayName>
        <AccountId>20</AccountId>
        <AccountType/>
      </UserInfo>
      <UserInfo>
        <DisplayName>ECHILLEY Manuela</DisplayName>
        <AccountId>21</AccountId>
        <AccountType/>
      </UserInfo>
    </SharedWithUsers>
    <lcf76f155ced4ddcb4097134ff3c332f xmlns="a493041a-1d3b-4e6d-9d75-8bf64fdaaf30">
      <Terms xmlns="http://schemas.microsoft.com/office/infopath/2007/PartnerControls"/>
    </lcf76f155ced4ddcb4097134ff3c332f>
    <TaxCatchAll xmlns="28f5639d-ef6c-4245-a38a-e303a4e41ea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CE8431FB36D744BE77134160BBCE5F" ma:contentTypeVersion="18" ma:contentTypeDescription="Create a new document." ma:contentTypeScope="" ma:versionID="76b8a953aa91d4a4c60a53eb2bb24551">
  <xsd:schema xmlns:xsd="http://www.w3.org/2001/XMLSchema" xmlns:xs="http://www.w3.org/2001/XMLSchema" xmlns:p="http://schemas.microsoft.com/office/2006/metadata/properties" xmlns:ns2="a493041a-1d3b-4e6d-9d75-8bf64fdaaf30" xmlns:ns3="28f5639d-ef6c-4245-a38a-e303a4e41ea1" targetNamespace="http://schemas.microsoft.com/office/2006/metadata/properties" ma:root="true" ma:fieldsID="8b363d92f96cf4b6ff79b6396ca326d3" ns2:_="" ns3:_="">
    <xsd:import namespace="a493041a-1d3b-4e6d-9d75-8bf64fdaaf30"/>
    <xsd:import namespace="28f5639d-ef6c-4245-a38a-e303a4e41e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93041a-1d3b-4e6d-9d75-8bf64fdaaf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f5639d-ef6c-4245-a38a-e303a4e41ea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f8bb6f4-7cdc-43aa-9128-154144be37b8}" ma:internalName="TaxCatchAll" ma:showField="CatchAllData" ma:web="28f5639d-ef6c-4245-a38a-e303a4e41e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264C22-9D06-4320-AB8F-D40685C8511E}">
  <ds:schemaRefs>
    <ds:schemaRef ds:uri="http://schemas.microsoft.com/office/2006/metadata/properties"/>
    <ds:schemaRef ds:uri="http://schemas.microsoft.com/office/infopath/2007/PartnerControls"/>
    <ds:schemaRef ds:uri="28f5639d-ef6c-4245-a38a-e303a4e41ea1"/>
    <ds:schemaRef ds:uri="a493041a-1d3b-4e6d-9d75-8bf64fdaaf30"/>
  </ds:schemaRefs>
</ds:datastoreItem>
</file>

<file path=customXml/itemProps2.xml><?xml version="1.0" encoding="utf-8"?>
<ds:datastoreItem xmlns:ds="http://schemas.openxmlformats.org/officeDocument/2006/customXml" ds:itemID="{D15B2876-2925-41F6-93F9-7C43B20F6D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459FAE-4E10-48DC-A6B2-9DE68CCA752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3A6A8A9-847B-4DDB-819B-C6AD45AB36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93041a-1d3b-4e6d-9d75-8bf64fdaaf30"/>
    <ds:schemaRef ds:uri="28f5639d-ef6c-4245-a38a-e303a4e41e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f30fc12-c89a-4829-a476-5bf9e2086332}" enabled="1" method="Privileged" siteId="{d6b0bbee-7cd9-4d60-bce6-4a67b543e2a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708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a042680</dc:creator>
  <cp:keywords/>
  <dc:description/>
  <cp:lastModifiedBy>OMNIO Digital s.r.o.</cp:lastModifiedBy>
  <cp:revision>3</cp:revision>
  <cp:lastPrinted>2024-04-18T13:11:00Z</cp:lastPrinted>
  <dcterms:created xsi:type="dcterms:W3CDTF">2024-04-18T13:11:00Z</dcterms:created>
  <dcterms:modified xsi:type="dcterms:W3CDTF">2024-04-18T13:11:00Z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30fc12-c89a-4829-a476-5bf9e2086332_Enabled">
    <vt:lpwstr>true</vt:lpwstr>
  </property>
  <property fmtid="{D5CDD505-2E9C-101B-9397-08002B2CF9AE}" pid="3" name="MSIP_Label_7f30fc12-c89a-4829-a476-5bf9e2086332_SetDate">
    <vt:lpwstr>2021-11-29T14:29:30Z</vt:lpwstr>
  </property>
  <property fmtid="{D5CDD505-2E9C-101B-9397-08002B2CF9AE}" pid="4" name="MSIP_Label_7f30fc12-c89a-4829-a476-5bf9e2086332_Method">
    <vt:lpwstr>Privileged</vt:lpwstr>
  </property>
  <property fmtid="{D5CDD505-2E9C-101B-9397-08002B2CF9AE}" pid="5" name="MSIP_Label_7f30fc12-c89a-4829-a476-5bf9e2086332_Name">
    <vt:lpwstr>Not protected (Anyone)_0</vt:lpwstr>
  </property>
  <property fmtid="{D5CDD505-2E9C-101B-9397-08002B2CF9AE}" pid="6" name="MSIP_Label_7f30fc12-c89a-4829-a476-5bf9e2086332_SiteId">
    <vt:lpwstr>d6b0bbee-7cd9-4d60-bce6-4a67b543e2ae</vt:lpwstr>
  </property>
  <property fmtid="{D5CDD505-2E9C-101B-9397-08002B2CF9AE}" pid="7" name="MSIP_Label_7f30fc12-c89a-4829-a476-5bf9e2086332_ActionId">
    <vt:lpwstr>d6af92d9-b69a-4a88-9633-4107af99ebc7</vt:lpwstr>
  </property>
  <property fmtid="{D5CDD505-2E9C-101B-9397-08002B2CF9AE}" pid="8" name="MSIP_Label_7f30fc12-c89a-4829-a476-5bf9e2086332_ContentBits">
    <vt:lpwstr>0</vt:lpwstr>
  </property>
  <property fmtid="{D5CDD505-2E9C-101B-9397-08002B2CF9AE}" pid="9" name="ContentTypeId">
    <vt:lpwstr>0x010100B5CE8431FB36D744BE77134160BBCE5F</vt:lpwstr>
  </property>
  <property fmtid="{D5CDD505-2E9C-101B-9397-08002B2CF9AE}" pid="10" name="MSIP_Label_2fd53d93-3f4c-4b90-b511-bd6bdbb4fba9_Enabled">
    <vt:lpwstr>true</vt:lpwstr>
  </property>
  <property fmtid="{D5CDD505-2E9C-101B-9397-08002B2CF9AE}" pid="11" name="MSIP_Label_2fd53d93-3f4c-4b90-b511-bd6bdbb4fba9_SetDate">
    <vt:lpwstr>2023-04-11T17:50:51Z</vt:lpwstr>
  </property>
  <property fmtid="{D5CDD505-2E9C-101B-9397-08002B2CF9AE}" pid="12" name="MSIP_Label_2fd53d93-3f4c-4b90-b511-bd6bdbb4fba9_Method">
    <vt:lpwstr>Standard</vt:lpwstr>
  </property>
  <property fmtid="{D5CDD505-2E9C-101B-9397-08002B2CF9AE}" pid="13" name="MSIP_Label_2fd53d93-3f4c-4b90-b511-bd6bdbb4fba9_Name">
    <vt:lpwstr>2fd53d93-3f4c-4b90-b511-bd6bdbb4fba9</vt:lpwstr>
  </property>
  <property fmtid="{D5CDD505-2E9C-101B-9397-08002B2CF9AE}" pid="14" name="MSIP_Label_2fd53d93-3f4c-4b90-b511-bd6bdbb4fba9_SiteId">
    <vt:lpwstr>d852d5cd-724c-4128-8812-ffa5db3f8507</vt:lpwstr>
  </property>
  <property fmtid="{D5CDD505-2E9C-101B-9397-08002B2CF9AE}" pid="15" name="MSIP_Label_2fd53d93-3f4c-4b90-b511-bd6bdbb4fba9_ActionId">
    <vt:lpwstr>42b0d19f-39bf-4845-b4b5-6727546b776b</vt:lpwstr>
  </property>
  <property fmtid="{D5CDD505-2E9C-101B-9397-08002B2CF9AE}" pid="16" name="MSIP_Label_2fd53d93-3f4c-4b90-b511-bd6bdbb4fba9_ContentBits">
    <vt:lpwstr>0</vt:lpwstr>
  </property>
  <property fmtid="{D5CDD505-2E9C-101B-9397-08002B2CF9AE}" pid="17" name="MediaServiceImageTags">
    <vt:lpwstr/>
  </property>
  <property fmtid="{D5CDD505-2E9C-101B-9397-08002B2CF9AE}" pid="18" name="_NewReviewCycle">
    <vt:lpwstr/>
  </property>
</Properties>
</file>